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7069" w14:textId="5CF45229" w:rsidR="00DD5FFF" w:rsidRDefault="00DD5FFF" w:rsidP="00B04DB3">
      <w:pPr>
        <w:ind w:firstLineChars="800" w:firstLine="1680"/>
        <w:rPr>
          <w:rFonts w:hint="eastAsia"/>
        </w:rPr>
      </w:pPr>
      <w:r>
        <w:t>The Interdependence of Human Beings and Nature</w:t>
      </w:r>
    </w:p>
    <w:p w14:paraId="776A04AA" w14:textId="77777777" w:rsidR="00DD5FFF" w:rsidRDefault="00DD5FFF" w:rsidP="00DD5FFF">
      <w:r>
        <w:t>Human beings and nature share an intricate relationship that is vital for the survival and well-being of both. While some argue that human progress should take precedence over environmental conservation, it is crucial to recognize the importance of harmony between humans and nature. This essay will explore the interdependence of human beings and nature, emphasizing the need for a balanced approach that prioritizes sustainable development.</w:t>
      </w:r>
    </w:p>
    <w:p w14:paraId="6585A953" w14:textId="77777777" w:rsidR="00DD5FFF" w:rsidRDefault="00DD5FFF" w:rsidP="00DD5FFF">
      <w:pPr>
        <w:ind w:firstLineChars="100" w:firstLine="210"/>
      </w:pPr>
      <w:r>
        <w:t>Harmonious coexistence with nature brings numerous advantages to human beings. Firstly, nature provides essential resources such as clean air, water, and fertile soil, which are indispensable for human survival. Additionally, exposure to natural environments has been proven to have positive effects on our mental and physical health, reducing stress and enhancing overall well-being. In comparison, neglecting nature's preservation can lead to catastrophic consequences, including resource depletion, climate change, and ecological imbalance.</w:t>
      </w:r>
    </w:p>
    <w:p w14:paraId="40A79F84" w14:textId="61EBD3B6" w:rsidR="00DD5FFF" w:rsidRDefault="00DD5FFF" w:rsidP="001542F5">
      <w:pPr>
        <w:ind w:firstLineChars="100" w:firstLine="210"/>
        <w:rPr>
          <w:rFonts w:hint="eastAsia"/>
        </w:rPr>
      </w:pPr>
      <w:r>
        <w:t xml:space="preserve">Some argue that prioritizing environmental concerns hinders economic growth and technological advancements. However, this view fails to acknowledge the growing body of evidence that suggests sustainable practices can </w:t>
      </w:r>
      <w:proofErr w:type="gramStart"/>
      <w:r>
        <w:t>actually drive</w:t>
      </w:r>
      <w:proofErr w:type="gramEnd"/>
      <w:r>
        <w:t xml:space="preserve"> innovation and economic development. Investments in renewable energy, for example, have created new job opportunities and stimulated economic growth while reducing reliance on fossil fuels. Thus, the belief that progress and environmental conservation are mutually exclusive is a false dichotomy.</w:t>
      </w:r>
    </w:p>
    <w:p w14:paraId="47C70848" w14:textId="799F617E" w:rsidR="006B4268" w:rsidRDefault="00DD5FFF" w:rsidP="001542F5">
      <w:pPr>
        <w:ind w:firstLineChars="100" w:firstLine="210"/>
      </w:pPr>
      <w:r>
        <w:t>The interdependence of human beings and nature is undeniable. Only through recognizing this relationship and adopting a balanced approach can we ensure sustainable development and a harmonious coexistence with our environment. By valuing and preserving nature, we safeguard our own well-being and that of future generations. Ultimately, prioritizing environmental conservation is not a hindrance to progress but a pathway towards a more prosperous and sustainable future.</w:t>
      </w:r>
    </w:p>
    <w:p w14:paraId="25311905" w14:textId="77777777" w:rsidR="0027154E" w:rsidRDefault="0027154E" w:rsidP="001542F5">
      <w:pPr>
        <w:ind w:firstLineChars="100" w:firstLine="210"/>
      </w:pPr>
    </w:p>
    <w:p w14:paraId="0B728FDD" w14:textId="77777777" w:rsidR="0027154E" w:rsidRDefault="0027154E" w:rsidP="001542F5">
      <w:pPr>
        <w:ind w:firstLineChars="100" w:firstLine="210"/>
      </w:pPr>
    </w:p>
    <w:p w14:paraId="0C7F1A4E" w14:textId="77777777" w:rsidR="0027154E" w:rsidRDefault="0027154E" w:rsidP="001542F5">
      <w:pPr>
        <w:ind w:firstLineChars="100" w:firstLine="210"/>
      </w:pPr>
    </w:p>
    <w:p w14:paraId="1D332430" w14:textId="77777777" w:rsidR="0027154E" w:rsidRDefault="0027154E" w:rsidP="001542F5">
      <w:pPr>
        <w:ind w:firstLineChars="100" w:firstLine="210"/>
      </w:pPr>
    </w:p>
    <w:p w14:paraId="6F959656" w14:textId="77777777" w:rsidR="0027154E" w:rsidRDefault="0027154E" w:rsidP="001542F5">
      <w:pPr>
        <w:ind w:firstLineChars="100" w:firstLine="210"/>
      </w:pPr>
    </w:p>
    <w:p w14:paraId="3F379D4E" w14:textId="77777777" w:rsidR="0027154E" w:rsidRDefault="0027154E" w:rsidP="001542F5">
      <w:pPr>
        <w:ind w:firstLineChars="100" w:firstLine="210"/>
      </w:pPr>
    </w:p>
    <w:p w14:paraId="6BAE1B49" w14:textId="77777777" w:rsidR="0027154E" w:rsidRDefault="0027154E" w:rsidP="001542F5">
      <w:pPr>
        <w:ind w:firstLineChars="100" w:firstLine="210"/>
      </w:pPr>
    </w:p>
    <w:p w14:paraId="2F5C82C1" w14:textId="77777777" w:rsidR="0027154E" w:rsidRDefault="0027154E" w:rsidP="0027154E">
      <w:pPr>
        <w:ind w:firstLineChars="100" w:firstLine="210"/>
      </w:pPr>
      <w:r>
        <w:t>Title: Breaking Barriers: Gender Differences and Equality</w:t>
      </w:r>
    </w:p>
    <w:p w14:paraId="0B10F9E3" w14:textId="77777777" w:rsidR="0027154E" w:rsidRDefault="0027154E" w:rsidP="0027154E">
      <w:pPr>
        <w:ind w:firstLineChars="100" w:firstLine="210"/>
      </w:pPr>
    </w:p>
    <w:p w14:paraId="254F2FCA" w14:textId="77777777" w:rsidR="0027154E" w:rsidRDefault="0027154E" w:rsidP="0027154E">
      <w:pPr>
        <w:ind w:firstLineChars="100" w:firstLine="210"/>
      </w:pPr>
      <w:r>
        <w:t>Introduction:</w:t>
      </w:r>
    </w:p>
    <w:p w14:paraId="69E9264E" w14:textId="77777777" w:rsidR="0027154E" w:rsidRDefault="0027154E" w:rsidP="0027154E">
      <w:pPr>
        <w:ind w:firstLineChars="100" w:firstLine="210"/>
      </w:pPr>
      <w:r>
        <w:t>Gender differences and the pursuit of gender equality are topics that have been extensively discussed in contemporary society. While some argue that gender differences are innate and should be accepted, others emphasize the importance of achieving gender equality in all aspects of life. This essay will explore the complexities of gender differences while advocating for gender equality, highlighting the need to challenge societal norms and promote inclusivity.</w:t>
      </w:r>
    </w:p>
    <w:p w14:paraId="306F7AF1" w14:textId="77777777" w:rsidR="0027154E" w:rsidRDefault="0027154E" w:rsidP="0027154E">
      <w:pPr>
        <w:ind w:firstLineChars="100" w:firstLine="210"/>
      </w:pPr>
    </w:p>
    <w:p w14:paraId="3FCC4C03" w14:textId="77777777" w:rsidR="0027154E" w:rsidRDefault="0027154E" w:rsidP="0027154E">
      <w:pPr>
        <w:ind w:firstLineChars="100" w:firstLine="210"/>
      </w:pPr>
      <w:r>
        <w:t>Body:</w:t>
      </w:r>
    </w:p>
    <w:p w14:paraId="1B8CEE7A" w14:textId="77777777" w:rsidR="0027154E" w:rsidRDefault="0027154E" w:rsidP="0027154E">
      <w:pPr>
        <w:ind w:firstLineChars="100" w:firstLine="210"/>
      </w:pPr>
    </w:p>
    <w:p w14:paraId="08A57A91" w14:textId="77777777" w:rsidR="0027154E" w:rsidRDefault="0027154E" w:rsidP="0027154E">
      <w:pPr>
        <w:ind w:firstLineChars="100" w:firstLine="210"/>
      </w:pPr>
      <w:r>
        <w:lastRenderedPageBreak/>
        <w:t>Comparison – Acknowledging Biological and Social Influences:</w:t>
      </w:r>
    </w:p>
    <w:p w14:paraId="4F5BC1A6" w14:textId="77777777" w:rsidR="0027154E" w:rsidRDefault="0027154E" w:rsidP="0027154E">
      <w:pPr>
        <w:ind w:firstLineChars="100" w:firstLine="210"/>
      </w:pPr>
      <w:r>
        <w:t>It is important to recognize that biological differences exist between genders, such as reproductive functions. However, these differences should not be the sole basis for perpetuating gender disparities. Societal norms and expectations shape gender roles, behaviors, and opportunities. By acknowledging both biological and social influences, we can work towards a more nuanced understanding of gender diversity and create a society that respects and values individuals regardless of their gender.</w:t>
      </w:r>
    </w:p>
    <w:p w14:paraId="0E20E742" w14:textId="77777777" w:rsidR="0027154E" w:rsidRDefault="0027154E" w:rsidP="0027154E">
      <w:pPr>
        <w:ind w:firstLineChars="100" w:firstLine="210"/>
      </w:pPr>
    </w:p>
    <w:p w14:paraId="1F547C4F" w14:textId="77777777" w:rsidR="0027154E" w:rsidRDefault="0027154E" w:rsidP="0027154E">
      <w:pPr>
        <w:ind w:firstLineChars="100" w:firstLine="210"/>
      </w:pPr>
      <w:r>
        <w:t>Refutation – Stereotyping and Prejudice:</w:t>
      </w:r>
    </w:p>
    <w:p w14:paraId="0731B86C" w14:textId="77777777" w:rsidR="0027154E" w:rsidRDefault="0027154E" w:rsidP="0027154E">
      <w:pPr>
        <w:ind w:firstLineChars="100" w:firstLine="210"/>
      </w:pPr>
      <w:r>
        <w:t>Stereotypes often arise from gender differences and can lead to discrimination and prejudice. Some argue that such biases are inevitable due to inherent gender disparities. However, it is essential to challenge and debunk these stereotypes rather than perpetuate them. Gender equality seeks to dismantle societal biases and ensure that individuals are treated based on their abilities and merits rather than preconceived notions about their gender.</w:t>
      </w:r>
    </w:p>
    <w:p w14:paraId="197CB2EC" w14:textId="77777777" w:rsidR="0027154E" w:rsidRDefault="0027154E" w:rsidP="0027154E">
      <w:pPr>
        <w:ind w:firstLineChars="100" w:firstLine="210"/>
      </w:pPr>
    </w:p>
    <w:p w14:paraId="5FE8B73D" w14:textId="77777777" w:rsidR="0027154E" w:rsidRDefault="0027154E" w:rsidP="0027154E">
      <w:pPr>
        <w:ind w:firstLineChars="100" w:firstLine="210"/>
      </w:pPr>
      <w:r>
        <w:t>Comparison – Economic Empowerment:</w:t>
      </w:r>
    </w:p>
    <w:p w14:paraId="7DCA7F24" w14:textId="77777777" w:rsidR="0027154E" w:rsidRDefault="0027154E" w:rsidP="0027154E">
      <w:pPr>
        <w:ind w:firstLineChars="100" w:firstLine="210"/>
      </w:pPr>
      <w:r>
        <w:t>Gender inequalities in access to education, employment opportunities, and wage gaps persist in many societies. Embracing gender equality allows for economic empowerment by ensuring equal opportunities for all genders. By removing barriers to education and promoting workplace equality, societies can harness the talents, skills, and contributions of all individuals, leading to economic growth, innovation, and social progress.</w:t>
      </w:r>
    </w:p>
    <w:p w14:paraId="5C7C7C11" w14:textId="77777777" w:rsidR="0027154E" w:rsidRDefault="0027154E" w:rsidP="0027154E">
      <w:pPr>
        <w:ind w:firstLineChars="100" w:firstLine="210"/>
      </w:pPr>
    </w:p>
    <w:p w14:paraId="2EB078E9" w14:textId="77777777" w:rsidR="0027154E" w:rsidRDefault="0027154E" w:rsidP="0027154E">
      <w:pPr>
        <w:ind w:firstLineChars="100" w:firstLine="210"/>
      </w:pPr>
      <w:r>
        <w:t>Refutation – Threatening Traditional Values:</w:t>
      </w:r>
    </w:p>
    <w:p w14:paraId="431B493A" w14:textId="77777777" w:rsidR="0027154E" w:rsidRDefault="0027154E" w:rsidP="0027154E">
      <w:pPr>
        <w:ind w:firstLineChars="100" w:firstLine="210"/>
      </w:pPr>
      <w:r>
        <w:t>Critics may argue that gender equality threatens traditional values or undermines societal structures. However, the pursuit of gender equality does not seek to eradicate traditional values but rather to challenge harmful practices and norms that restrict individuals based on their gender. Promoting gender equality allows societies to evolve, adapt, and embrace a more inclusive understanding of human rights and social justice.</w:t>
      </w:r>
    </w:p>
    <w:p w14:paraId="08D513F6" w14:textId="77777777" w:rsidR="0027154E" w:rsidRDefault="0027154E" w:rsidP="0027154E">
      <w:pPr>
        <w:ind w:firstLineChars="100" w:firstLine="210"/>
      </w:pPr>
    </w:p>
    <w:p w14:paraId="716B6855" w14:textId="77777777" w:rsidR="0027154E" w:rsidRDefault="0027154E" w:rsidP="0027154E">
      <w:pPr>
        <w:ind w:firstLineChars="100" w:firstLine="210"/>
      </w:pPr>
      <w:r>
        <w:t>Conclusion:</w:t>
      </w:r>
    </w:p>
    <w:p w14:paraId="408E65E9" w14:textId="77777777" w:rsidR="0027154E" w:rsidRDefault="0027154E" w:rsidP="0027154E">
      <w:pPr>
        <w:ind w:firstLineChars="100" w:firstLine="210"/>
      </w:pPr>
    </w:p>
    <w:p w14:paraId="386DECCA" w14:textId="31E87E2D" w:rsidR="0027154E" w:rsidRDefault="0027154E" w:rsidP="0027154E">
      <w:pPr>
        <w:ind w:firstLineChars="100" w:firstLine="210"/>
      </w:pPr>
      <w:r>
        <w:t>While gender differences exist, they should not be used as a justification for gender inequality. By recognizing the influence of both biology and society, we can move towards a society that celebrates gender diversity. Gender equality is crucial for creating a just and inclusive world where individuals can reach their full potential, free from discrimination and prejudice. Challenging stereotypes, promoting economic empowerment, and reevaluating traditional values are vital steps in the journey towards achieving gender equality. Let us break barriers, foster inclusivity, and work together to create a future where gender does not limit opportunities or define one's worth.</w:t>
      </w:r>
    </w:p>
    <w:p w14:paraId="2713C2C3" w14:textId="77777777" w:rsidR="00AC3582" w:rsidRDefault="00AC3582" w:rsidP="0027154E">
      <w:pPr>
        <w:ind w:firstLineChars="100" w:firstLine="210"/>
      </w:pPr>
    </w:p>
    <w:p w14:paraId="372FAB0B" w14:textId="77777777" w:rsidR="00AC3582" w:rsidRDefault="00AC3582" w:rsidP="0027154E">
      <w:pPr>
        <w:ind w:firstLineChars="100" w:firstLine="210"/>
      </w:pPr>
    </w:p>
    <w:p w14:paraId="3102C8E6" w14:textId="77777777" w:rsidR="00AC3582" w:rsidRDefault="00AC3582" w:rsidP="0027154E">
      <w:pPr>
        <w:ind w:firstLineChars="100" w:firstLine="210"/>
      </w:pPr>
    </w:p>
    <w:p w14:paraId="3F9FC697" w14:textId="77777777" w:rsidR="00AC3582" w:rsidRDefault="00AC3582" w:rsidP="0027154E">
      <w:pPr>
        <w:ind w:firstLineChars="100" w:firstLine="210"/>
      </w:pPr>
    </w:p>
    <w:p w14:paraId="604E34BF" w14:textId="77777777" w:rsidR="00AC3582" w:rsidRDefault="00AC3582" w:rsidP="0027154E">
      <w:pPr>
        <w:ind w:firstLineChars="100" w:firstLine="210"/>
      </w:pPr>
    </w:p>
    <w:p w14:paraId="491AB265" w14:textId="77777777" w:rsidR="00AC3582" w:rsidRDefault="00AC3582" w:rsidP="0027154E">
      <w:pPr>
        <w:ind w:firstLineChars="100" w:firstLine="210"/>
      </w:pPr>
    </w:p>
    <w:p w14:paraId="04B1C57B" w14:textId="77777777" w:rsidR="00AC3582" w:rsidRDefault="00AC3582" w:rsidP="0027154E">
      <w:pPr>
        <w:ind w:firstLineChars="100" w:firstLine="210"/>
      </w:pPr>
    </w:p>
    <w:p w14:paraId="7B62155C" w14:textId="77777777" w:rsidR="00AC3582" w:rsidRDefault="00AC3582" w:rsidP="0027154E">
      <w:pPr>
        <w:ind w:firstLineChars="100" w:firstLine="210"/>
      </w:pPr>
    </w:p>
    <w:p w14:paraId="60CF1E2A" w14:textId="77777777" w:rsidR="00AC3582" w:rsidRDefault="00AC3582" w:rsidP="0027154E">
      <w:pPr>
        <w:ind w:firstLineChars="100" w:firstLine="210"/>
      </w:pPr>
    </w:p>
    <w:p w14:paraId="1A5820F1" w14:textId="77777777" w:rsidR="00AC3582" w:rsidRDefault="00AC3582" w:rsidP="0027154E">
      <w:pPr>
        <w:ind w:firstLineChars="100" w:firstLine="210"/>
      </w:pPr>
    </w:p>
    <w:p w14:paraId="5A36647D" w14:textId="77777777" w:rsidR="00AC3582" w:rsidRDefault="00AC3582" w:rsidP="0027154E">
      <w:pPr>
        <w:ind w:firstLineChars="100" w:firstLine="210"/>
      </w:pPr>
    </w:p>
    <w:p w14:paraId="40863348" w14:textId="77777777" w:rsidR="00AC3582" w:rsidRDefault="00AC3582" w:rsidP="0027154E">
      <w:pPr>
        <w:ind w:firstLineChars="100" w:firstLine="210"/>
      </w:pPr>
    </w:p>
    <w:p w14:paraId="548EF912" w14:textId="77777777" w:rsidR="00AC3582" w:rsidRDefault="00AC3582" w:rsidP="00AC3582">
      <w:pPr>
        <w:ind w:firstLineChars="100" w:firstLine="210"/>
      </w:pPr>
      <w:r>
        <w:t>Title: Striking a Balance: Tradition and Modernization</w:t>
      </w:r>
    </w:p>
    <w:p w14:paraId="0BF5FB3D" w14:textId="77777777" w:rsidR="00AC3582" w:rsidRDefault="00AC3582" w:rsidP="00AC3582">
      <w:pPr>
        <w:ind w:firstLineChars="100" w:firstLine="210"/>
      </w:pPr>
    </w:p>
    <w:p w14:paraId="76B40283" w14:textId="77777777" w:rsidR="00AC3582" w:rsidRDefault="00AC3582" w:rsidP="00AC3582">
      <w:pPr>
        <w:ind w:firstLineChars="100" w:firstLine="210"/>
      </w:pPr>
      <w:r>
        <w:t>Introduction:</w:t>
      </w:r>
    </w:p>
    <w:p w14:paraId="72D153FF" w14:textId="77777777" w:rsidR="00AC3582" w:rsidRDefault="00AC3582" w:rsidP="00AC3582">
      <w:pPr>
        <w:ind w:firstLineChars="100" w:firstLine="210"/>
      </w:pPr>
      <w:r>
        <w:t>The clash between tradition and modernization is a perennial debate in societies worldwide. Some argue that clinging to tradition preserves cultural heritage and stability, while others advocate for embracing modernization to adapt to a rapidly changing world. This essay will explore the dynamic relationship between tradition and modernization, highlighting the merits of both perspectives and emphasizing the need for a balanced approach that integrates the best of both worlds.</w:t>
      </w:r>
    </w:p>
    <w:p w14:paraId="639059F1" w14:textId="77777777" w:rsidR="00AC3582" w:rsidRDefault="00AC3582" w:rsidP="00AC3582">
      <w:pPr>
        <w:ind w:firstLineChars="100" w:firstLine="210"/>
      </w:pPr>
    </w:p>
    <w:p w14:paraId="33D75994" w14:textId="77777777" w:rsidR="00AC3582" w:rsidRDefault="00AC3582" w:rsidP="00AC3582">
      <w:pPr>
        <w:ind w:firstLineChars="100" w:firstLine="210"/>
      </w:pPr>
      <w:r>
        <w:t>Body:</w:t>
      </w:r>
    </w:p>
    <w:p w14:paraId="6794533D" w14:textId="77777777" w:rsidR="00AC3582" w:rsidRDefault="00AC3582" w:rsidP="00AC3582">
      <w:pPr>
        <w:ind w:firstLineChars="100" w:firstLine="210"/>
      </w:pPr>
    </w:p>
    <w:p w14:paraId="404A2825" w14:textId="77777777" w:rsidR="00AC3582" w:rsidRDefault="00AC3582" w:rsidP="00AC3582">
      <w:pPr>
        <w:ind w:firstLineChars="100" w:firstLine="210"/>
      </w:pPr>
      <w:r>
        <w:t>Comparison – Preserving Cultural Identity:</w:t>
      </w:r>
    </w:p>
    <w:p w14:paraId="77F2FD3D" w14:textId="77777777" w:rsidR="00AC3582" w:rsidRDefault="00AC3582" w:rsidP="00AC3582">
      <w:pPr>
        <w:ind w:firstLineChars="100" w:firstLine="210"/>
      </w:pPr>
      <w:r>
        <w:t>Tradition plays a vital role in preserving cultural identity, customs, and values that have been passed down through generations. It provides a sense of continuity and belonging, fostering social cohesion and shared experiences. However, it is crucial to acknowledge that societies are constantly evolving, and resisting all forms of modernization can lead to stagnation and exclusion.</w:t>
      </w:r>
    </w:p>
    <w:p w14:paraId="3FE9F948" w14:textId="77777777" w:rsidR="00AC3582" w:rsidRDefault="00AC3582" w:rsidP="00AC3582">
      <w:pPr>
        <w:ind w:firstLineChars="100" w:firstLine="210"/>
      </w:pPr>
    </w:p>
    <w:p w14:paraId="0E0D1D32" w14:textId="77777777" w:rsidR="00AC3582" w:rsidRDefault="00AC3582" w:rsidP="00AC3582">
      <w:pPr>
        <w:ind w:firstLineChars="100" w:firstLine="210"/>
      </w:pPr>
      <w:r>
        <w:t>Refutation – Inflexibility and Resistance to Change:</w:t>
      </w:r>
    </w:p>
    <w:p w14:paraId="2825B911" w14:textId="77777777" w:rsidR="00AC3582" w:rsidRDefault="00AC3582" w:rsidP="00AC3582">
      <w:pPr>
        <w:ind w:firstLineChars="100" w:firstLine="210"/>
      </w:pPr>
      <w:r>
        <w:t>Critics argue that excessive adherence to tradition can hinder progress and impede necessary societal transformations. The rigid adherence to outdated practices may perpetuate inequalities, limit individual freedoms, and obstruct social advancement. It is essential to critically evaluate traditions and adapt them when needed, ensuring they align with contemporary values and promote inclusivity.</w:t>
      </w:r>
    </w:p>
    <w:p w14:paraId="4A3999F7" w14:textId="77777777" w:rsidR="00AC3582" w:rsidRDefault="00AC3582" w:rsidP="00AC3582">
      <w:pPr>
        <w:ind w:firstLineChars="100" w:firstLine="210"/>
      </w:pPr>
    </w:p>
    <w:p w14:paraId="3757E97A" w14:textId="77777777" w:rsidR="00AC3582" w:rsidRDefault="00AC3582" w:rsidP="00AC3582">
      <w:pPr>
        <w:ind w:firstLineChars="100" w:firstLine="210"/>
      </w:pPr>
    </w:p>
    <w:p w14:paraId="42A4ABD0" w14:textId="77777777" w:rsidR="00AC3582" w:rsidRDefault="00AC3582" w:rsidP="00AC3582">
      <w:pPr>
        <w:ind w:firstLineChars="100" w:firstLine="210"/>
      </w:pPr>
      <w:r>
        <w:t>Conclusion:</w:t>
      </w:r>
    </w:p>
    <w:p w14:paraId="426010C5" w14:textId="77777777" w:rsidR="00AC3582" w:rsidRDefault="00AC3582" w:rsidP="00AC3582">
      <w:pPr>
        <w:ind w:firstLineChars="100" w:firstLine="210"/>
      </w:pPr>
    </w:p>
    <w:p w14:paraId="3E31539F" w14:textId="7A7036F8" w:rsidR="00AC3582" w:rsidRPr="00AC3582" w:rsidRDefault="00AC3582" w:rsidP="00AC3582">
      <w:pPr>
        <w:ind w:firstLineChars="100" w:firstLine="210"/>
        <w:rPr>
          <w:rFonts w:hint="eastAsia"/>
        </w:rPr>
      </w:pPr>
      <w:r>
        <w:t xml:space="preserve">The dichotomy between tradition and modernization is not a binary choice but an opportunity for synthesis and balanced progress. Embracing the merits of both perspectives allows us to preserve cultural identities and shared values while integrating beneficial aspects of modernization. It is crucial to critically evaluate traditions, adapt them when necessary, and ensure that modernization occurs responsibly, with respect for human rights, environmental sustainability, and cultural diversity. By striking a balance between tradition and modernization, societies can navigate change, preserve cultural heritage, and thrive in an </w:t>
      </w:r>
      <w:r>
        <w:lastRenderedPageBreak/>
        <w:t>ever-evolving world. Let us embrace a nuanced approach that honors our past while embracing the opportunities of the future.</w:t>
      </w:r>
    </w:p>
    <w:sectPr w:rsidR="00AC3582" w:rsidRPr="00AC35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05BE" w14:textId="77777777" w:rsidR="00473E06" w:rsidRDefault="00473E06" w:rsidP="00DD5FFF">
      <w:r>
        <w:separator/>
      </w:r>
    </w:p>
  </w:endnote>
  <w:endnote w:type="continuationSeparator" w:id="0">
    <w:p w14:paraId="4B750767" w14:textId="77777777" w:rsidR="00473E06" w:rsidRDefault="00473E06" w:rsidP="00DD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8CBA3" w14:textId="77777777" w:rsidR="00473E06" w:rsidRDefault="00473E06" w:rsidP="00DD5FFF">
      <w:r>
        <w:separator/>
      </w:r>
    </w:p>
  </w:footnote>
  <w:footnote w:type="continuationSeparator" w:id="0">
    <w:p w14:paraId="11744437" w14:textId="77777777" w:rsidR="00473E06" w:rsidRDefault="00473E06" w:rsidP="00DD5F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DD"/>
    <w:rsid w:val="001542F5"/>
    <w:rsid w:val="0027154E"/>
    <w:rsid w:val="003C1154"/>
    <w:rsid w:val="00473E06"/>
    <w:rsid w:val="004F18EB"/>
    <w:rsid w:val="006B4268"/>
    <w:rsid w:val="006C412B"/>
    <w:rsid w:val="009537DD"/>
    <w:rsid w:val="00AC3582"/>
    <w:rsid w:val="00B04DB3"/>
    <w:rsid w:val="00DD5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6E35B"/>
  <w15:chartTrackingRefBased/>
  <w15:docId w15:val="{5B39B96E-6AB0-45A3-AD0E-F5A2268A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FFF"/>
    <w:pPr>
      <w:tabs>
        <w:tab w:val="center" w:pos="4153"/>
        <w:tab w:val="right" w:pos="8306"/>
      </w:tabs>
      <w:snapToGrid w:val="0"/>
      <w:jc w:val="center"/>
    </w:pPr>
    <w:rPr>
      <w:sz w:val="18"/>
      <w:szCs w:val="18"/>
    </w:rPr>
  </w:style>
  <w:style w:type="character" w:customStyle="1" w:styleId="a4">
    <w:name w:val="页眉 字符"/>
    <w:basedOn w:val="a0"/>
    <w:link w:val="a3"/>
    <w:uiPriority w:val="99"/>
    <w:rsid w:val="00DD5FFF"/>
    <w:rPr>
      <w:sz w:val="18"/>
      <w:szCs w:val="18"/>
    </w:rPr>
  </w:style>
  <w:style w:type="paragraph" w:styleId="a5">
    <w:name w:val="footer"/>
    <w:basedOn w:val="a"/>
    <w:link w:val="a6"/>
    <w:uiPriority w:val="99"/>
    <w:unhideWhenUsed/>
    <w:rsid w:val="00DD5FFF"/>
    <w:pPr>
      <w:tabs>
        <w:tab w:val="center" w:pos="4153"/>
        <w:tab w:val="right" w:pos="8306"/>
      </w:tabs>
      <w:snapToGrid w:val="0"/>
      <w:jc w:val="left"/>
    </w:pPr>
    <w:rPr>
      <w:sz w:val="18"/>
      <w:szCs w:val="18"/>
    </w:rPr>
  </w:style>
  <w:style w:type="character" w:customStyle="1" w:styleId="a6">
    <w:name w:val="页脚 字符"/>
    <w:basedOn w:val="a0"/>
    <w:link w:val="a5"/>
    <w:uiPriority w:val="99"/>
    <w:rsid w:val="00DD5F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2489">
      <w:bodyDiv w:val="1"/>
      <w:marLeft w:val="0"/>
      <w:marRight w:val="0"/>
      <w:marTop w:val="0"/>
      <w:marBottom w:val="0"/>
      <w:divBdr>
        <w:top w:val="none" w:sz="0" w:space="0" w:color="auto"/>
        <w:left w:val="none" w:sz="0" w:space="0" w:color="auto"/>
        <w:bottom w:val="none" w:sz="0" w:space="0" w:color="auto"/>
        <w:right w:val="none" w:sz="0" w:space="0" w:color="auto"/>
      </w:divBdr>
    </w:div>
    <w:div w:id="577448842">
      <w:bodyDiv w:val="1"/>
      <w:marLeft w:val="0"/>
      <w:marRight w:val="0"/>
      <w:marTop w:val="0"/>
      <w:marBottom w:val="0"/>
      <w:divBdr>
        <w:top w:val="none" w:sz="0" w:space="0" w:color="auto"/>
        <w:left w:val="none" w:sz="0" w:space="0" w:color="auto"/>
        <w:bottom w:val="none" w:sz="0" w:space="0" w:color="auto"/>
        <w:right w:val="none" w:sz="0" w:space="0" w:color="auto"/>
      </w:divBdr>
    </w:div>
    <w:div w:id="86994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 Y</dc:creator>
  <cp:keywords/>
  <dc:description/>
  <cp:lastModifiedBy>usi Y</cp:lastModifiedBy>
  <cp:revision>5</cp:revision>
  <dcterms:created xsi:type="dcterms:W3CDTF">2023-06-25T08:14:00Z</dcterms:created>
  <dcterms:modified xsi:type="dcterms:W3CDTF">2023-06-25T13:23:00Z</dcterms:modified>
</cp:coreProperties>
</file>