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Mənzil Qiymətinin Avtomatik Proqnozlaşdırılması</w:t>
      </w:r>
    </w:p>
    <w:p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 xml:space="preserve">Bina.az elan datası əsasında hazırlanmış qiymət təxmini modeli — yekun xülasə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Məsələ nədir?</w:t>
      </w:r>
    </w:p>
    <w:p>
      <w:pPr>
        <w:spacing w:after="120"/>
      </w:pPr>
      <w:r>
        <w:rPr>
          <w:sz w:val="22"/>
          <w:szCs w:val="22"/>
        </w:rPr>
        <w:t xml:space="preserve">Bina.az-da hər gün minlərlə mənzil elanı yerləşdirilir. Nə satıcı, nə də alıcı üçün bir mənzilin "ədalətli" bazar qiymətinin nə olduğunu dəqiq bilmək asan deyil — bu, adətən oxşar elanları əl ilə gəzib müqayisə etməklə edilir. Bu həm vaxt aparır, həm də subyektivdir.</w:t>
      </w:r>
    </w:p>
    <w:p>
      <w:pPr>
        <w:spacing w:after="120"/>
      </w:pPr>
      <w:r>
        <w:rPr>
          <w:sz w:val="22"/>
          <w:szCs w:val="22"/>
        </w:rPr>
        <w:t xml:space="preserve">Biz mənzilin əsas xüsusiyyətlərinə (sahə, otaq sayı, rayon, mərtəbə, təmir vəziyyəti və s.) əsasən onun təxmini bazar qiymətini saniyələr içində hesablayan bir alət hazırladıq.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Bundan kim və necə faydalanacaq?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Elan yerləşdirən istifadəçilər — real bazara uyğun qiymət tövsiyəsi alacaq.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Alıcılar — gördükləri elanın bazar ortalamasına nisbətən baha, ya ucuz olduğunu dərhal görəcək.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Bina.az — platformaya "Təxmini qiymət" funksiyası əlavə edərək istifadəçi təcrübəsini gücləndirəcək.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Model nə qədər dəqiqdir?</w:t>
      </w:r>
    </w:p>
    <w:p>
      <w:pPr>
        <w:spacing w:after="120"/>
      </w:pPr>
      <w:r>
        <w:rPr>
          <w:sz w:val="22"/>
          <w:szCs w:val="22"/>
        </w:rPr>
        <w:t xml:space="preserve">Model, əvvəllər görmədiyi 11 000+ real elan üzərində sınaqdan keçirildi. Nəticələr: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8B57"/>
                <w:sz w:val="34"/>
                <w:szCs w:val="34"/>
              </w:rPr>
              <w:t xml:space="preserve">9.4%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orta xəta payı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8B57"/>
                <w:sz w:val="34"/>
                <w:szCs w:val="34"/>
              </w:rPr>
              <w:t xml:space="preserve">93%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uyğunluq göstəricisi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11 090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sınaqdan keçirilmiş elan</w:t>
            </w:r>
          </w:p>
        </w:tc>
      </w:tr>
    </w:tbl>
    <w:p>
      <w:pPr>
        <w:spacing w:after="120" w:before="180"/>
      </w:pPr>
      <w:r>
        <w:rPr>
          <w:sz w:val="22"/>
          <w:szCs w:val="22"/>
        </w:rPr>
        <w:t xml:space="preserve">Sadə dillə desək: model orta hesabla real qiymətdən cəmi ~9% kənarlaşma ilə proqnoz verir. Məsələn, 150 000 AZN dəyərində mənzil üçün model adətən 136 000–164 000 AZN aralığında (yəni faktiki qiymətə çox yaxın) təxmin göstərir.</w:t>
      </w:r>
    </w:p>
    <w:p>
      <w:pPr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Nöqtələr qırmızı xəttə nə qədər yaxındırsa, proqnoz bir o qədər dəqiqdir.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Necə bu nəticəyə gəldik?</w:t>
      </w:r>
    </w:p>
    <w:p>
      <w:pPr>
        <w:spacing w:after="120"/>
      </w:pPr>
      <w:r>
        <w:rPr>
          <w:sz w:val="22"/>
          <w:szCs w:val="22"/>
        </w:rPr>
        <w:t xml:space="preserve">Dörd fərqli proqnozlaşdırma üsulu eyni şərtlər altında sınaqdan keçirildi və ən yaxşı nəticə verən üsul seçilib əlavə tənzimləndi:</w:t>
      </w:r>
    </w:p>
    <w:p>
      <w:pPr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</w:pPr>
      <w:r>
        <w:rPr>
          <w:sz w:val="22"/>
          <w:szCs w:val="22"/>
        </w:rPr>
        <w:t xml:space="preserve">Yaşıl zolaqla göstərilən üsul (istifadə edilən yekun model) sürət və dəqiqlik arasında ən yaxşı balansı təmin etdiyi üçün seçildi.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Qiyməti ən çox nə müəyyən edir?</w:t>
      </w:r>
    </w:p>
    <w:p>
      <w:pPr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Gözlənildiyi kimi, sahə (m²) ən güclü amildir. Ondan sonra yerləşmə (hansı hissədə olması) gəlir — bu, modelin "mərkəzə yaxın rayonlar daha bahadır" kimi real bazar qanunauyğunluqlarını düzgün öyrəndiyini göstərir.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Nələrə diqqət etmək lazımdır?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 hazırda yalnız Bakı şəhərində, Yeni tikili və Köhnə tikili mənzil elanları üçün öyrədilib — həyət evi, torpaq və kommersiya obyektləri əhatə olunmur.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 tarixi elan qiymətlərinə əsaslanır, real satış qiymətlərinə deyil — buna görə bazar trendinin sürətlə dəyişdiyi dövrlərdə (məsələn, kəskin inflyasiya) yenidən öyrədilməlidir.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Nadir/unikal mənzillər (məsələn, çox baha lüks mənzillər) üçün proqnoz dəqiqliyi bir qədər aşağı ola bilər.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Növbəti addımlar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Modeli test mühitində Bina.az platformasına inteqrasiya etmək (elan yerləşdirərkən "tövsiyə olunan qiymət" göstərmək).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Digər şəhərləri və əmlak növlərini (ev, torpaq, ofis) əhatə edəcək şəkildə genişləndirmək.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Modeli mütəmadi olaraq (məs. rüblük) yeni data ilə yeniləmək ki, bazar dəyişikliklərini əks etdirsin.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459285ed9fb3902a69be21efe926726a3061b2.png"/><Relationship Id="rId8" Type="http://schemas.openxmlformats.org/officeDocument/2006/relationships/image" Target="media/847a1c2b60fc95798eb376686fb0232b19e913df.png"/><Relationship Id="rId9" Type="http://schemas.openxmlformats.org/officeDocument/2006/relationships/image" Target="media/b6a8860b7864ab09c72fd841fa18d861b3266a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2026-08-16T21:16:25.169Z</dcterms:created>
  <dcterms:modified xsi:type="dcterms:W3CDTF">2026-08-16T21:16:25.179Z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