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099" w:rsidRDefault="004C15F5">
      <w:pPr>
        <w:rPr>
          <w:rFonts w:ascii="Microsoft Yahei" w:hAnsi="Microsoft Yahei" w:hint="eastAsia"/>
          <w:color w:val="333333"/>
          <w:sz w:val="48"/>
          <w:szCs w:val="48"/>
        </w:rPr>
      </w:pPr>
      <w:r>
        <w:rPr>
          <w:rFonts w:ascii="Microsoft Yahei" w:hAnsi="Microsoft Yahei"/>
          <w:color w:val="333333"/>
          <w:sz w:val="48"/>
          <w:szCs w:val="48"/>
        </w:rPr>
        <w:t>习近平在省部级主要领导干部专题研讨班上发表讲话</w:t>
      </w:r>
      <w:r>
        <w:rPr>
          <w:rFonts w:ascii="Microsoft Yahei" w:hAnsi="Microsoft Yahei"/>
          <w:color w:val="333333"/>
          <w:sz w:val="48"/>
          <w:szCs w:val="48"/>
        </w:rPr>
        <w:t xml:space="preserve"> </w:t>
      </w:r>
      <w:r>
        <w:rPr>
          <w:rFonts w:ascii="Microsoft Yahei" w:hAnsi="Microsoft Yahei"/>
          <w:color w:val="333333"/>
          <w:sz w:val="48"/>
          <w:szCs w:val="48"/>
        </w:rPr>
        <w:t>李克强主持开班式</w:t>
      </w:r>
    </w:p>
    <w:p w:rsidR="004C15F5" w:rsidRDefault="004C15F5">
      <w:pPr>
        <w:rPr>
          <w:rStyle w:val="a6"/>
          <w:color w:val="A52A00"/>
        </w:rPr>
      </w:pPr>
      <w:r>
        <w:rPr>
          <w:rStyle w:val="a6"/>
          <w:rFonts w:hint="eastAsia"/>
          <w:color w:val="A52A00"/>
        </w:rPr>
        <w:t>习近平在省部级主要领导干部学习贯彻十八届四中全会精神全面推进依法治国专题研讨班开班式上发表重要讲话强调</w:t>
      </w:r>
      <w:r>
        <w:rPr>
          <w:rStyle w:val="a6"/>
          <w:rFonts w:hint="eastAsia"/>
          <w:color w:val="A52A00"/>
        </w:rPr>
        <w:t xml:space="preserve"> </w:t>
      </w:r>
      <w:r>
        <w:rPr>
          <w:rFonts w:hint="eastAsia"/>
          <w:b/>
          <w:bCs/>
          <w:color w:val="A52A00"/>
        </w:rPr>
        <w:br/>
      </w:r>
      <w:r>
        <w:rPr>
          <w:rStyle w:val="a6"/>
          <w:rFonts w:hint="eastAsia"/>
          <w:color w:val="A52A00"/>
        </w:rPr>
        <w:t>领导干部要做尊法学法守法用法的模范</w:t>
      </w:r>
      <w:r>
        <w:rPr>
          <w:rStyle w:val="a6"/>
          <w:rFonts w:hint="eastAsia"/>
          <w:color w:val="A52A00"/>
        </w:rPr>
        <w:t xml:space="preserve"> </w:t>
      </w:r>
      <w:r>
        <w:rPr>
          <w:rStyle w:val="a6"/>
          <w:rFonts w:hint="eastAsia"/>
          <w:color w:val="A52A00"/>
        </w:rPr>
        <w:t>带动全党全国共同全面推进依法治国</w:t>
      </w:r>
      <w:r>
        <w:rPr>
          <w:rFonts w:hint="eastAsia"/>
          <w:b/>
          <w:bCs/>
          <w:color w:val="A52A00"/>
        </w:rPr>
        <w:br/>
      </w:r>
      <w:r>
        <w:rPr>
          <w:rStyle w:val="a6"/>
          <w:rFonts w:hint="eastAsia"/>
          <w:color w:val="A52A00"/>
        </w:rPr>
        <w:t>李克强主持</w:t>
      </w:r>
      <w:r>
        <w:rPr>
          <w:rStyle w:val="a6"/>
          <w:rFonts w:hint="eastAsia"/>
          <w:color w:val="A52A00"/>
        </w:rPr>
        <w:t xml:space="preserve"> </w:t>
      </w:r>
      <w:r>
        <w:rPr>
          <w:rStyle w:val="a6"/>
          <w:rFonts w:hint="eastAsia"/>
          <w:color w:val="A52A00"/>
        </w:rPr>
        <w:t>张德江俞正声刘云山王岐山张高丽出席</w:t>
      </w:r>
    </w:p>
    <w:p w:rsidR="004C15F5" w:rsidRDefault="004C15F5">
      <w:pPr>
        <w:rPr>
          <w:rStyle w:val="a6"/>
          <w:color w:val="A52A00"/>
        </w:rPr>
      </w:pPr>
    </w:p>
    <w:p w:rsidR="009A5509" w:rsidRPr="009A5509" w:rsidRDefault="004C15F5" w:rsidP="009A5509">
      <w:pPr>
        <w:rPr>
          <w:rStyle w:val="a6"/>
          <w:rFonts w:hint="eastAsia"/>
          <w:b w:val="0"/>
          <w:bCs w:val="0"/>
          <w:color w:val="A52A00"/>
        </w:rPr>
      </w:pPr>
      <w:r w:rsidRPr="009A5509">
        <w:rPr>
          <w:rStyle w:val="a6"/>
          <w:rFonts w:hint="eastAsia"/>
          <w:b w:val="0"/>
          <w:bCs w:val="0"/>
          <w:color w:val="A52A00"/>
        </w:rPr>
        <w:t>2</w:t>
      </w:r>
      <w:r w:rsidRPr="009A5509">
        <w:rPr>
          <w:rStyle w:val="a6"/>
          <w:rFonts w:hint="eastAsia"/>
          <w:b w:val="0"/>
          <w:bCs w:val="0"/>
          <w:color w:val="A52A00"/>
        </w:rPr>
        <w:t>月</w:t>
      </w:r>
      <w:r w:rsidRPr="009A5509">
        <w:rPr>
          <w:rStyle w:val="a6"/>
          <w:rFonts w:hint="eastAsia"/>
          <w:b w:val="0"/>
          <w:bCs w:val="0"/>
          <w:color w:val="A52A00"/>
        </w:rPr>
        <w:t>2</w:t>
      </w:r>
      <w:r w:rsidRPr="009A5509">
        <w:rPr>
          <w:rStyle w:val="a6"/>
          <w:rFonts w:hint="eastAsia"/>
          <w:b w:val="0"/>
          <w:bCs w:val="0"/>
          <w:color w:val="A52A00"/>
        </w:rPr>
        <w:t>日，省部级主要领导干部学习贯彻十八届四中全会精神全面推进依法治国专题研讨班在中央党校开班。中共中央总书记、国家主席、中央军委主席习近平在开班式上发表重要讲话。</w:t>
      </w:r>
    </w:p>
    <w:p w:rsidR="004C15F5" w:rsidRPr="009A5509" w:rsidRDefault="004C15F5" w:rsidP="009A5509">
      <w:pPr>
        <w:rPr>
          <w:rStyle w:val="a6"/>
          <w:color w:val="A52A00"/>
        </w:rPr>
      </w:pPr>
      <w:r w:rsidRPr="009A5509">
        <w:rPr>
          <w:rStyle w:val="a6"/>
          <w:rFonts w:hint="eastAsia"/>
          <w:color w:val="A52A00"/>
        </w:rPr>
        <w:t>    </w:t>
      </w:r>
      <w:r w:rsidRPr="009A5509">
        <w:rPr>
          <w:rStyle w:val="a6"/>
          <w:rFonts w:hint="eastAsia"/>
          <w:color w:val="A52A00"/>
        </w:rPr>
        <w:t>新华社北京</w:t>
      </w:r>
      <w:r w:rsidRPr="009A5509">
        <w:rPr>
          <w:rStyle w:val="a6"/>
          <w:rFonts w:hint="eastAsia"/>
          <w:color w:val="A52A00"/>
        </w:rPr>
        <w:t>2</w:t>
      </w:r>
      <w:r w:rsidRPr="009A5509">
        <w:rPr>
          <w:rStyle w:val="a6"/>
          <w:rFonts w:hint="eastAsia"/>
          <w:color w:val="A52A00"/>
        </w:rPr>
        <w:t>月</w:t>
      </w:r>
      <w:r w:rsidRPr="009A5509">
        <w:rPr>
          <w:rStyle w:val="a6"/>
          <w:rFonts w:hint="eastAsia"/>
          <w:color w:val="A52A00"/>
        </w:rPr>
        <w:t>2</w:t>
      </w:r>
      <w:r w:rsidRPr="009A5509">
        <w:rPr>
          <w:rStyle w:val="a6"/>
          <w:rFonts w:hint="eastAsia"/>
          <w:color w:val="A52A00"/>
        </w:rPr>
        <w:t>日电</w:t>
      </w:r>
      <w:r w:rsidRPr="009A5509">
        <w:rPr>
          <w:rStyle w:val="a6"/>
          <w:rFonts w:hint="eastAsia"/>
          <w:color w:val="A52A00"/>
        </w:rPr>
        <w:t xml:space="preserve"> </w:t>
      </w:r>
      <w:r w:rsidRPr="009A5509">
        <w:rPr>
          <w:rStyle w:val="a6"/>
          <w:rFonts w:hint="eastAsia"/>
          <w:color w:val="A52A00"/>
        </w:rPr>
        <w:t>省部级主要领导干部学习贯彻十八届四中全会精神全面推进依法治国专题研讨班</w:t>
      </w:r>
      <w:r w:rsidRPr="009A5509">
        <w:rPr>
          <w:rStyle w:val="a6"/>
          <w:rFonts w:hint="eastAsia"/>
          <w:color w:val="A52A00"/>
        </w:rPr>
        <w:t>2</w:t>
      </w:r>
      <w:r w:rsidRPr="009A5509">
        <w:rPr>
          <w:rStyle w:val="a6"/>
          <w:rFonts w:hint="eastAsia"/>
          <w:color w:val="A52A00"/>
        </w:rPr>
        <w:t>日在中央党校开班。中共中央总书记、国家主席、中央军委主席习近平在开班式上发表重要讲话。他强调，各级领导干部在推进依法治国方面肩负着重要责任，全面依法治国必须抓住领导干部这个“关键少数”。领导干部要做尊法学法守法用法的模范，带动全党全国一起努力，在建设中国特色社会主义法治体系、建设社会主义法治国家上不断见到新成效。</w:t>
      </w:r>
    </w:p>
    <w:p w:rsidR="004C15F5" w:rsidRPr="009A5509" w:rsidRDefault="004C15F5" w:rsidP="009A5509">
      <w:pPr>
        <w:rPr>
          <w:rStyle w:val="a6"/>
          <w:color w:val="A52A00"/>
        </w:rPr>
      </w:pPr>
      <w:r w:rsidRPr="009A5509">
        <w:rPr>
          <w:rStyle w:val="a6"/>
          <w:rFonts w:hint="eastAsia"/>
          <w:color w:val="A52A00"/>
        </w:rPr>
        <w:t>    </w:t>
      </w:r>
      <w:r w:rsidRPr="009A5509">
        <w:rPr>
          <w:rStyle w:val="a6"/>
          <w:rFonts w:hint="eastAsia"/>
          <w:color w:val="A52A00"/>
        </w:rPr>
        <w:t>开班式由中共中央政治局常委李克强主持，中共中央政治局常委张德江、俞正声、刘云山、王岐山、张高丽出席。</w:t>
      </w:r>
    </w:p>
    <w:p w:rsidR="004C15F5" w:rsidRPr="004C15F5" w:rsidRDefault="00B44D0D" w:rsidP="004C15F5">
      <w:pPr>
        <w:widowControl/>
        <w:spacing w:before="225" w:line="525" w:lineRule="atLeast"/>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004C15F5" w:rsidRPr="004C15F5">
        <w:rPr>
          <w:rFonts w:ascii="宋体" w:eastAsia="宋体" w:hAnsi="宋体" w:cs="宋体" w:hint="eastAsia"/>
          <w:color w:val="333333"/>
          <w:kern w:val="0"/>
          <w:sz w:val="24"/>
          <w:szCs w:val="24"/>
        </w:rPr>
        <w:t>习近平在讲话中指出，改革开放以来特别是党的十五大提出依法治国、建设社会主义法治国家以来，我国社会主义法治建设取得了重大成就，各级领导干部在推进依法治国进程中发挥了重要作用。同时，在现实生活中，一些领导干部法治意识比较淡薄，有的存在有法不依、执法不严甚至徇私枉法等问题，影响了党和国家的形象和威信，损害了政治、经济、文化、社会、生态文明领域的正常秩序。所有领导干部都要警醒起来、行动起来，坚决纠正和解决法治不彰问题。</w:t>
      </w:r>
    </w:p>
    <w:p w:rsidR="004C15F5" w:rsidRPr="004C15F5" w:rsidRDefault="00B44D0D" w:rsidP="004C15F5">
      <w:pPr>
        <w:widowControl/>
        <w:spacing w:before="225" w:line="525" w:lineRule="atLeast"/>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004C15F5" w:rsidRPr="004C15F5">
        <w:rPr>
          <w:rFonts w:ascii="宋体" w:eastAsia="宋体" w:hAnsi="宋体" w:cs="宋体" w:hint="eastAsia"/>
          <w:color w:val="333333"/>
          <w:kern w:val="0"/>
          <w:sz w:val="24"/>
          <w:szCs w:val="24"/>
        </w:rPr>
        <w:t>习近平强调，各级领导干部的信念、决心、行动，对全面推进依法治国具有十分重要的意义。领导干部要做尊法的模范，带头尊崇法治、敬畏法律；做学法的模范，带头了解法律、掌握法律；做守法的模范，带头遵纪守法、捍卫法治；做用法的模范，带头厉行法治、依法办事。</w:t>
      </w:r>
    </w:p>
    <w:p w:rsidR="004C15F5" w:rsidRPr="004C15F5" w:rsidRDefault="00B44D0D" w:rsidP="004C15F5">
      <w:pPr>
        <w:widowControl/>
        <w:spacing w:before="225" w:line="525" w:lineRule="atLeast"/>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004C15F5" w:rsidRPr="004C15F5">
        <w:rPr>
          <w:rFonts w:ascii="宋体" w:eastAsia="宋体" w:hAnsi="宋体" w:cs="宋体" w:hint="eastAsia"/>
          <w:color w:val="333333"/>
          <w:kern w:val="0"/>
          <w:sz w:val="24"/>
          <w:szCs w:val="24"/>
        </w:rPr>
        <w:t>习近平指出，领导干部都要牢固树立宪法法律至上、法律面前人人平等、权由法定、权依法使等基本法治观念，对各种危害法治、破坏法治、践踏法治的行为要挺身而出、坚决斗争。对领导干部的法治素养，从其踏入干部队伍的那一天</w:t>
      </w:r>
      <w:r w:rsidR="004C15F5" w:rsidRPr="004C15F5">
        <w:rPr>
          <w:rFonts w:ascii="宋体" w:eastAsia="宋体" w:hAnsi="宋体" w:cs="宋体" w:hint="eastAsia"/>
          <w:color w:val="333333"/>
          <w:kern w:val="0"/>
          <w:sz w:val="24"/>
          <w:szCs w:val="24"/>
        </w:rPr>
        <w:lastRenderedPageBreak/>
        <w:t>起就要开始抓，加强教育、培养自觉，加强管理、强化监督。学法懂法是守法用法的前提。要系统学习中国特色社会主义法治理论，准确把握我们党处理法治问题的基本立场。首要的是学习宪法，还要学习同自己所担负的领导工作密切相关的法律法规。各级领导干部尤其要弄明白法律规定我们怎么用权，什么事能干、什么事不能干，心中高悬法律的明镜，手中紧握法律的戒尺，知晓为官做事的尺度。各级党委要重视法治培训，完善学法制度。</w:t>
      </w:r>
    </w:p>
    <w:p w:rsidR="004C15F5" w:rsidRPr="004C15F5" w:rsidRDefault="00B44D0D" w:rsidP="004C15F5">
      <w:pPr>
        <w:widowControl/>
        <w:spacing w:before="225" w:line="525" w:lineRule="atLeast"/>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004C15F5" w:rsidRPr="004C15F5">
        <w:rPr>
          <w:rFonts w:ascii="宋体" w:eastAsia="宋体" w:hAnsi="宋体" w:cs="宋体" w:hint="eastAsia"/>
          <w:color w:val="333333"/>
          <w:kern w:val="0"/>
          <w:sz w:val="24"/>
          <w:szCs w:val="24"/>
        </w:rPr>
        <w:t>习近平强调，领导干部要牢记法律红线不可逾越、法律底线不可触碰，带头遵守法律、执行法律，带头营造办事依法、遇事找法、解决问题用法、化解矛盾靠法的法治环境。谋划工作要运用法治思维，处理问题要运用法治方式，说话做事要先考虑一下是不是合法。领导干部要把对法治的尊崇、对法律的敬畏转化成思维方式和行为方式，做到在法治之下、而不是法治之外、更不是法治之上想问题、作决策、办事情。党纪国法不能成为“橡皮泥”、“稻草人”，违纪违法都要受到追究。</w:t>
      </w:r>
    </w:p>
    <w:p w:rsidR="004C15F5" w:rsidRPr="004C15F5" w:rsidRDefault="004C15F5" w:rsidP="004C15F5">
      <w:pPr>
        <w:widowControl/>
        <w:spacing w:before="225" w:line="525" w:lineRule="atLeast"/>
        <w:jc w:val="left"/>
        <w:rPr>
          <w:rFonts w:ascii="宋体" w:eastAsia="宋体" w:hAnsi="宋体" w:cs="宋体"/>
          <w:color w:val="333333"/>
          <w:kern w:val="0"/>
          <w:sz w:val="24"/>
          <w:szCs w:val="24"/>
        </w:rPr>
      </w:pPr>
      <w:r w:rsidRPr="004C15F5">
        <w:rPr>
          <w:rFonts w:ascii="宋体" w:eastAsia="宋体" w:hAnsi="宋体" w:cs="宋体" w:hint="eastAsia"/>
          <w:color w:val="333333"/>
          <w:kern w:val="0"/>
          <w:sz w:val="24"/>
          <w:szCs w:val="24"/>
        </w:rPr>
        <w:t>    习近平指出，党政主要负责人要履行推进法治建设第一责任人职责，统筹推进科学立法、严格执法、公正司法、全民守法。用人导向最重要、最根本、也最管用。法治素养是干部德才的重要内容。要把能不能遵守法律、依法办事作为考察干部重要内容。要抓紧对领导干部推进法治建设实绩的考核制度进行设计，对考核结果运用作出规定。要落实党的十八届四中全会就此提出的一系列制度安排，使其早日形成，早日发挥作用。</w:t>
      </w:r>
    </w:p>
    <w:p w:rsidR="004C15F5" w:rsidRPr="004C15F5" w:rsidRDefault="004C15F5" w:rsidP="004C15F5">
      <w:pPr>
        <w:widowControl/>
        <w:spacing w:before="225" w:line="525" w:lineRule="atLeast"/>
        <w:jc w:val="left"/>
        <w:rPr>
          <w:rFonts w:ascii="宋体" w:eastAsia="宋体" w:hAnsi="宋体" w:cs="宋体"/>
          <w:color w:val="333333"/>
          <w:kern w:val="0"/>
          <w:sz w:val="24"/>
          <w:szCs w:val="24"/>
        </w:rPr>
      </w:pPr>
      <w:r w:rsidRPr="004C15F5">
        <w:rPr>
          <w:rFonts w:ascii="宋体" w:eastAsia="宋体" w:hAnsi="宋体" w:cs="宋体" w:hint="eastAsia"/>
          <w:color w:val="333333"/>
          <w:kern w:val="0"/>
          <w:sz w:val="24"/>
          <w:szCs w:val="24"/>
        </w:rPr>
        <w:t>    习近平强调，全面推进依法治国，方向要正确，政治保证要坚强。党的领导是社会主义法治最根本的保证。我们要坚持的中国特色社会主义法治道路，本质上是中国特色社会主义道路在法治领域的具体体现；我们要发展的中国特色社会主义法治理论，本质上是中国特色社会主义理论体系在法治问题上的理论成果；我们要建设的中国特色社会主义法治体系，本质上是中国特色社会主义制度的法律表现形式。</w:t>
      </w:r>
    </w:p>
    <w:p w:rsidR="004C15F5" w:rsidRPr="004C15F5" w:rsidRDefault="00B44D0D" w:rsidP="004C15F5">
      <w:pPr>
        <w:widowControl/>
        <w:spacing w:before="225" w:line="525" w:lineRule="atLeast"/>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lastRenderedPageBreak/>
        <w:t>  </w:t>
      </w:r>
      <w:r w:rsidR="004C15F5" w:rsidRPr="004C15F5">
        <w:rPr>
          <w:rFonts w:ascii="宋体" w:eastAsia="宋体" w:hAnsi="宋体" w:cs="宋体" w:hint="eastAsia"/>
          <w:color w:val="333333"/>
          <w:kern w:val="0"/>
          <w:sz w:val="24"/>
          <w:szCs w:val="24"/>
        </w:rPr>
        <w:t>习近平指出，中国共产党是中国特色社会主义事业的领导核心，处在总揽全局、协调各方的地位。社会主义法治必须坚持党的领导，党的领导必须依靠社会主义法治。法是党的主张和人民意愿的统一体现，党领导人民制定宪法法律，党领导人民实施宪法法律，党自身必须在宪法法律范围内活动，这就是党的领导力量的体现。党和法、党的领导和依法治国是高度统一的。我们就是在不折不扣贯彻着以宪法为核心的依宪治国、依宪执政，我们依据的是中华人民共和国宪法。</w:t>
      </w:r>
    </w:p>
    <w:p w:rsidR="004C15F5" w:rsidRPr="004C15F5" w:rsidRDefault="00B44D0D" w:rsidP="004C15F5">
      <w:pPr>
        <w:widowControl/>
        <w:spacing w:before="225" w:line="525" w:lineRule="atLeast"/>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004C15F5" w:rsidRPr="004C15F5">
        <w:rPr>
          <w:rFonts w:ascii="宋体" w:eastAsia="宋体" w:hAnsi="宋体" w:cs="宋体" w:hint="eastAsia"/>
          <w:color w:val="333333"/>
          <w:kern w:val="0"/>
          <w:sz w:val="24"/>
          <w:szCs w:val="24"/>
        </w:rPr>
        <w:t>习近平强调，每个党政组织、每个领导干部必须服从和遵守宪法法律，不能把党的领导作为个人以言代法、以权压法、徇私枉法的挡箭牌。权力是一把双刃剑，在法治轨道上行使可以造福人民，在法律之外行使则必然祸害国家和人民。把权力关进制度的笼子里，就是要依法设定权力、规范权力、制约权力、监督权力。全面依法治国，必须紧紧围绕保障和促进社会公平正义来进行。公平正义是我们党追求的一个非常崇高的价值，全心全意为人民服务的宗旨决定了我们必须追求公平正义，保护人民权益、伸张正义。</w:t>
      </w:r>
    </w:p>
    <w:p w:rsidR="004C15F5" w:rsidRPr="004C15F5" w:rsidRDefault="00B44D0D" w:rsidP="004C15F5">
      <w:pPr>
        <w:widowControl/>
        <w:spacing w:before="225" w:line="525" w:lineRule="atLeast"/>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004C15F5" w:rsidRPr="004C15F5">
        <w:rPr>
          <w:rFonts w:ascii="宋体" w:eastAsia="宋体" w:hAnsi="宋体" w:cs="宋体" w:hint="eastAsia"/>
          <w:color w:val="333333"/>
          <w:kern w:val="0"/>
          <w:sz w:val="24"/>
          <w:szCs w:val="24"/>
        </w:rPr>
        <w:t>习近平指出，党的十八大以来，党中央从坚持和发展中国特色社会主义全局出发，提出并形成了全面建成小康社会、全面深化改革、全面依法治国、全面从严治党的战略布局。这个战略布局，既有战略目标，也有战略举措，每一个“全面”都具有重大战略意义。全面建成小康社会是我们的战略目标，全面深化改革、全面依法治国、全面从严治党是三大战略举措。要把全面依法治国放在“四个全面”的战略布局中来把握，深刻认识全面依法治国同其他3个“全面”的关系，努力做到“四个全面”相辅相成、相互促进、相得益彰。</w:t>
      </w:r>
    </w:p>
    <w:p w:rsidR="004C15F5" w:rsidRPr="004C15F5" w:rsidRDefault="00B44D0D" w:rsidP="004C15F5">
      <w:pPr>
        <w:widowControl/>
        <w:spacing w:before="225" w:line="525" w:lineRule="atLeast"/>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004C15F5" w:rsidRPr="004C15F5">
        <w:rPr>
          <w:rFonts w:ascii="宋体" w:eastAsia="宋体" w:hAnsi="宋体" w:cs="宋体" w:hint="eastAsia"/>
          <w:color w:val="333333"/>
          <w:kern w:val="0"/>
          <w:sz w:val="24"/>
          <w:szCs w:val="24"/>
        </w:rPr>
        <w:t>李克强在主持开班式时指出，习近平总书记的重要讲话统筹全面建成小康社会、全面深化改革、全面依法治国、全面从严治党，强调领导干部是全面依法治国的关键，要做尊法学法守法用法的模范。讲话对推进社会主义法治体系和法治国家建设，具有重要指导意义。希望同志们认真学习领会，切实贯彻落实，做到思想上有新提升、工作上有新举措。李克强强调，全面推进依法治国涉及思想观</w:t>
      </w:r>
      <w:r w:rsidR="004C15F5" w:rsidRPr="004C15F5">
        <w:rPr>
          <w:rFonts w:ascii="宋体" w:eastAsia="宋体" w:hAnsi="宋体" w:cs="宋体" w:hint="eastAsia"/>
          <w:color w:val="333333"/>
          <w:kern w:val="0"/>
          <w:sz w:val="24"/>
          <w:szCs w:val="24"/>
        </w:rPr>
        <w:lastRenderedPageBreak/>
        <w:t>念、体制机制、领导方式和作风建设等各方面。学会用法治思维和法治方式做好治国理政各项工作，是对各级领导干部的一场“大考”。要严守法治原则，一切依法办事，努力用法治建设的新成效交出一份让人民群众认可的答卷。</w:t>
      </w:r>
    </w:p>
    <w:p w:rsidR="004C15F5" w:rsidRPr="004C15F5" w:rsidRDefault="00B44D0D" w:rsidP="004C15F5">
      <w:pPr>
        <w:widowControl/>
        <w:spacing w:before="225" w:line="525" w:lineRule="atLeast"/>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004C15F5" w:rsidRPr="004C15F5">
        <w:rPr>
          <w:rFonts w:ascii="宋体" w:eastAsia="宋体" w:hAnsi="宋体" w:cs="宋体" w:hint="eastAsia"/>
          <w:color w:val="333333"/>
          <w:kern w:val="0"/>
          <w:sz w:val="24"/>
          <w:szCs w:val="24"/>
        </w:rPr>
        <w:t>中共中央政治局委员、中央书记处书记，全国人大常委会党员副委员长，国务委员，最高人民法院院长，最高人民检察院检察长，全国政协党员副主席以及中央军委委员出席开班式。</w:t>
      </w:r>
    </w:p>
    <w:p w:rsidR="004C15F5" w:rsidRPr="004C15F5" w:rsidRDefault="00B44D0D" w:rsidP="004C15F5">
      <w:pPr>
        <w:widowControl/>
        <w:spacing w:before="225" w:line="525" w:lineRule="atLeast"/>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004C15F5" w:rsidRPr="004C15F5">
        <w:rPr>
          <w:rFonts w:ascii="宋体" w:eastAsia="宋体" w:hAnsi="宋体" w:cs="宋体" w:hint="eastAsia"/>
          <w:color w:val="333333"/>
          <w:kern w:val="0"/>
          <w:sz w:val="24"/>
          <w:szCs w:val="24"/>
        </w:rPr>
        <w:t>各省区市和新疆生产建设兵团、中央和国家机关有关部门主要负责人，解放军及武警部队有关负责人参加研讨班。各民主党派中央、全国工商联以及有关方面负责人列席开班式。</w:t>
      </w:r>
    </w:p>
    <w:p w:rsidR="004C15F5" w:rsidRPr="004C15F5" w:rsidRDefault="004C15F5"/>
    <w:sectPr w:rsidR="004C15F5" w:rsidRPr="004C15F5" w:rsidSect="008B40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967" w:rsidRDefault="00270967" w:rsidP="009A5509">
      <w:r>
        <w:separator/>
      </w:r>
    </w:p>
  </w:endnote>
  <w:endnote w:type="continuationSeparator" w:id="1">
    <w:p w:rsidR="00270967" w:rsidRDefault="00270967" w:rsidP="009A55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967" w:rsidRDefault="00270967" w:rsidP="009A5509">
      <w:r>
        <w:separator/>
      </w:r>
    </w:p>
  </w:footnote>
  <w:footnote w:type="continuationSeparator" w:id="1">
    <w:p w:rsidR="00270967" w:rsidRDefault="00270967" w:rsidP="009A55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15F5"/>
    <w:rsid w:val="000666B3"/>
    <w:rsid w:val="00270967"/>
    <w:rsid w:val="004C15F5"/>
    <w:rsid w:val="00615796"/>
    <w:rsid w:val="00813A94"/>
    <w:rsid w:val="008B4099"/>
    <w:rsid w:val="009A5509"/>
    <w:rsid w:val="00B44D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66B3"/>
    <w:pPr>
      <w:widowControl w:val="0"/>
      <w:jc w:val="both"/>
    </w:pPr>
  </w:style>
  <w:style w:type="paragraph" w:styleId="1">
    <w:name w:val="heading 1"/>
    <w:basedOn w:val="a"/>
    <w:next w:val="a"/>
    <w:link w:val="1Char"/>
    <w:uiPriority w:val="9"/>
    <w:qFormat/>
    <w:rsid w:val="000666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66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66B3"/>
    <w:rPr>
      <w:b/>
      <w:bCs/>
      <w:kern w:val="44"/>
      <w:sz w:val="44"/>
      <w:szCs w:val="44"/>
    </w:rPr>
  </w:style>
  <w:style w:type="character" w:customStyle="1" w:styleId="2Char">
    <w:name w:val="标题 2 Char"/>
    <w:basedOn w:val="a0"/>
    <w:link w:val="2"/>
    <w:uiPriority w:val="9"/>
    <w:rsid w:val="000666B3"/>
    <w:rPr>
      <w:rFonts w:asciiTheme="majorHAnsi" w:eastAsiaTheme="majorEastAsia" w:hAnsiTheme="majorHAnsi" w:cstheme="majorBidi"/>
      <w:b/>
      <w:bCs/>
      <w:sz w:val="32"/>
      <w:szCs w:val="32"/>
    </w:rPr>
  </w:style>
  <w:style w:type="paragraph" w:styleId="a3">
    <w:name w:val="Title"/>
    <w:basedOn w:val="a"/>
    <w:next w:val="a"/>
    <w:link w:val="Char"/>
    <w:uiPriority w:val="10"/>
    <w:qFormat/>
    <w:rsid w:val="000666B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666B3"/>
    <w:rPr>
      <w:rFonts w:asciiTheme="majorHAnsi" w:eastAsia="宋体" w:hAnsiTheme="majorHAnsi" w:cstheme="majorBidi"/>
      <w:b/>
      <w:bCs/>
      <w:sz w:val="32"/>
      <w:szCs w:val="32"/>
    </w:rPr>
  </w:style>
  <w:style w:type="paragraph" w:styleId="a4">
    <w:name w:val="Subtitle"/>
    <w:basedOn w:val="a"/>
    <w:next w:val="a"/>
    <w:link w:val="Char0"/>
    <w:uiPriority w:val="11"/>
    <w:qFormat/>
    <w:rsid w:val="000666B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0666B3"/>
    <w:rPr>
      <w:rFonts w:asciiTheme="majorHAnsi" w:eastAsia="宋体" w:hAnsiTheme="majorHAnsi" w:cstheme="majorBidi"/>
      <w:b/>
      <w:bCs/>
      <w:kern w:val="28"/>
      <w:sz w:val="32"/>
      <w:szCs w:val="32"/>
    </w:rPr>
  </w:style>
  <w:style w:type="paragraph" w:styleId="a5">
    <w:name w:val="List Paragraph"/>
    <w:basedOn w:val="a"/>
    <w:uiPriority w:val="34"/>
    <w:qFormat/>
    <w:rsid w:val="000666B3"/>
    <w:pPr>
      <w:ind w:firstLineChars="200" w:firstLine="420"/>
    </w:pPr>
  </w:style>
  <w:style w:type="character" w:styleId="a6">
    <w:name w:val="Strong"/>
    <w:basedOn w:val="a0"/>
    <w:uiPriority w:val="22"/>
    <w:qFormat/>
    <w:rsid w:val="004C15F5"/>
    <w:rPr>
      <w:b/>
      <w:bCs/>
    </w:rPr>
  </w:style>
  <w:style w:type="paragraph" w:styleId="a7">
    <w:name w:val="header"/>
    <w:basedOn w:val="a"/>
    <w:link w:val="Char1"/>
    <w:uiPriority w:val="99"/>
    <w:semiHidden/>
    <w:unhideWhenUsed/>
    <w:rsid w:val="009A550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9A5509"/>
    <w:rPr>
      <w:sz w:val="18"/>
      <w:szCs w:val="18"/>
    </w:rPr>
  </w:style>
  <w:style w:type="paragraph" w:styleId="a8">
    <w:name w:val="footer"/>
    <w:basedOn w:val="a"/>
    <w:link w:val="Char2"/>
    <w:uiPriority w:val="99"/>
    <w:semiHidden/>
    <w:unhideWhenUsed/>
    <w:rsid w:val="009A5509"/>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9A5509"/>
    <w:rPr>
      <w:sz w:val="18"/>
      <w:szCs w:val="18"/>
    </w:rPr>
  </w:style>
</w:styles>
</file>

<file path=word/webSettings.xml><?xml version="1.0" encoding="utf-8"?>
<w:webSettings xmlns:r="http://schemas.openxmlformats.org/officeDocument/2006/relationships" xmlns:w="http://schemas.openxmlformats.org/wordprocessingml/2006/main">
  <w:divs>
    <w:div w:id="988558684">
      <w:bodyDiv w:val="1"/>
      <w:marLeft w:val="0"/>
      <w:marRight w:val="0"/>
      <w:marTop w:val="0"/>
      <w:marBottom w:val="0"/>
      <w:divBdr>
        <w:top w:val="none" w:sz="0" w:space="0" w:color="auto"/>
        <w:left w:val="none" w:sz="0" w:space="0" w:color="auto"/>
        <w:bottom w:val="none" w:sz="0" w:space="0" w:color="auto"/>
        <w:right w:val="none" w:sz="0" w:space="0" w:color="auto"/>
      </w:divBdr>
      <w:divsChild>
        <w:div w:id="95903188">
          <w:marLeft w:val="0"/>
          <w:marRight w:val="0"/>
          <w:marTop w:val="0"/>
          <w:marBottom w:val="0"/>
          <w:divBdr>
            <w:top w:val="none" w:sz="0" w:space="0" w:color="auto"/>
            <w:left w:val="none" w:sz="0" w:space="0" w:color="auto"/>
            <w:bottom w:val="none" w:sz="0" w:space="0" w:color="auto"/>
            <w:right w:val="none" w:sz="0" w:space="0" w:color="auto"/>
          </w:divBdr>
          <w:divsChild>
            <w:div w:id="1003245934">
              <w:marLeft w:val="0"/>
              <w:marRight w:val="0"/>
              <w:marTop w:val="0"/>
              <w:marBottom w:val="0"/>
              <w:divBdr>
                <w:top w:val="none" w:sz="0" w:space="0" w:color="auto"/>
                <w:left w:val="none" w:sz="0" w:space="0" w:color="auto"/>
                <w:bottom w:val="none" w:sz="0" w:space="0" w:color="auto"/>
                <w:right w:val="none" w:sz="0" w:space="0" w:color="auto"/>
              </w:divBdr>
              <w:divsChild>
                <w:div w:id="1047293925">
                  <w:marLeft w:val="0"/>
                  <w:marRight w:val="0"/>
                  <w:marTop w:val="0"/>
                  <w:marBottom w:val="0"/>
                  <w:divBdr>
                    <w:top w:val="none" w:sz="0" w:space="0" w:color="auto"/>
                    <w:left w:val="none" w:sz="0" w:space="0" w:color="auto"/>
                    <w:bottom w:val="none" w:sz="0" w:space="0" w:color="auto"/>
                    <w:right w:val="none" w:sz="0" w:space="0" w:color="auto"/>
                  </w:divBdr>
                  <w:divsChild>
                    <w:div w:id="194472177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wys</dc:creator>
  <cp:lastModifiedBy>wys</cp:lastModifiedBy>
  <cp:revision>3</cp:revision>
  <dcterms:created xsi:type="dcterms:W3CDTF">2016-01-22T08:32:00Z</dcterms:created>
  <dcterms:modified xsi:type="dcterms:W3CDTF">2016-01-22T08:44:00Z</dcterms:modified>
</cp:coreProperties>
</file>