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384ED">
      <w:pPr>
        <w:pStyle w:val="2"/>
        <w:bidi w:val="0"/>
        <w:jc w:val="center"/>
        <w:rPr>
          <w:rFonts w:hint="default"/>
          <w:lang w:val="en-US"/>
        </w:rPr>
      </w:pPr>
      <w:r>
        <w:rPr>
          <w:rFonts w:hint="default"/>
          <w:lang w:val="en-US"/>
        </w:rPr>
        <w:t>Group presentation</w:t>
      </w:r>
    </w:p>
    <w:p w14:paraId="55EBE5C0">
      <w:pPr>
        <w:rPr>
          <w:rFonts w:hint="default"/>
          <w:lang w:val="en-US"/>
        </w:rPr>
      </w:pPr>
      <w:r>
        <w:rPr>
          <w:rFonts w:hint="default"/>
          <w:lang w:val="en-US"/>
        </w:rPr>
        <w:t>Making Travel Plans:</w:t>
      </w:r>
    </w:p>
    <w:p w14:paraId="636C904D">
      <w:pPr>
        <w:rPr>
          <w:rFonts w:hint="default"/>
          <w:lang w:val="en-US"/>
        </w:rPr>
      </w:pPr>
    </w:p>
    <w:p w14:paraId="53DEAE41">
      <w:pPr>
        <w:rPr>
          <w:rFonts w:hint="default"/>
          <w:lang w:val="en-US"/>
        </w:rPr>
      </w:pPr>
      <w:r>
        <w:rPr>
          <w:rFonts w:hint="default"/>
          <w:lang w:val="en-US"/>
        </w:rPr>
        <w:t>Members:</w:t>
      </w:r>
    </w:p>
    <w:p w14:paraId="58E074D0">
      <w:pPr>
        <w:rPr>
          <w:rFonts w:hint="default"/>
          <w:lang w:val="en-US"/>
        </w:rPr>
      </w:pPr>
      <w:r>
        <w:rPr>
          <w:rFonts w:hint="default"/>
          <w:lang w:val="en-US"/>
        </w:rPr>
        <w:t xml:space="preserve">- Yusra </w:t>
      </w:r>
      <w:bookmarkStart w:id="0" w:name="_GoBack"/>
      <w:bookmarkEnd w:id="0"/>
    </w:p>
    <w:p w14:paraId="5BD1B1AC">
      <w:pPr>
        <w:rPr>
          <w:rFonts w:hint="default"/>
          <w:lang w:val="en-US"/>
        </w:rPr>
      </w:pPr>
      <w:r>
        <w:rPr>
          <w:rFonts w:hint="default"/>
          <w:lang w:val="en-US"/>
        </w:rPr>
        <w:t>- Rubab</w:t>
      </w:r>
    </w:p>
    <w:p w14:paraId="02505EEB">
      <w:pPr>
        <w:rPr>
          <w:rFonts w:hint="default"/>
          <w:lang w:val="en-US"/>
        </w:rPr>
      </w:pPr>
      <w:r>
        <w:rPr>
          <w:rFonts w:hint="default"/>
          <w:lang w:val="en-US"/>
        </w:rPr>
        <w:t>-Naima</w:t>
      </w:r>
    </w:p>
    <w:p w14:paraId="62968C5C">
      <w:pPr>
        <w:rPr>
          <w:rFonts w:hint="default"/>
          <w:lang w:val="en-US"/>
        </w:rPr>
      </w:pPr>
    </w:p>
    <w:p w14:paraId="76222419">
      <w:pPr>
        <w:rPr>
          <w:rFonts w:hint="default"/>
          <w:lang w:val="en-US"/>
        </w:rPr>
      </w:pPr>
    </w:p>
    <w:p w14:paraId="5F5B4ADE">
      <w:pPr>
        <w:rPr>
          <w:rFonts w:hint="default"/>
          <w:lang w:val="en-US"/>
        </w:rPr>
      </w:pPr>
    </w:p>
    <w:p w14:paraId="3A82A24E">
      <w:pPr>
        <w:pStyle w:val="5"/>
        <w:keepNext w:val="0"/>
        <w:keepLines w:val="0"/>
        <w:widowControl/>
        <w:suppressLineNumbers w:val="0"/>
      </w:pPr>
      <w:r>
        <w:rPr>
          <w:b/>
          <w:bCs/>
        </w:rPr>
        <w:t>Setting:</w:t>
      </w:r>
      <w:r>
        <w:t xml:space="preserve"> University library common area, mid-term notes scattered next to an open map.</w:t>
      </w:r>
    </w:p>
    <w:p w14:paraId="6D7424D8">
      <w:pPr>
        <w:pStyle w:val="5"/>
        <w:keepNext w:val="0"/>
        <w:keepLines w:val="0"/>
        <w:widowControl/>
        <w:suppressLineNumbers w:val="0"/>
      </w:pPr>
      <w:r>
        <w:rPr>
          <w:b/>
          <w:bCs/>
        </w:rPr>
        <w:t>Yusra:</w:t>
      </w:r>
      <w:r>
        <w:t xml:space="preserve"> </w:t>
      </w:r>
      <w:r>
        <w:rPr>
          <w:i/>
          <w:iCs/>
        </w:rPr>
        <w:t>(Closing her textbook with a snap)</w:t>
      </w:r>
      <w:r>
        <w:t xml:space="preserve"> Alright, stop staring at linear algebra for five minutes. If we don't finalize our northern road trip route today, semester break will pass us by and we'll be stuck in the city. I’ve been calculating fuel budgets and drive times all morning, and my vote is taking the Karakoram Highway straight up to Hunza. The infrastructure is solid, the mountain vistas are iconic, and we can easily balance scenic photo stops with decent cafes to recharge. It’s safe, efficient, and gives us the ultimate mountain getaway without unnecessary logistics headaches.</w:t>
      </w:r>
    </w:p>
    <w:p w14:paraId="48B909F5">
      <w:pPr>
        <w:pStyle w:val="5"/>
        <w:keepNext w:val="0"/>
        <w:keepLines w:val="0"/>
        <w:widowControl/>
        <w:suppressLineNumbers w:val="0"/>
      </w:pPr>
      <w:r>
        <w:rPr>
          <w:b/>
          <w:bCs/>
        </w:rPr>
        <w:t>Naima:</w:t>
      </w:r>
      <w:r>
        <w:t xml:space="preserve"> </w:t>
      </w:r>
      <w:r>
        <w:rPr>
          <w:i/>
          <w:iCs/>
        </w:rPr>
        <w:t>(Leaning across the table, eyes lighting up)</w:t>
      </w:r>
      <w:r>
        <w:t xml:space="preserve"> Smooth asphalt is fine, Yusra, but driving all the way north just to stick to paved tourist highways feels way too tame! We’ve spent four months cooped up in air-conditioned lecture halls—we need something that actually gets our adrenaline pumping. I say we push further up toward Skardu and cross into the Deosai Plains. Imagine high-altitude plateaus, camping under totally clear skies, and doing proper alpine treks. Part of the thrill of heading north is navigating the rugged, untouched landscapes, not just sitting in tea shops.</w:t>
      </w:r>
    </w:p>
    <w:p w14:paraId="6EE7624F">
      <w:pPr>
        <w:pStyle w:val="5"/>
        <w:keepNext w:val="0"/>
        <w:keepLines w:val="0"/>
        <w:widowControl/>
        <w:suppressLineNumbers w:val="0"/>
      </w:pPr>
      <w:r>
        <w:rPr>
          <w:b/>
          <w:bCs/>
        </w:rPr>
        <w:t>Rubab:</w:t>
      </w:r>
      <w:r>
        <w:t xml:space="preserve"> </w:t>
      </w:r>
      <w:r>
        <w:rPr>
          <w:i/>
          <w:iCs/>
        </w:rPr>
        <w:t>(Swirling her coffee, laughing softly)</w:t>
      </w:r>
      <w:r>
        <w:t xml:space="preserve"> Twelve hours of off-roading across rocky tracks sounds more like an endurance punishment than a vacation, Naima. If we want something truly restorative, why not head toward Swat or Kumrat Valley instead? The dense pine forests, pristine riverbank spots, and rich historical heritage offer a much more peaceful vibe. We can stay in cozy wooden cottages, try authentic local trout, and actually unwind without worrying about blowing out the car’s suspension in the middle of nowhere.</w:t>
      </w:r>
    </w:p>
    <w:p w14:paraId="07381E8C">
      <w:pPr>
        <w:pStyle w:val="5"/>
        <w:keepNext w:val="0"/>
        <w:keepLines w:val="0"/>
        <w:widowControl/>
        <w:suppressLineNumbers w:val="0"/>
      </w:pPr>
      <w:r>
        <w:rPr>
          <w:b/>
          <w:bCs/>
        </w:rPr>
        <w:t>Yusra:</w:t>
      </w:r>
      <w:r>
        <w:t xml:space="preserve"> </w:t>
      </w:r>
      <w:r>
        <w:rPr>
          <w:i/>
          <w:iCs/>
        </w:rPr>
        <w:t>(Tapping the map)</w:t>
      </w:r>
      <w:r>
        <w:t xml:space="preserve"> Kumrat’s scenery is gorgeous, Rubab, but unpaved dirt tracks after a sudden rainfall can derail our whole timeline. Hunza actually gives us the best of both worlds. We get the dramatic Passu Cones, historical sites like Baltit Fort for your culture fix, and reliable roads so we aren't stranded. Plus, the café culture in Karimabad is brilliant. It keeps our daily drive times realistic while keeping us totally safe.</w:t>
      </w:r>
    </w:p>
    <w:p w14:paraId="4F8EAD5A">
      <w:pPr>
        <w:pStyle w:val="5"/>
        <w:keepNext w:val="0"/>
        <w:keepLines w:val="0"/>
        <w:widowControl/>
        <w:suppressLineNumbers w:val="0"/>
      </w:pPr>
      <w:r>
        <w:rPr>
          <w:b/>
          <w:bCs/>
        </w:rPr>
        <w:t>Naima:</w:t>
      </w:r>
      <w:r>
        <w:t xml:space="preserve"> </w:t>
      </w:r>
      <w:r>
        <w:rPr>
          <w:i/>
          <w:iCs/>
        </w:rPr>
        <w:t>(Grinning)</w:t>
      </w:r>
      <w:r>
        <w:t xml:space="preserve"> Fair point about the mud, but what if we compromise? We drive over Babusar Top, camp for a night near Lulusar Lake so I get my dose of raw mountain air and high-altitude hiking, and </w:t>
      </w:r>
      <w:r>
        <w:rPr>
          <w:i/>
          <w:iCs/>
        </w:rPr>
        <w:t>then</w:t>
      </w:r>
      <w:r>
        <w:t xml:space="preserve"> connect to the main highway toward Hunza. That gives us a taste of wild adventure before we settle into your structured paved route.</w:t>
      </w:r>
    </w:p>
    <w:p w14:paraId="3BD16FD2">
      <w:pPr>
        <w:pStyle w:val="5"/>
        <w:keepNext w:val="0"/>
        <w:keepLines w:val="0"/>
        <w:widowControl/>
        <w:suppressLineNumbers w:val="0"/>
      </w:pPr>
      <w:r>
        <w:rPr>
          <w:b/>
          <w:bCs/>
        </w:rPr>
        <w:t>Rubab:</w:t>
      </w:r>
      <w:r>
        <w:t xml:space="preserve"> </w:t>
      </w:r>
      <w:r>
        <w:rPr>
          <w:i/>
          <w:iCs/>
        </w:rPr>
        <w:t>(Nodding in agreement)</w:t>
      </w:r>
      <w:r>
        <w:t xml:space="preserve"> Now that’s a sensible middle ground. Stopping by the lakes breaks up the exhausting drive, gives us those tranquil river views I’m craving, and then Hunza delivers the culture, heritage spots, and great food.</w:t>
      </w:r>
    </w:p>
    <w:p w14:paraId="6D3AAD93">
      <w:pPr>
        <w:pStyle w:val="5"/>
        <w:keepNext w:val="0"/>
        <w:keepLines w:val="0"/>
        <w:widowControl/>
        <w:suppressLineNumbers w:val="0"/>
      </w:pPr>
      <w:r>
        <w:rPr>
          <w:b/>
          <w:bCs/>
        </w:rPr>
        <w:t>Yusra:</w:t>
      </w:r>
      <w:r>
        <w:t xml:space="preserve"> </w:t>
      </w:r>
      <w:r>
        <w:rPr>
          <w:i/>
          <w:iCs/>
        </w:rPr>
        <w:t>(Smiling, opening a new document)</w:t>
      </w:r>
      <w:r>
        <w:t xml:space="preserve"> Perfect. Scenic mountain passes, rugged views, zero ruined suspensions, and solid safety. I’ll map out the fuel segments and start the road trip playlist—you two handle the camping gear and hotel bookings!</w:t>
      </w:r>
    </w:p>
    <w:p w14:paraId="60D77723">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B81EBA"/>
    <w:rsid w:val="16B81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266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2026-09-08T04:42:00Z</dcterms:created>
  <dc:creator>Yusra Kamal</dc:creator>
  <cp:lastModifiedBy>Yusra Kamal</cp:lastModifiedBy>
  <dcterms:modified xsi:type="dcterms:W3CDTF">2026-09-08T09:09:22Z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56F4ED3A9928464B9568D2785ACA853C_11</vt:lpwstr>
  </property>
  <property fmtid="{D5CDD505-2E9C-101B-9397-08002B2CF9AE}" pid="4" name="KSOTemplateDocerSaveRecord">
    <vt:lpwstr>eyJoZGlkIjoiNDc3MDI5MTk3OGI2NGJiYzdlMmQ5NWY3ZGQwNDhkNzgiLCJ1c2VySWQiOiIxOTQxOTYwMTA4MTk5In0=</vt:lpwstr>
  </property>
</Properties>
</file>