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135A" w14:textId="4275AF70" w:rsidR="00B02529" w:rsidRDefault="00C10E98">
      <w:pPr>
        <w:rPr>
          <w:b/>
          <w:bCs/>
          <w:sz w:val="52"/>
          <w:szCs w:val="52"/>
        </w:rPr>
      </w:pPr>
      <w:r w:rsidRPr="00C10E98">
        <w:rPr>
          <w:b/>
          <w:bCs/>
          <w:sz w:val="52"/>
          <w:szCs w:val="52"/>
        </w:rPr>
        <w:t>PSP UD1 T1</w:t>
      </w:r>
    </w:p>
    <w:p w14:paraId="239E2AF2" w14:textId="77777777" w:rsidR="00C10E98" w:rsidRDefault="00C10E98">
      <w:pPr>
        <w:rPr>
          <w:b/>
          <w:bCs/>
          <w:sz w:val="52"/>
          <w:szCs w:val="52"/>
        </w:rPr>
      </w:pPr>
    </w:p>
    <w:p w14:paraId="64278A0E" w14:textId="77777777" w:rsidR="00C10E98" w:rsidRDefault="00C10E98" w:rsidP="00C10E98">
      <w:pPr>
        <w:rPr>
          <w:rFonts w:ascii="Arial" w:hAnsi="Arial" w:cs="Arial"/>
          <w:b/>
          <w:bCs/>
          <w:sz w:val="22"/>
          <w:szCs w:val="22"/>
        </w:rPr>
      </w:pPr>
      <w:r w:rsidRPr="00C10E98">
        <w:rPr>
          <w:b/>
          <w:bCs/>
          <w:sz w:val="22"/>
          <w:szCs w:val="22"/>
        </w:rPr>
        <w:t>En esta primera actividad debes practicar el uso de comandos de gestión de procesos, tanto en Windows como en Linux. Cuando los tengas localizados, debes conseguir en ambos SO lo siguiente:</w:t>
      </w:r>
      <w:r w:rsidRPr="00C10E98">
        <w:rPr>
          <w:rFonts w:ascii="Arial" w:hAnsi="Arial" w:cs="Arial"/>
          <w:b/>
          <w:bCs/>
          <w:sz w:val="22"/>
          <w:szCs w:val="22"/>
        </w:rPr>
        <w:t>​</w:t>
      </w:r>
    </w:p>
    <w:p w14:paraId="78AEF18F" w14:textId="77777777" w:rsidR="00C10E98" w:rsidRPr="00C10E98" w:rsidRDefault="00C10E98" w:rsidP="00C10E98">
      <w:pPr>
        <w:rPr>
          <w:b/>
          <w:bCs/>
          <w:sz w:val="22"/>
          <w:szCs w:val="22"/>
        </w:rPr>
      </w:pPr>
    </w:p>
    <w:p w14:paraId="5BE815BF" w14:textId="77777777" w:rsidR="00C10E98" w:rsidRPr="00C10E98" w:rsidRDefault="00C10E98" w:rsidP="00C10E98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C10E98">
        <w:rPr>
          <w:b/>
          <w:bCs/>
          <w:sz w:val="22"/>
          <w:szCs w:val="22"/>
        </w:rPr>
        <w:t>Abre una aplicación cualquiera (bloc de notas o una terminal).</w:t>
      </w:r>
      <w:r w:rsidRPr="00C10E98">
        <w:rPr>
          <w:rFonts w:ascii="Arial" w:hAnsi="Arial" w:cs="Arial"/>
          <w:b/>
          <w:bCs/>
          <w:sz w:val="22"/>
          <w:szCs w:val="22"/>
        </w:rPr>
        <w:t>​</w:t>
      </w:r>
    </w:p>
    <w:p w14:paraId="71973858" w14:textId="77777777" w:rsidR="00C10E98" w:rsidRPr="00C10E98" w:rsidRDefault="00C10E98" w:rsidP="00C10E98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C10E98">
        <w:rPr>
          <w:b/>
          <w:bCs/>
          <w:sz w:val="22"/>
          <w:szCs w:val="22"/>
        </w:rPr>
        <w:t>Muestra los procesos activos mediante un comando. Toma nota del nombre e ID del proceso de la aplicación abierta.</w:t>
      </w:r>
      <w:r w:rsidRPr="00C10E98">
        <w:rPr>
          <w:rFonts w:ascii="Arial" w:hAnsi="Arial" w:cs="Arial"/>
          <w:b/>
          <w:bCs/>
          <w:sz w:val="22"/>
          <w:szCs w:val="22"/>
        </w:rPr>
        <w:t>​</w:t>
      </w:r>
    </w:p>
    <w:p w14:paraId="515980C1" w14:textId="77777777" w:rsidR="00C10E98" w:rsidRPr="00C10E98" w:rsidRDefault="00C10E98" w:rsidP="00C10E98">
      <w:pPr>
        <w:numPr>
          <w:ilvl w:val="0"/>
          <w:numId w:val="1"/>
        </w:numPr>
        <w:rPr>
          <w:b/>
          <w:bCs/>
          <w:sz w:val="22"/>
          <w:szCs w:val="22"/>
          <w:lang w:val="en-US"/>
        </w:rPr>
      </w:pPr>
      <w:r w:rsidRPr="00C10E98">
        <w:rPr>
          <w:b/>
          <w:bCs/>
          <w:sz w:val="22"/>
          <w:szCs w:val="22"/>
        </w:rPr>
        <w:t xml:space="preserve">Ahora, usa el comando correspondiente para “matar” el proceso, tanto por el nombre como por el PID. </w:t>
      </w:r>
      <w:proofErr w:type="spellStart"/>
      <w:r w:rsidRPr="00C10E98">
        <w:rPr>
          <w:b/>
          <w:bCs/>
          <w:sz w:val="22"/>
          <w:szCs w:val="22"/>
          <w:lang w:val="en-US"/>
        </w:rPr>
        <w:t>Deberías</w:t>
      </w:r>
      <w:proofErr w:type="spellEnd"/>
      <w:r w:rsidRPr="00C10E98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C10E98">
        <w:rPr>
          <w:b/>
          <w:bCs/>
          <w:sz w:val="22"/>
          <w:szCs w:val="22"/>
          <w:lang w:val="en-US"/>
        </w:rPr>
        <w:t>ver</w:t>
      </w:r>
      <w:proofErr w:type="spellEnd"/>
      <w:r w:rsidRPr="00C10E98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C10E98">
        <w:rPr>
          <w:b/>
          <w:bCs/>
          <w:sz w:val="22"/>
          <w:szCs w:val="22"/>
          <w:lang w:val="en-US"/>
        </w:rPr>
        <w:t>cómo</w:t>
      </w:r>
      <w:proofErr w:type="spellEnd"/>
      <w:r w:rsidRPr="00C10E98">
        <w:rPr>
          <w:b/>
          <w:bCs/>
          <w:sz w:val="22"/>
          <w:szCs w:val="22"/>
          <w:lang w:val="en-US"/>
        </w:rPr>
        <w:t xml:space="preserve"> la </w:t>
      </w:r>
      <w:proofErr w:type="spellStart"/>
      <w:r w:rsidRPr="00C10E98">
        <w:rPr>
          <w:b/>
          <w:bCs/>
          <w:sz w:val="22"/>
          <w:szCs w:val="22"/>
          <w:lang w:val="en-US"/>
        </w:rPr>
        <w:t>aplicación</w:t>
      </w:r>
      <w:proofErr w:type="spellEnd"/>
      <w:r w:rsidRPr="00C10E98">
        <w:rPr>
          <w:b/>
          <w:bCs/>
          <w:sz w:val="22"/>
          <w:szCs w:val="22"/>
          <w:lang w:val="en-US"/>
        </w:rPr>
        <w:t xml:space="preserve"> se </w:t>
      </w:r>
      <w:proofErr w:type="spellStart"/>
      <w:r w:rsidRPr="00C10E98">
        <w:rPr>
          <w:b/>
          <w:bCs/>
          <w:sz w:val="22"/>
          <w:szCs w:val="22"/>
          <w:lang w:val="en-US"/>
        </w:rPr>
        <w:t>cierra</w:t>
      </w:r>
      <w:proofErr w:type="spellEnd"/>
      <w:r w:rsidRPr="00C10E98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C10E98">
        <w:rPr>
          <w:b/>
          <w:bCs/>
          <w:sz w:val="22"/>
          <w:szCs w:val="22"/>
          <w:lang w:val="en-US"/>
        </w:rPr>
        <w:t>abruptamente</w:t>
      </w:r>
      <w:proofErr w:type="spellEnd"/>
      <w:r w:rsidRPr="00C10E98">
        <w:rPr>
          <w:b/>
          <w:bCs/>
          <w:sz w:val="22"/>
          <w:szCs w:val="22"/>
          <w:lang w:val="en-US"/>
        </w:rPr>
        <w:t>.</w:t>
      </w:r>
      <w:r w:rsidRPr="00C10E98">
        <w:rPr>
          <w:rFonts w:ascii="Arial" w:hAnsi="Arial" w:cs="Arial"/>
          <w:b/>
          <w:bCs/>
          <w:sz w:val="22"/>
          <w:szCs w:val="22"/>
          <w:lang w:val="en-US"/>
        </w:rPr>
        <w:t>​</w:t>
      </w:r>
    </w:p>
    <w:p w14:paraId="71AD3E75" w14:textId="77777777" w:rsidR="00C10E98" w:rsidRPr="00C10E98" w:rsidRDefault="00C10E98" w:rsidP="00C10E98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C10E98">
        <w:rPr>
          <w:b/>
          <w:bCs/>
          <w:sz w:val="22"/>
          <w:szCs w:val="22"/>
        </w:rPr>
        <w:t xml:space="preserve">Finalmente, vuelve a abrir una aplicación y cambia la prioridad de ejecución, ¿cambia algún valor en el resultado del comando que muestra los procesos tras ese cambio? (En los apuntes no aparece el comando para </w:t>
      </w:r>
      <w:proofErr w:type="spellStart"/>
      <w:r w:rsidRPr="00C10E98">
        <w:rPr>
          <w:b/>
          <w:bCs/>
          <w:sz w:val="22"/>
          <w:szCs w:val="22"/>
        </w:rPr>
        <w:t>windows</w:t>
      </w:r>
      <w:proofErr w:type="spellEnd"/>
      <w:r w:rsidRPr="00C10E98">
        <w:rPr>
          <w:b/>
          <w:bCs/>
          <w:sz w:val="22"/>
          <w:szCs w:val="22"/>
        </w:rPr>
        <w:t>, investiga cuál es y como utilizarlo)</w:t>
      </w:r>
      <w:r w:rsidRPr="00C10E98">
        <w:rPr>
          <w:rFonts w:ascii="Arial" w:hAnsi="Arial" w:cs="Arial"/>
          <w:b/>
          <w:bCs/>
          <w:sz w:val="22"/>
          <w:szCs w:val="22"/>
        </w:rPr>
        <w:t>​</w:t>
      </w:r>
    </w:p>
    <w:p w14:paraId="4BEE9061" w14:textId="77777777" w:rsidR="00C10E98" w:rsidRPr="00C10E98" w:rsidRDefault="00C10E98" w:rsidP="00C10E98">
      <w:pPr>
        <w:rPr>
          <w:b/>
          <w:bCs/>
          <w:sz w:val="22"/>
          <w:szCs w:val="22"/>
        </w:rPr>
      </w:pPr>
    </w:p>
    <w:p w14:paraId="1E42003F" w14:textId="77777777" w:rsidR="00C10E98" w:rsidRPr="00C10E98" w:rsidRDefault="00C10E98" w:rsidP="00C10E98">
      <w:pPr>
        <w:rPr>
          <w:b/>
          <w:bCs/>
          <w:sz w:val="22"/>
          <w:szCs w:val="22"/>
        </w:rPr>
      </w:pPr>
      <w:r w:rsidRPr="00C10E98">
        <w:rPr>
          <w:b/>
          <w:bCs/>
          <w:sz w:val="22"/>
          <w:szCs w:val="22"/>
        </w:rPr>
        <w:t xml:space="preserve">Documenta todo el proceso con capturas de pantalla y explicaciones de qué </w:t>
      </w:r>
      <w:proofErr w:type="spellStart"/>
      <w:r w:rsidRPr="00C10E98">
        <w:rPr>
          <w:b/>
          <w:bCs/>
          <w:sz w:val="22"/>
          <w:szCs w:val="22"/>
        </w:rPr>
        <w:t>accion</w:t>
      </w:r>
      <w:proofErr w:type="spellEnd"/>
      <w:r w:rsidRPr="00C10E98">
        <w:rPr>
          <w:b/>
          <w:bCs/>
          <w:sz w:val="22"/>
          <w:szCs w:val="22"/>
        </w:rPr>
        <w:t xml:space="preserve"> realizas en cada paso y genera un archivo llamado alumno_PSPs_UD1_T1 y </w:t>
      </w:r>
      <w:proofErr w:type="spellStart"/>
      <w:r w:rsidRPr="00C10E98">
        <w:rPr>
          <w:b/>
          <w:bCs/>
          <w:sz w:val="22"/>
          <w:szCs w:val="22"/>
        </w:rPr>
        <w:t>subelo</w:t>
      </w:r>
      <w:proofErr w:type="spellEnd"/>
      <w:r w:rsidRPr="00C10E98">
        <w:rPr>
          <w:b/>
          <w:bCs/>
          <w:sz w:val="22"/>
          <w:szCs w:val="22"/>
        </w:rPr>
        <w:t xml:space="preserve"> al aula virtual.</w:t>
      </w:r>
    </w:p>
    <w:p w14:paraId="566998D7" w14:textId="77777777" w:rsidR="00C10E98" w:rsidRPr="00C10E98" w:rsidRDefault="00C10E98">
      <w:pPr>
        <w:rPr>
          <w:b/>
          <w:bCs/>
          <w:sz w:val="22"/>
          <w:szCs w:val="22"/>
        </w:rPr>
      </w:pPr>
    </w:p>
    <w:sectPr w:rsidR="00C10E98" w:rsidRPr="00C10E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5396A"/>
    <w:multiLevelType w:val="multilevel"/>
    <w:tmpl w:val="AE94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628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98"/>
    <w:rsid w:val="00121D49"/>
    <w:rsid w:val="009F7FFA"/>
    <w:rsid w:val="00AB6D2F"/>
    <w:rsid w:val="00B02529"/>
    <w:rsid w:val="00C1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249AF"/>
  <w15:chartTrackingRefBased/>
  <w15:docId w15:val="{F0B113DA-490C-4744-877E-1AAFD24B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0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0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0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E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E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E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E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E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E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0E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0E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0E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E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826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PINTADO PEÑA, JOSE VICENTE</dc:creator>
  <cp:keywords/>
  <dc:description/>
  <cp:lastModifiedBy>PINTADO PEÑA, JOSE VICENTE</cp:lastModifiedBy>
  <cp:revision>1</cp:revision>
  <dcterms:created xsi:type="dcterms:W3CDTF">2026-09-18T18:09:00Z</dcterms:created>
  <dcterms:modified xsi:type="dcterms:W3CDTF">2026-09-18T18:11:00Z</dcterms:modified>
</cp:coreProperties>
</file>