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CD18A" w14:textId="77777777" w:rsidR="00C63E97" w:rsidRPr="00C63E97" w:rsidRDefault="00C63E97" w:rsidP="00C63E97">
      <w:pPr>
        <w:rPr>
          <w:sz w:val="28"/>
          <w:szCs w:val="28"/>
          <w:u w:val="single"/>
        </w:rPr>
      </w:pPr>
      <w:r w:rsidRPr="00C63E97">
        <w:rPr>
          <w:b/>
          <w:bCs/>
          <w:sz w:val="28"/>
          <w:szCs w:val="28"/>
          <w:u w:val="single"/>
        </w:rPr>
        <w:br/>
        <w:t>Comprehensive Structured Analysis Report Based on Google Data Analytics Certificate Framework</w:t>
      </w:r>
    </w:p>
    <w:p w14:paraId="26EF8B74" w14:textId="77777777" w:rsidR="00C63E97" w:rsidRPr="00C63E97" w:rsidRDefault="00C63E97" w:rsidP="00C63E97">
      <w:r w:rsidRPr="00C63E97">
        <w:pict w14:anchorId="3521F792">
          <v:rect id="_x0000_i1025" style="width:0;height:0" o:hralign="center" o:hrstd="t" o:hrnoshade="t" o:hr="t" fillcolor="#0d0d0d" stroked="f"/>
        </w:pict>
      </w:r>
    </w:p>
    <w:p w14:paraId="4EC59F55" w14:textId="77777777" w:rsidR="00C63E97" w:rsidRPr="00C63E97" w:rsidRDefault="00C63E97" w:rsidP="00C63E97">
      <w:pPr>
        <w:rPr>
          <w:b/>
          <w:bCs/>
          <w:u w:val="single"/>
        </w:rPr>
      </w:pPr>
      <w:r w:rsidRPr="00C63E97">
        <w:rPr>
          <w:b/>
          <w:bCs/>
          <w:u w:val="single"/>
        </w:rPr>
        <w:t>Executive Summary</w:t>
      </w:r>
    </w:p>
    <w:p w14:paraId="0E7E5094" w14:textId="77777777" w:rsidR="00C63E97" w:rsidRPr="00C63E97" w:rsidRDefault="00C63E97" w:rsidP="00C63E97">
      <w:r w:rsidRPr="00C63E97">
        <w:t>This report provides an in-depth analysis of physical activity and caloric expenditure data, aimed at optimizing health and fitness programs. Utilizing rigorous data analytics methodologies, the report delves into daily and weekly activity patterns, evaluates caloric burn trends, and examines the correlation between steps and distance. The insights gathered inform strategic recommendations to enhance the effectiveness of fitness initiatives and promote a consistent increase in activity levels.</w:t>
      </w:r>
    </w:p>
    <w:p w14:paraId="1EE6094C" w14:textId="77777777" w:rsidR="00C63E97" w:rsidRPr="00C63E97" w:rsidRDefault="00C63E97" w:rsidP="00C63E97">
      <w:r w:rsidRPr="00C63E97">
        <w:pict w14:anchorId="73237DE5">
          <v:rect id="_x0000_i1026" style="width:0;height:0" o:hralign="center" o:hrstd="t" o:hrnoshade="t" o:hr="t" fillcolor="#0d0d0d" stroked="f"/>
        </w:pict>
      </w:r>
    </w:p>
    <w:p w14:paraId="79FF5FAE" w14:textId="77777777" w:rsidR="00C63E97" w:rsidRPr="00C63E97" w:rsidRDefault="00C63E97" w:rsidP="00C63E97">
      <w:pPr>
        <w:rPr>
          <w:b/>
          <w:bCs/>
          <w:u w:val="single"/>
        </w:rPr>
      </w:pPr>
      <w:r w:rsidRPr="00C63E97">
        <w:rPr>
          <w:b/>
          <w:bCs/>
          <w:u w:val="single"/>
        </w:rPr>
        <w:t>1. Ask: Define the Problem</w:t>
      </w:r>
    </w:p>
    <w:p w14:paraId="55068375" w14:textId="77777777" w:rsidR="00C63E97" w:rsidRPr="00C63E97" w:rsidRDefault="00C63E97" w:rsidP="00C63E97">
      <w:r w:rsidRPr="00C63E97">
        <w:t>Problem Statement:</w:t>
      </w:r>
    </w:p>
    <w:p w14:paraId="75EDF30C" w14:textId="77777777" w:rsidR="00C63E97" w:rsidRPr="00C63E97" w:rsidRDefault="00C63E97" w:rsidP="00C63E97">
      <w:r w:rsidRPr="00C63E97">
        <w:t>Our goal is to dissect the intricacies of physical activity patterns and caloric expenditure to bolster health and fitness program efficacy.</w:t>
      </w:r>
    </w:p>
    <w:p w14:paraId="44920181" w14:textId="77777777" w:rsidR="00C63E97" w:rsidRPr="00C63E97" w:rsidRDefault="00C63E97" w:rsidP="00C63E97">
      <w:r w:rsidRPr="00C63E97">
        <w:t>Key Questions:</w:t>
      </w:r>
    </w:p>
    <w:p w14:paraId="30508C4E" w14:textId="77777777" w:rsidR="00C63E97" w:rsidRPr="00C63E97" w:rsidRDefault="00C63E97" w:rsidP="00C63E97">
      <w:pPr>
        <w:numPr>
          <w:ilvl w:val="0"/>
          <w:numId w:val="1"/>
        </w:numPr>
      </w:pPr>
      <w:r w:rsidRPr="00C63E97">
        <w:t>How do daily physical activity levels fluctuate in intensity and duration?</w:t>
      </w:r>
    </w:p>
    <w:p w14:paraId="1D234908" w14:textId="77777777" w:rsidR="00C63E97" w:rsidRPr="00C63E97" w:rsidRDefault="00C63E97" w:rsidP="00C63E97">
      <w:pPr>
        <w:numPr>
          <w:ilvl w:val="0"/>
          <w:numId w:val="1"/>
        </w:numPr>
      </w:pPr>
      <w:r w:rsidRPr="00C63E97">
        <w:t>What trends in caloric expenditure are evident throughout the week?</w:t>
      </w:r>
    </w:p>
    <w:p w14:paraId="6DB57053" w14:textId="77777777" w:rsidR="00C63E97" w:rsidRPr="00C63E97" w:rsidRDefault="00C63E97" w:rsidP="00C63E97">
      <w:pPr>
        <w:numPr>
          <w:ilvl w:val="0"/>
          <w:numId w:val="1"/>
        </w:numPr>
      </w:pPr>
      <w:r w:rsidRPr="00C63E97">
        <w:t>Can we establish a robust correlation between the step count and the distance covered, and what do anomalies indicate?</w:t>
      </w:r>
    </w:p>
    <w:p w14:paraId="64A317BC" w14:textId="77777777" w:rsidR="00C63E97" w:rsidRPr="00C63E97" w:rsidRDefault="00C63E97" w:rsidP="00C63E97">
      <w:r w:rsidRPr="00C63E97">
        <w:t>Business Objectives:</w:t>
      </w:r>
    </w:p>
    <w:p w14:paraId="5FD2839A" w14:textId="77777777" w:rsidR="00C63E97" w:rsidRPr="00C63E97" w:rsidRDefault="00C63E97" w:rsidP="00C63E97">
      <w:pPr>
        <w:numPr>
          <w:ilvl w:val="0"/>
          <w:numId w:val="2"/>
        </w:numPr>
      </w:pPr>
      <w:r w:rsidRPr="00C63E97">
        <w:t>Elevate the effectiveness and engagement of fitness programs.</w:t>
      </w:r>
    </w:p>
    <w:p w14:paraId="2A0F91E6" w14:textId="77777777" w:rsidR="00C63E97" w:rsidRPr="00C63E97" w:rsidRDefault="00C63E97" w:rsidP="00C63E97">
      <w:pPr>
        <w:numPr>
          <w:ilvl w:val="0"/>
          <w:numId w:val="2"/>
        </w:numPr>
      </w:pPr>
      <w:r w:rsidRPr="00C63E97">
        <w:t>Foster a culture of consistent physical activity across the participant demographic.</w:t>
      </w:r>
    </w:p>
    <w:p w14:paraId="325CEE0F" w14:textId="77777777" w:rsidR="00C63E97" w:rsidRPr="00C63E97" w:rsidRDefault="00C63E97" w:rsidP="00C63E97">
      <w:pPr>
        <w:numPr>
          <w:ilvl w:val="0"/>
          <w:numId w:val="2"/>
        </w:numPr>
      </w:pPr>
      <w:r w:rsidRPr="00C63E97">
        <w:t>Leverage data to tailor interventions that address variability in activity levels.</w:t>
      </w:r>
    </w:p>
    <w:p w14:paraId="3225968F" w14:textId="77777777" w:rsidR="00C63E97" w:rsidRPr="00C63E97" w:rsidRDefault="00C63E97" w:rsidP="00C63E97">
      <w:r w:rsidRPr="00C63E97">
        <w:pict w14:anchorId="33A19C93">
          <v:rect id="_x0000_i1027" style="width:0;height:0" o:hralign="center" o:hrstd="t" o:hrnoshade="t" o:hr="t" fillcolor="#0d0d0d" stroked="f"/>
        </w:pict>
      </w:r>
    </w:p>
    <w:p w14:paraId="670DAF02" w14:textId="77777777" w:rsidR="00C63E97" w:rsidRPr="00C63E97" w:rsidRDefault="00C63E97" w:rsidP="00C63E97">
      <w:pPr>
        <w:rPr>
          <w:b/>
          <w:bCs/>
          <w:u w:val="single"/>
        </w:rPr>
      </w:pPr>
      <w:r w:rsidRPr="00C63E97">
        <w:rPr>
          <w:b/>
          <w:bCs/>
          <w:u w:val="single"/>
        </w:rPr>
        <w:t>2. Prepare: Collect and Consider the Data</w:t>
      </w:r>
    </w:p>
    <w:p w14:paraId="12FFCF5F" w14:textId="77777777" w:rsidR="00C63E97" w:rsidRPr="00C63E97" w:rsidRDefault="00C63E97" w:rsidP="00C63E97">
      <w:r w:rsidRPr="00C63E97">
        <w:t>Data Sources:</w:t>
      </w:r>
    </w:p>
    <w:p w14:paraId="7AC33BB6" w14:textId="77777777" w:rsidR="00C63E97" w:rsidRPr="00C63E97" w:rsidRDefault="00C63E97" w:rsidP="00C63E97">
      <w:pPr>
        <w:numPr>
          <w:ilvl w:val="0"/>
          <w:numId w:val="3"/>
        </w:numPr>
      </w:pPr>
      <w:r w:rsidRPr="00C63E97">
        <w:t>Metrics on physical activity, derived from wearable fitness technology.</w:t>
      </w:r>
    </w:p>
    <w:p w14:paraId="2ED6AAE8" w14:textId="77777777" w:rsidR="00C63E97" w:rsidRPr="00C63E97" w:rsidRDefault="00C63E97" w:rsidP="00C63E97">
      <w:pPr>
        <w:numPr>
          <w:ilvl w:val="0"/>
          <w:numId w:val="3"/>
        </w:numPr>
      </w:pPr>
      <w:r w:rsidRPr="00C63E97">
        <w:t>Observational Window: Data encompasses an estimated one-month span.</w:t>
      </w:r>
    </w:p>
    <w:p w14:paraId="49DB7DD3" w14:textId="77777777" w:rsidR="00C63E97" w:rsidRDefault="00C63E97" w:rsidP="00C63E97"/>
    <w:p w14:paraId="60144C2D" w14:textId="77777777" w:rsidR="00C63E97" w:rsidRDefault="00C63E97" w:rsidP="00C63E97"/>
    <w:p w14:paraId="7C674E6F" w14:textId="0476E3F8" w:rsidR="00C63E97" w:rsidRPr="00C63E97" w:rsidRDefault="00C63E97" w:rsidP="00C63E97">
      <w:r w:rsidRPr="00C63E97">
        <w:t>Data Quality Assessment:</w:t>
      </w:r>
    </w:p>
    <w:p w14:paraId="2238F575" w14:textId="77777777" w:rsidR="00C63E97" w:rsidRPr="00C63E97" w:rsidRDefault="00C63E97" w:rsidP="00C63E97">
      <w:pPr>
        <w:numPr>
          <w:ilvl w:val="0"/>
          <w:numId w:val="4"/>
        </w:numPr>
      </w:pPr>
      <w:r w:rsidRPr="00C63E97">
        <w:t>Preliminary scrutiny reveals a comprehensive dataset with a noticeable decline in entries towards the terminal phase of the collection period.</w:t>
      </w:r>
    </w:p>
    <w:p w14:paraId="7E2D4A2A" w14:textId="77777777" w:rsidR="00C63E97" w:rsidRPr="00C63E97" w:rsidRDefault="00C63E97" w:rsidP="00C63E97">
      <w:pPr>
        <w:numPr>
          <w:ilvl w:val="0"/>
          <w:numId w:val="4"/>
        </w:numPr>
      </w:pPr>
      <w:r w:rsidRPr="00C63E97">
        <w:t>Outlier identification within the step count variable necessitates further examination.</w:t>
      </w:r>
    </w:p>
    <w:p w14:paraId="2A832419" w14:textId="77777777" w:rsidR="00C63E97" w:rsidRPr="00C63E97" w:rsidRDefault="00C63E97" w:rsidP="00C63E97">
      <w:r w:rsidRPr="00C63E97">
        <w:pict w14:anchorId="5A0079E9">
          <v:rect id="_x0000_i1028" style="width:0;height:0" o:hralign="center" o:hrstd="t" o:hrnoshade="t" o:hr="t" fillcolor="#0d0d0d" stroked="f"/>
        </w:pict>
      </w:r>
    </w:p>
    <w:p w14:paraId="040C89DC" w14:textId="77777777" w:rsidR="00C63E97" w:rsidRPr="00C63E97" w:rsidRDefault="00C63E97" w:rsidP="00C63E97">
      <w:pPr>
        <w:rPr>
          <w:b/>
          <w:bCs/>
          <w:u w:val="single"/>
        </w:rPr>
      </w:pPr>
      <w:r w:rsidRPr="00C63E97">
        <w:rPr>
          <w:b/>
          <w:bCs/>
          <w:u w:val="single"/>
        </w:rPr>
        <w:t>3. Process: Clean and Organize the Data</w:t>
      </w:r>
    </w:p>
    <w:p w14:paraId="701167EE" w14:textId="77777777" w:rsidR="00C63E97" w:rsidRPr="00C63E97" w:rsidRDefault="00C63E97" w:rsidP="00C63E97">
      <w:r w:rsidRPr="00C63E97">
        <w:t>Data Cleaning Steps:</w:t>
      </w:r>
    </w:p>
    <w:p w14:paraId="66CCF957" w14:textId="77777777" w:rsidR="00C63E97" w:rsidRPr="00C63E97" w:rsidRDefault="00C63E97" w:rsidP="00C63E97">
      <w:pPr>
        <w:numPr>
          <w:ilvl w:val="0"/>
          <w:numId w:val="5"/>
        </w:numPr>
      </w:pPr>
      <w:r w:rsidRPr="00C63E97">
        <w:t>Conduct a thorough verification of the dataset to confirm the integrity of activity and calorie figures.</w:t>
      </w:r>
    </w:p>
    <w:p w14:paraId="60865D63" w14:textId="77777777" w:rsidR="00C63E97" w:rsidRPr="00C63E97" w:rsidRDefault="00C63E97" w:rsidP="00C63E97">
      <w:pPr>
        <w:numPr>
          <w:ilvl w:val="0"/>
          <w:numId w:val="5"/>
        </w:numPr>
      </w:pPr>
      <w:r w:rsidRPr="00C63E97">
        <w:t>Rectify any instances of missing or irregular data, with particular attention to the tail end of the dataset.</w:t>
      </w:r>
    </w:p>
    <w:p w14:paraId="1DB9968E" w14:textId="77777777" w:rsidR="00C63E97" w:rsidRPr="00C63E97" w:rsidRDefault="00C63E97" w:rsidP="00C63E97">
      <w:r w:rsidRPr="00C63E97">
        <w:t>Data Organization:</w:t>
      </w:r>
    </w:p>
    <w:p w14:paraId="73D1752A" w14:textId="77777777" w:rsidR="00C63E97" w:rsidRPr="00C63E97" w:rsidRDefault="00C63E97" w:rsidP="00C63E97">
      <w:pPr>
        <w:numPr>
          <w:ilvl w:val="0"/>
          <w:numId w:val="6"/>
        </w:numPr>
      </w:pPr>
      <w:r w:rsidRPr="00C63E97">
        <w:t>The data has been meticulously structured into daily logs, with an aggregated weekly overview to facilitate pattern analysis.</w:t>
      </w:r>
    </w:p>
    <w:p w14:paraId="4588B336" w14:textId="77777777" w:rsidR="00C63E97" w:rsidRPr="00C63E97" w:rsidRDefault="00C63E97" w:rsidP="00C63E97">
      <w:r w:rsidRPr="00C63E97">
        <w:pict w14:anchorId="5F51B68F">
          <v:rect id="_x0000_i1029" style="width:0;height:0" o:hralign="center" o:hrstd="t" o:hrnoshade="t" o:hr="t" fillcolor="#0d0d0d" stroked="f"/>
        </w:pict>
      </w:r>
    </w:p>
    <w:p w14:paraId="284FE846" w14:textId="77777777" w:rsidR="00C63E97" w:rsidRPr="00C63E97" w:rsidRDefault="00C63E97" w:rsidP="00C63E97">
      <w:pPr>
        <w:rPr>
          <w:b/>
          <w:bCs/>
          <w:u w:val="single"/>
        </w:rPr>
      </w:pPr>
      <w:r w:rsidRPr="00C63E97">
        <w:rPr>
          <w:b/>
          <w:bCs/>
          <w:u w:val="single"/>
        </w:rPr>
        <w:t>4. Analyze: Perform the Analysis</w:t>
      </w:r>
    </w:p>
    <w:p w14:paraId="1C8E8E1D" w14:textId="77777777" w:rsidR="00C63E97" w:rsidRPr="00C63E97" w:rsidRDefault="00C63E97" w:rsidP="00C63E97">
      <w:r w:rsidRPr="00C63E97">
        <w:t>Statistical and Qualitative Analysis:</w:t>
      </w:r>
    </w:p>
    <w:p w14:paraId="23EEA95B" w14:textId="77777777" w:rsidR="00C63E97" w:rsidRPr="00C63E97" w:rsidRDefault="00C63E97" w:rsidP="00C63E97">
      <w:pPr>
        <w:numPr>
          <w:ilvl w:val="0"/>
          <w:numId w:val="7"/>
        </w:numPr>
      </w:pPr>
      <w:r w:rsidRPr="00C63E97">
        <w:rPr>
          <w:b/>
          <w:bCs/>
        </w:rPr>
        <w:t>Time Series Analysis</w:t>
      </w:r>
      <w:r w:rsidRPr="00C63E97">
        <w:t xml:space="preserve"> of "Very Active Minutes" has been employed to delineate underlying trends and periodicity within the dataset.</w:t>
      </w:r>
    </w:p>
    <w:p w14:paraId="15E3D217" w14:textId="77777777" w:rsidR="00C63E97" w:rsidRPr="00C63E97" w:rsidRDefault="00C63E97" w:rsidP="00C63E97">
      <w:pPr>
        <w:numPr>
          <w:ilvl w:val="0"/>
          <w:numId w:val="7"/>
        </w:numPr>
      </w:pPr>
      <w:r w:rsidRPr="00C63E97">
        <w:rPr>
          <w:b/>
          <w:bCs/>
        </w:rPr>
        <w:t>Descriptive Statistical Measures</w:t>
      </w:r>
      <w:r w:rsidRPr="00C63E97">
        <w:t xml:space="preserve"> have been applied to "Average Calories Burned" yielding insights into central tendencies and dispersion for each weekday.</w:t>
      </w:r>
    </w:p>
    <w:p w14:paraId="5FFF8183" w14:textId="77777777" w:rsidR="00C63E97" w:rsidRPr="00C63E97" w:rsidRDefault="00C63E97" w:rsidP="00C63E97">
      <w:pPr>
        <w:numPr>
          <w:ilvl w:val="0"/>
          <w:numId w:val="7"/>
        </w:numPr>
      </w:pPr>
      <w:r w:rsidRPr="00C63E97">
        <w:rPr>
          <w:b/>
          <w:bCs/>
        </w:rPr>
        <w:t>Correlation Analysis</w:t>
      </w:r>
      <w:r w:rsidRPr="00C63E97">
        <w:t xml:space="preserve"> between "Total Steps" and "Total Distance" has unveiled a strong positive linear relationship, augmented by regression modeling to predict distance based on step count.</w:t>
      </w:r>
    </w:p>
    <w:p w14:paraId="68187187" w14:textId="77777777" w:rsidR="00C63E97" w:rsidRPr="00C63E97" w:rsidRDefault="00C63E97" w:rsidP="00C63E97">
      <w:pPr>
        <w:numPr>
          <w:ilvl w:val="0"/>
          <w:numId w:val="7"/>
        </w:numPr>
      </w:pPr>
      <w:r w:rsidRPr="00C63E97">
        <w:rPr>
          <w:b/>
          <w:bCs/>
        </w:rPr>
        <w:t>Variability Analysis</w:t>
      </w:r>
      <w:r w:rsidRPr="00C63E97">
        <w:t xml:space="preserve"> utilizing violin plots for "Total Steps by Day of the Week" has illustrated the distribution and outliers, highlighting days with significant deviations.</w:t>
      </w:r>
    </w:p>
    <w:p w14:paraId="0CC83A50" w14:textId="7C5A69C0" w:rsidR="00C63E97" w:rsidRPr="00C63E97" w:rsidRDefault="00C63E97" w:rsidP="00C63E97">
      <w:pPr>
        <w:numPr>
          <w:ilvl w:val="0"/>
          <w:numId w:val="7"/>
        </w:numPr>
      </w:pPr>
      <w:r w:rsidRPr="00C63E97">
        <w:rPr>
          <w:b/>
          <w:bCs/>
        </w:rPr>
        <w:t>Correlation Heatmap Matrix</w:t>
      </w:r>
      <w:r w:rsidRPr="00C63E97">
        <w:t xml:space="preserve"> was constructed to assess </w:t>
      </w:r>
      <w:r w:rsidRPr="00C63E97">
        <w:t>multivariate</w:t>
      </w:r>
      <w:r w:rsidRPr="00C63E97">
        <w:t xml:space="preserve"> relationships, uncovering the interdependencies between all physical activity metrics.</w:t>
      </w:r>
    </w:p>
    <w:p w14:paraId="6BEEC6E6" w14:textId="77777777" w:rsidR="00071361" w:rsidRDefault="00071361" w:rsidP="00C63E97"/>
    <w:p w14:paraId="44FF1493" w14:textId="77777777" w:rsidR="00071361" w:rsidRDefault="00071361" w:rsidP="00C63E97"/>
    <w:p w14:paraId="0EB9A71F" w14:textId="77777777" w:rsidR="00071361" w:rsidRDefault="00071361" w:rsidP="00C63E97"/>
    <w:p w14:paraId="3C3C1F57" w14:textId="77777777" w:rsidR="00071361" w:rsidRDefault="00071361" w:rsidP="00C63E97"/>
    <w:p w14:paraId="6D62BA0D" w14:textId="77777777" w:rsidR="00FE04DF" w:rsidRPr="00FE04DF" w:rsidRDefault="00FE04DF" w:rsidP="00FE04DF">
      <w:pPr>
        <w:rPr>
          <w:b/>
          <w:bCs/>
        </w:rPr>
      </w:pPr>
      <w:r w:rsidRPr="00FE04DF">
        <w:rPr>
          <w:b/>
          <w:bCs/>
        </w:rPr>
        <w:t>Graph 1: Trends in Very Active Minutes Over Time</w:t>
      </w:r>
    </w:p>
    <w:p w14:paraId="7F88800D" w14:textId="77777777" w:rsidR="00FE04DF" w:rsidRPr="00FE04DF" w:rsidRDefault="00FE04DF" w:rsidP="00FE04DF">
      <w:r w:rsidRPr="00FE04DF">
        <w:rPr>
          <w:b/>
          <w:bCs/>
        </w:rPr>
        <w:t>Visual Examination:</w:t>
      </w:r>
      <w:r w:rsidRPr="00FE04DF">
        <w:t xml:space="preserve"> The line graph presents the daily minutes categorized as "Very Active" over the course of approximately one month. A shaded area suggests variance or confidence intervals around the mean daily values.</w:t>
      </w:r>
    </w:p>
    <w:p w14:paraId="32A57254" w14:textId="77777777" w:rsidR="00FE04DF" w:rsidRPr="00FE04DF" w:rsidRDefault="00FE04DF" w:rsidP="00FE04DF">
      <w:r w:rsidRPr="00FE04DF">
        <w:rPr>
          <w:b/>
          <w:bCs/>
        </w:rPr>
        <w:t>Analysis:</w:t>
      </w:r>
    </w:p>
    <w:p w14:paraId="101FC0E2" w14:textId="77777777" w:rsidR="00FE04DF" w:rsidRPr="00FE04DF" w:rsidRDefault="00FE04DF" w:rsidP="00FE04DF">
      <w:pPr>
        <w:numPr>
          <w:ilvl w:val="0"/>
          <w:numId w:val="14"/>
        </w:numPr>
      </w:pPr>
      <w:r w:rsidRPr="00FE04DF">
        <w:rPr>
          <w:b/>
          <w:bCs/>
        </w:rPr>
        <w:t>Trend Analysis:</w:t>
      </w:r>
      <w:r w:rsidRPr="00FE04DF">
        <w:t xml:space="preserve"> A noticeable decrease in very active minutes is observed towards the end of the timeframe, potentially indicating reduced physical activity or missing data.</w:t>
      </w:r>
    </w:p>
    <w:p w14:paraId="2D3752B4" w14:textId="77777777" w:rsidR="00FE04DF" w:rsidRDefault="00FE04DF" w:rsidP="00FE04DF">
      <w:pPr>
        <w:numPr>
          <w:ilvl w:val="0"/>
          <w:numId w:val="14"/>
        </w:numPr>
      </w:pPr>
      <w:r w:rsidRPr="00FE04DF">
        <w:rPr>
          <w:b/>
          <w:bCs/>
        </w:rPr>
        <w:t>Variance Analysis:</w:t>
      </w:r>
      <w:r w:rsidRPr="00FE04DF">
        <w:t xml:space="preserve"> The variability (shaded area) around the mean suggests inconsistent engagement in very active behaviors on a day-to-day basis.</w:t>
      </w:r>
    </w:p>
    <w:p w14:paraId="6E88DC5A" w14:textId="77777777" w:rsidR="00FE04DF" w:rsidRPr="00FE04DF" w:rsidRDefault="00FE04DF" w:rsidP="00FE04DF">
      <w:pPr>
        <w:ind w:left="720"/>
      </w:pPr>
    </w:p>
    <w:p w14:paraId="3E6C8A7F" w14:textId="77777777" w:rsidR="00FE04DF" w:rsidRPr="00FE04DF" w:rsidRDefault="00FE04DF" w:rsidP="00FE04DF">
      <w:pPr>
        <w:rPr>
          <w:b/>
          <w:bCs/>
        </w:rPr>
      </w:pPr>
      <w:r w:rsidRPr="00FE04DF">
        <w:rPr>
          <w:b/>
          <w:bCs/>
        </w:rPr>
        <w:t>Graph 2: Average Calories Burned by Day of the Week</w:t>
      </w:r>
    </w:p>
    <w:p w14:paraId="650A126F" w14:textId="77777777" w:rsidR="00FE04DF" w:rsidRPr="00FE04DF" w:rsidRDefault="00FE04DF" w:rsidP="00FE04DF">
      <w:r w:rsidRPr="00FE04DF">
        <w:rPr>
          <w:b/>
          <w:bCs/>
        </w:rPr>
        <w:t>Visual Examination:</w:t>
      </w:r>
      <w:r w:rsidRPr="00FE04DF">
        <w:t xml:space="preserve"> This bar chart compares the average calories burned across the days of the week, adorned with error bars which might represent standard deviation or standard error.</w:t>
      </w:r>
    </w:p>
    <w:p w14:paraId="4E722688" w14:textId="77777777" w:rsidR="00FE04DF" w:rsidRPr="00FE04DF" w:rsidRDefault="00FE04DF" w:rsidP="00FE04DF">
      <w:r w:rsidRPr="00FE04DF">
        <w:rPr>
          <w:b/>
          <w:bCs/>
        </w:rPr>
        <w:t>Analysis:</w:t>
      </w:r>
    </w:p>
    <w:p w14:paraId="0C3D1310" w14:textId="77777777" w:rsidR="00FE04DF" w:rsidRPr="00FE04DF" w:rsidRDefault="00FE04DF" w:rsidP="00FE04DF">
      <w:pPr>
        <w:numPr>
          <w:ilvl w:val="0"/>
          <w:numId w:val="15"/>
        </w:numPr>
      </w:pPr>
      <w:r w:rsidRPr="00FE04DF">
        <w:rPr>
          <w:b/>
          <w:bCs/>
        </w:rPr>
        <w:t>Descriptive Statistics:</w:t>
      </w:r>
      <w:r w:rsidRPr="00FE04DF">
        <w:t xml:space="preserve"> Mondays show the highest average caloric burn, while the weekends exhibit a lower average, suggesting a possible reduction in activity.</w:t>
      </w:r>
    </w:p>
    <w:p w14:paraId="1E11169F" w14:textId="77777777" w:rsidR="00FE04DF" w:rsidRDefault="00FE04DF" w:rsidP="00FE04DF">
      <w:pPr>
        <w:numPr>
          <w:ilvl w:val="0"/>
          <w:numId w:val="15"/>
        </w:numPr>
      </w:pPr>
      <w:r w:rsidRPr="00FE04DF">
        <w:rPr>
          <w:b/>
          <w:bCs/>
        </w:rPr>
        <w:t>Variability Analysis:</w:t>
      </w:r>
      <w:r w:rsidRPr="00FE04DF">
        <w:t xml:space="preserve"> The shorter error bars on Tuesday and Wednesday imply a consistent energy expenditure on these days as compared to others.</w:t>
      </w:r>
    </w:p>
    <w:p w14:paraId="58C9A04D" w14:textId="77777777" w:rsidR="00FE04DF" w:rsidRPr="00FE04DF" w:rsidRDefault="00FE04DF" w:rsidP="00FE04DF">
      <w:pPr>
        <w:ind w:left="720"/>
      </w:pPr>
    </w:p>
    <w:p w14:paraId="109D8205" w14:textId="77777777" w:rsidR="00FE04DF" w:rsidRPr="00FE04DF" w:rsidRDefault="00FE04DF" w:rsidP="00FE04DF">
      <w:pPr>
        <w:rPr>
          <w:b/>
          <w:bCs/>
        </w:rPr>
      </w:pPr>
      <w:r w:rsidRPr="00FE04DF">
        <w:rPr>
          <w:b/>
          <w:bCs/>
        </w:rPr>
        <w:t>Graph 3: Total Steps vs. Total Distance</w:t>
      </w:r>
    </w:p>
    <w:p w14:paraId="0591AC66" w14:textId="77777777" w:rsidR="00FE04DF" w:rsidRPr="00FE04DF" w:rsidRDefault="00FE04DF" w:rsidP="00FE04DF">
      <w:r w:rsidRPr="00FE04DF">
        <w:rPr>
          <w:b/>
          <w:bCs/>
        </w:rPr>
        <w:t>Visual Examination:</w:t>
      </w:r>
      <w:r w:rsidRPr="00FE04DF">
        <w:t xml:space="preserve"> The scatter plot displays the relationship between total steps and total distance covered, with each point representing a day's total activity.</w:t>
      </w:r>
    </w:p>
    <w:p w14:paraId="408F6978" w14:textId="77777777" w:rsidR="00FE04DF" w:rsidRPr="00FE04DF" w:rsidRDefault="00FE04DF" w:rsidP="00FE04DF">
      <w:r w:rsidRPr="00FE04DF">
        <w:rPr>
          <w:b/>
          <w:bCs/>
        </w:rPr>
        <w:t>Analysis:</w:t>
      </w:r>
    </w:p>
    <w:p w14:paraId="58CE0512" w14:textId="77777777" w:rsidR="00FE04DF" w:rsidRPr="00FE04DF" w:rsidRDefault="00FE04DF" w:rsidP="00FE04DF">
      <w:pPr>
        <w:numPr>
          <w:ilvl w:val="0"/>
          <w:numId w:val="16"/>
        </w:numPr>
      </w:pPr>
      <w:r w:rsidRPr="00FE04DF">
        <w:rPr>
          <w:b/>
          <w:bCs/>
        </w:rPr>
        <w:t>Correlation Analysis:</w:t>
      </w:r>
      <w:r w:rsidRPr="00FE04DF">
        <w:t xml:space="preserve"> There is a strong, direct correlation between the number of steps and distance covered, as indicated by the dense clustering along an implied line.</w:t>
      </w:r>
    </w:p>
    <w:p w14:paraId="72A573A1" w14:textId="77777777" w:rsidR="00FE04DF" w:rsidRDefault="00FE04DF" w:rsidP="00FE04DF">
      <w:pPr>
        <w:numPr>
          <w:ilvl w:val="0"/>
          <w:numId w:val="16"/>
        </w:numPr>
      </w:pPr>
      <w:r w:rsidRPr="00FE04DF">
        <w:rPr>
          <w:b/>
          <w:bCs/>
        </w:rPr>
        <w:t>Outlier Analysis:</w:t>
      </w:r>
      <w:r w:rsidRPr="00FE04DF">
        <w:t xml:space="preserve"> Few data points do not follow the general trend, indicating days where the distance covered does not proportionally reflect the step count, potentially due to different types of activity or measurement error.</w:t>
      </w:r>
    </w:p>
    <w:p w14:paraId="06C90A77" w14:textId="77777777" w:rsidR="00FE04DF" w:rsidRPr="00FE04DF" w:rsidRDefault="00FE04DF" w:rsidP="00FE04DF"/>
    <w:p w14:paraId="5051DD80" w14:textId="77777777" w:rsidR="00FE04DF" w:rsidRPr="00FE04DF" w:rsidRDefault="00FE04DF" w:rsidP="00FE04DF">
      <w:pPr>
        <w:rPr>
          <w:b/>
          <w:bCs/>
        </w:rPr>
      </w:pPr>
      <w:r w:rsidRPr="00FE04DF">
        <w:rPr>
          <w:b/>
          <w:bCs/>
        </w:rPr>
        <w:t>Graph 4: Total Steps by Day of the Week</w:t>
      </w:r>
    </w:p>
    <w:p w14:paraId="6FAB54A2" w14:textId="77777777" w:rsidR="00FE04DF" w:rsidRPr="00FE04DF" w:rsidRDefault="00FE04DF" w:rsidP="00FE04DF">
      <w:r w:rsidRPr="00FE04DF">
        <w:rPr>
          <w:b/>
          <w:bCs/>
        </w:rPr>
        <w:t>Visual Examination:</w:t>
      </w:r>
      <w:r w:rsidRPr="00FE04DF">
        <w:t xml:space="preserve"> Violin plots depict the distribution and probability density of the total steps taken, segmented by the day of the week.</w:t>
      </w:r>
    </w:p>
    <w:p w14:paraId="1ADAC297" w14:textId="77777777" w:rsidR="00FE04DF" w:rsidRPr="00FE04DF" w:rsidRDefault="00FE04DF" w:rsidP="00FE04DF">
      <w:r w:rsidRPr="00FE04DF">
        <w:rPr>
          <w:b/>
          <w:bCs/>
        </w:rPr>
        <w:lastRenderedPageBreak/>
        <w:t>Analysis:</w:t>
      </w:r>
    </w:p>
    <w:p w14:paraId="5567D885" w14:textId="77777777" w:rsidR="00FE04DF" w:rsidRPr="00FE04DF" w:rsidRDefault="00FE04DF" w:rsidP="00FE04DF">
      <w:pPr>
        <w:numPr>
          <w:ilvl w:val="0"/>
          <w:numId w:val="17"/>
        </w:numPr>
      </w:pPr>
      <w:r w:rsidRPr="00FE04DF">
        <w:rPr>
          <w:b/>
          <w:bCs/>
        </w:rPr>
        <w:t>Distribution Analysis:</w:t>
      </w:r>
      <w:r w:rsidRPr="00FE04DF">
        <w:t xml:space="preserve"> The plots indicate a relatively uniform median step count across days, but the width of the plots suggests variability in the number of steps people take.</w:t>
      </w:r>
    </w:p>
    <w:p w14:paraId="0BEA52F7" w14:textId="77777777" w:rsidR="00FE04DF" w:rsidRDefault="00FE04DF" w:rsidP="00FE04DF">
      <w:pPr>
        <w:numPr>
          <w:ilvl w:val="0"/>
          <w:numId w:val="17"/>
        </w:numPr>
      </w:pPr>
      <w:r w:rsidRPr="00FE04DF">
        <w:rPr>
          <w:b/>
          <w:bCs/>
        </w:rPr>
        <w:t>Outlier Analysis:</w:t>
      </w:r>
      <w:r w:rsidRPr="00FE04DF">
        <w:t xml:space="preserve"> The wider sections and points above and below the violins suggest the presence of outliers on certain days, indicating extremely high or low step counts compared to the average.</w:t>
      </w:r>
    </w:p>
    <w:p w14:paraId="35568028" w14:textId="77777777" w:rsidR="00FE04DF" w:rsidRPr="00FE04DF" w:rsidRDefault="00FE04DF" w:rsidP="00FE04DF"/>
    <w:p w14:paraId="377D8FBE" w14:textId="77777777" w:rsidR="00FE04DF" w:rsidRPr="00FE04DF" w:rsidRDefault="00FE04DF" w:rsidP="00FE04DF">
      <w:pPr>
        <w:rPr>
          <w:b/>
          <w:bCs/>
        </w:rPr>
      </w:pPr>
      <w:r w:rsidRPr="00FE04DF">
        <w:rPr>
          <w:b/>
          <w:bCs/>
        </w:rPr>
        <w:t>Graph 5: Inter-Features Correlation Heatmap</w:t>
      </w:r>
    </w:p>
    <w:p w14:paraId="670046D6" w14:textId="77777777" w:rsidR="00FE04DF" w:rsidRPr="00FE04DF" w:rsidRDefault="00FE04DF" w:rsidP="00FE04DF">
      <w:r w:rsidRPr="00FE04DF">
        <w:rPr>
          <w:b/>
          <w:bCs/>
        </w:rPr>
        <w:t>Visual Examination:</w:t>
      </w:r>
      <w:r w:rsidRPr="00FE04DF">
        <w:t xml:space="preserve"> The heatmap shows the correlation coefficients between various tracked features, ranging from total steps to calories burned.</w:t>
      </w:r>
    </w:p>
    <w:p w14:paraId="10AA5F47" w14:textId="77777777" w:rsidR="00FE04DF" w:rsidRPr="00FE04DF" w:rsidRDefault="00FE04DF" w:rsidP="00FE04DF">
      <w:r w:rsidRPr="00FE04DF">
        <w:rPr>
          <w:b/>
          <w:bCs/>
        </w:rPr>
        <w:t>Analysis:</w:t>
      </w:r>
    </w:p>
    <w:p w14:paraId="7315F0F8" w14:textId="77777777" w:rsidR="00FE04DF" w:rsidRPr="00FE04DF" w:rsidRDefault="00FE04DF" w:rsidP="00FE04DF">
      <w:pPr>
        <w:numPr>
          <w:ilvl w:val="0"/>
          <w:numId w:val="18"/>
        </w:numPr>
      </w:pPr>
      <w:r w:rsidRPr="00FE04DF">
        <w:rPr>
          <w:b/>
          <w:bCs/>
        </w:rPr>
        <w:t>Multivariate Correlation Analysis:</w:t>
      </w:r>
      <w:r w:rsidRPr="00FE04DF">
        <w:t xml:space="preserve"> Strong positive correlations (red) between related activity metrics (like </w:t>
      </w:r>
      <w:proofErr w:type="spellStart"/>
      <w:r w:rsidRPr="00FE04DF">
        <w:t>TotalSteps</w:t>
      </w:r>
      <w:proofErr w:type="spellEnd"/>
      <w:r w:rsidRPr="00FE04DF">
        <w:t xml:space="preserve"> and </w:t>
      </w:r>
      <w:proofErr w:type="spellStart"/>
      <w:r w:rsidRPr="00FE04DF">
        <w:t>TotalDistance</w:t>
      </w:r>
      <w:proofErr w:type="spellEnd"/>
      <w:r w:rsidRPr="00FE04DF">
        <w:t xml:space="preserve">) and between </w:t>
      </w:r>
      <w:proofErr w:type="spellStart"/>
      <w:r w:rsidRPr="00FE04DF">
        <w:t>VeryActiveMinutes</w:t>
      </w:r>
      <w:proofErr w:type="spellEnd"/>
      <w:r w:rsidRPr="00FE04DF">
        <w:t xml:space="preserve"> and Calories burned indicate predictable relationships.</w:t>
      </w:r>
    </w:p>
    <w:p w14:paraId="2BCA538E" w14:textId="77777777" w:rsidR="00FE04DF" w:rsidRDefault="00FE04DF" w:rsidP="00FE04DF">
      <w:pPr>
        <w:numPr>
          <w:ilvl w:val="0"/>
          <w:numId w:val="18"/>
        </w:numPr>
      </w:pPr>
      <w:r w:rsidRPr="00FE04DF">
        <w:rPr>
          <w:b/>
          <w:bCs/>
        </w:rPr>
        <w:t>Negative Correlation Analysis:</w:t>
      </w:r>
      <w:r w:rsidRPr="00FE04DF">
        <w:t xml:space="preserve"> Some features show weak negative correlations (blue), such as </w:t>
      </w:r>
      <w:proofErr w:type="spellStart"/>
      <w:r w:rsidRPr="00FE04DF">
        <w:t>SedentaryMinutes</w:t>
      </w:r>
      <w:proofErr w:type="spellEnd"/>
      <w:r w:rsidRPr="00FE04DF">
        <w:t xml:space="preserve"> and </w:t>
      </w:r>
      <w:proofErr w:type="spellStart"/>
      <w:r w:rsidRPr="00FE04DF">
        <w:t>TotalActiveMinutes</w:t>
      </w:r>
      <w:proofErr w:type="spellEnd"/>
      <w:r w:rsidRPr="00FE04DF">
        <w:t>, which intuitively makes sense.</w:t>
      </w:r>
    </w:p>
    <w:p w14:paraId="7A542758" w14:textId="77777777" w:rsidR="00FE04DF" w:rsidRPr="00FE04DF" w:rsidRDefault="00FE04DF" w:rsidP="00FE04DF"/>
    <w:p w14:paraId="0BF43300" w14:textId="77777777" w:rsidR="00FE04DF" w:rsidRPr="00FE04DF" w:rsidRDefault="00FE04DF" w:rsidP="00FE04DF">
      <w:pPr>
        <w:rPr>
          <w:b/>
          <w:bCs/>
        </w:rPr>
      </w:pPr>
      <w:r w:rsidRPr="00FE04DF">
        <w:rPr>
          <w:b/>
          <w:bCs/>
        </w:rPr>
        <w:t>Graph 6: Calories Burned Distribution Overview</w:t>
      </w:r>
    </w:p>
    <w:p w14:paraId="32553442" w14:textId="77777777" w:rsidR="00FE04DF" w:rsidRPr="00FE04DF" w:rsidRDefault="00FE04DF" w:rsidP="00FE04DF">
      <w:r w:rsidRPr="00FE04DF">
        <w:rPr>
          <w:b/>
          <w:bCs/>
        </w:rPr>
        <w:t>Visual Examination:</w:t>
      </w:r>
      <w:r w:rsidRPr="00FE04DF">
        <w:t xml:space="preserve"> A histogram with a superimposed kernel density estimate shows the distribution of calories burned occurrences.</w:t>
      </w:r>
    </w:p>
    <w:p w14:paraId="09C296BB" w14:textId="77777777" w:rsidR="00FE04DF" w:rsidRPr="00FE04DF" w:rsidRDefault="00FE04DF" w:rsidP="00FE04DF">
      <w:r w:rsidRPr="00FE04DF">
        <w:rPr>
          <w:b/>
          <w:bCs/>
        </w:rPr>
        <w:t>Analysis:</w:t>
      </w:r>
    </w:p>
    <w:p w14:paraId="091D33BE" w14:textId="77777777" w:rsidR="00FE04DF" w:rsidRPr="00FE04DF" w:rsidRDefault="00FE04DF" w:rsidP="00FE04DF">
      <w:pPr>
        <w:numPr>
          <w:ilvl w:val="0"/>
          <w:numId w:val="19"/>
        </w:numPr>
      </w:pPr>
      <w:r w:rsidRPr="00FE04DF">
        <w:rPr>
          <w:b/>
          <w:bCs/>
        </w:rPr>
        <w:t>Distribution Analysis:</w:t>
      </w:r>
      <w:r w:rsidRPr="00FE04DF">
        <w:t xml:space="preserve"> The graph is right-skewed, indicating that most days involve moderate calorie burn with occasional days of very high caloric expenditure.</w:t>
      </w:r>
    </w:p>
    <w:p w14:paraId="4056AF27" w14:textId="77777777" w:rsidR="00FE04DF" w:rsidRDefault="00FE04DF" w:rsidP="00FE04DF">
      <w:pPr>
        <w:numPr>
          <w:ilvl w:val="0"/>
          <w:numId w:val="19"/>
        </w:numPr>
      </w:pPr>
      <w:r w:rsidRPr="00FE04DF">
        <w:rPr>
          <w:b/>
          <w:bCs/>
        </w:rPr>
        <w:t>Mode Analysis:</w:t>
      </w:r>
      <w:r w:rsidRPr="00FE04DF">
        <w:t xml:space="preserve"> The mode is around the 2000 calories burned mark, which is the most frequently occurring range.</w:t>
      </w:r>
    </w:p>
    <w:p w14:paraId="1C525BA2" w14:textId="77777777" w:rsidR="00FE04DF" w:rsidRPr="00FE04DF" w:rsidRDefault="00FE04DF" w:rsidP="00FE04DF"/>
    <w:p w14:paraId="588A4EAC" w14:textId="77777777" w:rsidR="00FE04DF" w:rsidRPr="00FE04DF" w:rsidRDefault="00FE04DF" w:rsidP="00FE04DF">
      <w:pPr>
        <w:rPr>
          <w:b/>
          <w:bCs/>
        </w:rPr>
      </w:pPr>
      <w:r w:rsidRPr="00FE04DF">
        <w:rPr>
          <w:b/>
          <w:bCs/>
        </w:rPr>
        <w:t>Conclusive Remarks:</w:t>
      </w:r>
    </w:p>
    <w:p w14:paraId="6EF2A77C" w14:textId="4D278226" w:rsidR="00FE04DF" w:rsidRDefault="00FE04DF" w:rsidP="00C63E97">
      <w:r w:rsidRPr="00FE04DF">
        <w:t xml:space="preserve">The visuals present a story of varied physical engagement levels across a spectrum of activity intensities. The correlation between steps and distance is evident and strong, although some irregularities suggest that not all activities are captured uniformly (e.g., cycling vs. walking). The overall activity seems to start strong early in the week but wanes, pointing to a potential area for targeted intervention to promote consistent activity. The data also indicates a normal pattern of caloric burn that centers around a mode of 2000 calories, with fewer instances of very high caloric burn, highlighting an opportunity to explore what drives those higher expenditure days and if they can be replicated more frequently within safe and healthy </w:t>
      </w:r>
      <w:r w:rsidRPr="00FE04DF">
        <w:t>limits.</w:t>
      </w:r>
    </w:p>
    <w:p w14:paraId="0101E30D" w14:textId="77777777" w:rsidR="00FE04DF" w:rsidRDefault="00FE04DF" w:rsidP="00C63E97"/>
    <w:p w14:paraId="7871C29C" w14:textId="6E1043B2" w:rsidR="00C63E97" w:rsidRPr="00C63E97" w:rsidRDefault="00C63E97" w:rsidP="00C63E97">
      <w:r w:rsidRPr="00C63E97">
        <w:t>Detailed Key Findings:</w:t>
      </w:r>
    </w:p>
    <w:p w14:paraId="3F43D9AD" w14:textId="77777777" w:rsidR="00C63E97" w:rsidRPr="00C63E97" w:rsidRDefault="00C63E97" w:rsidP="00C63E97">
      <w:pPr>
        <w:numPr>
          <w:ilvl w:val="0"/>
          <w:numId w:val="8"/>
        </w:numPr>
      </w:pPr>
      <w:r w:rsidRPr="00C63E97">
        <w:t>The presence of a "week-start" phenomenon characterized by an uptick in activity on Mondays, subsequently waning as the week progresses.</w:t>
      </w:r>
    </w:p>
    <w:p w14:paraId="29029731" w14:textId="12CDCADC" w:rsidR="00C63E97" w:rsidRPr="00C63E97" w:rsidRDefault="00C63E97" w:rsidP="00C63E97">
      <w:pPr>
        <w:numPr>
          <w:ilvl w:val="0"/>
          <w:numId w:val="8"/>
        </w:numPr>
      </w:pPr>
      <w:r w:rsidRPr="00C63E97">
        <w:t xml:space="preserve">Identification of a substantial positive correlation between the step count and traversed distance, albeit punctuated by </w:t>
      </w:r>
      <w:r w:rsidR="00071361" w:rsidRPr="00C63E97">
        <w:t>outlier’s</w:t>
      </w:r>
      <w:r w:rsidRPr="00C63E97">
        <w:t xml:space="preserve"> indicative of non-linear activity patterns or data anomalies.</w:t>
      </w:r>
    </w:p>
    <w:p w14:paraId="636F085E" w14:textId="77777777" w:rsidR="00C63E97" w:rsidRPr="00C63E97" w:rsidRDefault="00C63E97" w:rsidP="00C63E97">
      <w:pPr>
        <w:numPr>
          <w:ilvl w:val="0"/>
          <w:numId w:val="8"/>
        </w:numPr>
      </w:pPr>
      <w:r w:rsidRPr="00C63E97">
        <w:t>Intensity-related metrics, particularly "Very Active Minutes," demonstrate a high degree of correlation with caloric output, reaffirming the premise that more vigorous activities are calorically expensive.</w:t>
      </w:r>
    </w:p>
    <w:p w14:paraId="35A0E89F" w14:textId="77777777" w:rsidR="00C63E97" w:rsidRPr="00C63E97" w:rsidRDefault="00C63E97" w:rsidP="00C63E97">
      <w:pPr>
        <w:numPr>
          <w:ilvl w:val="0"/>
          <w:numId w:val="8"/>
        </w:numPr>
      </w:pPr>
      <w:r w:rsidRPr="00C63E97">
        <w:t>Divergent step counts across weekdays point towards a heterogeneity in individual lifestyle routines or fluctuating commitment to physical activity.</w:t>
      </w:r>
    </w:p>
    <w:p w14:paraId="7908F9DE" w14:textId="77777777" w:rsidR="00C63E97" w:rsidRPr="00C63E97" w:rsidRDefault="00C63E97" w:rsidP="00C63E97">
      <w:r w:rsidRPr="00C63E97">
        <w:pict w14:anchorId="5CD580C3">
          <v:rect id="_x0000_i1030" style="width:0;height:0" o:hralign="center" o:hrstd="t" o:hrnoshade="t" o:hr="t" fillcolor="#0d0d0d" stroked="f"/>
        </w:pict>
      </w:r>
    </w:p>
    <w:p w14:paraId="6866BF3E" w14:textId="77777777" w:rsidR="00C63E97" w:rsidRPr="00C63E97" w:rsidRDefault="00C63E97" w:rsidP="00C63E97">
      <w:pPr>
        <w:rPr>
          <w:b/>
          <w:bCs/>
          <w:u w:val="single"/>
        </w:rPr>
      </w:pPr>
      <w:r w:rsidRPr="00C63E97">
        <w:rPr>
          <w:b/>
          <w:bCs/>
          <w:u w:val="single"/>
        </w:rPr>
        <w:t>5. Share: Communicate the Findings</w:t>
      </w:r>
    </w:p>
    <w:p w14:paraId="48C3A8A1" w14:textId="77777777" w:rsidR="00C63E97" w:rsidRDefault="00C63E97" w:rsidP="00C63E97">
      <w:r w:rsidRPr="00C63E97">
        <w:t>Reporting:</w:t>
      </w:r>
    </w:p>
    <w:p w14:paraId="50B96BD8" w14:textId="77777777" w:rsidR="0048039E" w:rsidRPr="0048039E" w:rsidRDefault="0048039E" w:rsidP="0048039E">
      <w:r w:rsidRPr="0048039E">
        <w:rPr>
          <w:b/>
          <w:bCs/>
        </w:rPr>
        <w:t>Introduction:</w:t>
      </w:r>
      <w:r w:rsidRPr="0048039E">
        <w:t xml:space="preserve"> This segment of the report presents a synthesis of our comprehensive data analysis, focusing on the patterns of physical activity and caloric expenditure. Each visualization is accompanied by an interpretative narrative, offering a clear and concise understanding of the data.</w:t>
      </w:r>
    </w:p>
    <w:p w14:paraId="746B1342" w14:textId="77777777" w:rsidR="0048039E" w:rsidRPr="0048039E" w:rsidRDefault="0048039E" w:rsidP="0048039E">
      <w:r w:rsidRPr="0048039E">
        <w:pict w14:anchorId="39A048B9">
          <v:rect id="_x0000_i1041" style="width:0;height:0" o:hralign="center" o:hrstd="t" o:hrnoshade="t" o:hr="t" fillcolor="#0d0d0d" stroked="f"/>
        </w:pict>
      </w:r>
    </w:p>
    <w:p w14:paraId="4ACECA5B" w14:textId="77777777" w:rsidR="0048039E" w:rsidRPr="0048039E" w:rsidRDefault="0048039E" w:rsidP="0048039E">
      <w:r w:rsidRPr="0048039E">
        <w:rPr>
          <w:b/>
          <w:bCs/>
        </w:rPr>
        <w:t>Graphical Analysis 1: Daily Very Active Minutes</w:t>
      </w:r>
    </w:p>
    <w:p w14:paraId="0DBC6349" w14:textId="77777777" w:rsidR="0048039E" w:rsidRDefault="0048039E" w:rsidP="0048039E">
      <w:r w:rsidRPr="0048039E">
        <w:rPr>
          <w:b/>
          <w:bCs/>
        </w:rPr>
        <w:t>Visualization:</w:t>
      </w:r>
      <w:r w:rsidRPr="0048039E">
        <w:t xml:space="preserve"> Line Graph with Variance Shading </w:t>
      </w:r>
    </w:p>
    <w:p w14:paraId="7A35D6CD" w14:textId="71776DCE" w:rsidR="0048039E" w:rsidRPr="0048039E" w:rsidRDefault="0048039E" w:rsidP="0048039E">
      <w:r w:rsidRPr="0048039E">
        <w:rPr>
          <w:b/>
          <w:bCs/>
        </w:rPr>
        <w:t>Narrative:</w:t>
      </w:r>
      <w:r w:rsidRPr="0048039E">
        <w:t xml:space="preserve"> The line graph tracing 'Very Active Minutes' daily showcases the ebb and flow of intense physical activity over the observed month. A discernible downtrend towards the latter part of the period raises questions about its cause, warranting further investigation. The variance depicted by the shaded area around the mean line reflects the day-to-day fluctuations, highlighting the inconsistency in users' high-intensity activities.</w:t>
      </w:r>
    </w:p>
    <w:p w14:paraId="7E7E7D31" w14:textId="77777777" w:rsidR="0048039E" w:rsidRPr="0048039E" w:rsidRDefault="0048039E" w:rsidP="0048039E">
      <w:r w:rsidRPr="0048039E">
        <w:rPr>
          <w:b/>
          <w:bCs/>
        </w:rPr>
        <w:t>Implications for Strategy:</w:t>
      </w:r>
      <w:r w:rsidRPr="0048039E">
        <w:t xml:space="preserve"> Understanding the reasons behind this variability could inform strategies to stabilize and boost engagement in vigorous activities.</w:t>
      </w:r>
    </w:p>
    <w:p w14:paraId="5595B16B" w14:textId="77777777" w:rsidR="0048039E" w:rsidRPr="0048039E" w:rsidRDefault="0048039E" w:rsidP="0048039E">
      <w:r w:rsidRPr="0048039E">
        <w:pict w14:anchorId="5512A338">
          <v:rect id="_x0000_i1042" style="width:0;height:0" o:hralign="center" o:hrstd="t" o:hrnoshade="t" o:hr="t" fillcolor="#0d0d0d" stroked="f"/>
        </w:pict>
      </w:r>
    </w:p>
    <w:p w14:paraId="6AC43002" w14:textId="77777777" w:rsidR="0048039E" w:rsidRPr="0048039E" w:rsidRDefault="0048039E" w:rsidP="0048039E">
      <w:r w:rsidRPr="0048039E">
        <w:rPr>
          <w:b/>
          <w:bCs/>
        </w:rPr>
        <w:t>Graphical Analysis 2: Caloric Expenditure by Weekday</w:t>
      </w:r>
    </w:p>
    <w:p w14:paraId="32B95AC1" w14:textId="77777777" w:rsidR="0048039E" w:rsidRDefault="0048039E" w:rsidP="0048039E">
      <w:r w:rsidRPr="0048039E">
        <w:rPr>
          <w:b/>
          <w:bCs/>
        </w:rPr>
        <w:t>Visualization:</w:t>
      </w:r>
      <w:r w:rsidRPr="0048039E">
        <w:t xml:space="preserve"> Bar Chart with Error Bars </w:t>
      </w:r>
    </w:p>
    <w:p w14:paraId="0372AA47" w14:textId="5D4D7C53" w:rsidR="0048039E" w:rsidRPr="0048039E" w:rsidRDefault="0048039E" w:rsidP="0048039E">
      <w:r w:rsidRPr="0048039E">
        <w:rPr>
          <w:b/>
          <w:bCs/>
        </w:rPr>
        <w:t>Narrative:</w:t>
      </w:r>
      <w:r w:rsidRPr="0048039E">
        <w:t xml:space="preserve"> The bar chart illustrating the 'Average Calories Burned by Day of the Week' delineates a distinct pattern </w:t>
      </w:r>
      <w:proofErr w:type="gramStart"/>
      <w:r w:rsidRPr="0048039E">
        <w:t>where</w:t>
      </w:r>
      <w:proofErr w:type="gramEnd"/>
      <w:r w:rsidRPr="0048039E">
        <w:t xml:space="preserve"> Mondays peak in caloric expenditure, with a gradual descent towards the </w:t>
      </w:r>
      <w:r w:rsidRPr="0048039E">
        <w:lastRenderedPageBreak/>
        <w:t>weekend. The presence of error bars points to variability, with mid-</w:t>
      </w:r>
      <w:r w:rsidRPr="0048039E">
        <w:t>weekdays</w:t>
      </w:r>
      <w:r w:rsidRPr="0048039E">
        <w:t xml:space="preserve"> showing more consistency in calories burned compared to the variability on weekends.</w:t>
      </w:r>
    </w:p>
    <w:p w14:paraId="60FB0855" w14:textId="77777777" w:rsidR="0048039E" w:rsidRPr="0048039E" w:rsidRDefault="0048039E" w:rsidP="0048039E">
      <w:r w:rsidRPr="0048039E">
        <w:rPr>
          <w:b/>
          <w:bCs/>
        </w:rPr>
        <w:t>Implications for Strategy:</w:t>
      </w:r>
      <w:r w:rsidRPr="0048039E">
        <w:t xml:space="preserve"> Targeting increased activity during the weekends could lead to a more balanced weekly caloric expenditure.</w:t>
      </w:r>
    </w:p>
    <w:p w14:paraId="197B9AF8" w14:textId="77777777" w:rsidR="0048039E" w:rsidRPr="0048039E" w:rsidRDefault="0048039E" w:rsidP="0048039E">
      <w:r w:rsidRPr="0048039E">
        <w:pict w14:anchorId="470C7628">
          <v:rect id="_x0000_i1043" style="width:0;height:0" o:hralign="center" o:hrstd="t" o:hrnoshade="t" o:hr="t" fillcolor="#0d0d0d" stroked="f"/>
        </w:pict>
      </w:r>
    </w:p>
    <w:p w14:paraId="35F4D9C3" w14:textId="77777777" w:rsidR="0048039E" w:rsidRPr="0048039E" w:rsidRDefault="0048039E" w:rsidP="0048039E">
      <w:r w:rsidRPr="0048039E">
        <w:rPr>
          <w:b/>
          <w:bCs/>
        </w:rPr>
        <w:t>Graphical Analysis 3: Correlation between Steps and Distance</w:t>
      </w:r>
    </w:p>
    <w:p w14:paraId="7C4DEC0D" w14:textId="77777777" w:rsidR="0048039E" w:rsidRDefault="0048039E" w:rsidP="0048039E">
      <w:r w:rsidRPr="0048039E">
        <w:rPr>
          <w:b/>
          <w:bCs/>
        </w:rPr>
        <w:t>Visualization:</w:t>
      </w:r>
      <w:r w:rsidRPr="0048039E">
        <w:t xml:space="preserve"> Scatter Plot</w:t>
      </w:r>
    </w:p>
    <w:p w14:paraId="0D52D420" w14:textId="0BDB6F6A" w:rsidR="0048039E" w:rsidRPr="0048039E" w:rsidRDefault="0048039E" w:rsidP="0048039E">
      <w:r w:rsidRPr="0048039E">
        <w:t xml:space="preserve"> </w:t>
      </w:r>
      <w:r w:rsidRPr="0048039E">
        <w:rPr>
          <w:b/>
          <w:bCs/>
        </w:rPr>
        <w:t>Narrative:</w:t>
      </w:r>
      <w:r w:rsidRPr="0048039E">
        <w:t xml:space="preserve"> The scatter plot offers a compelling visual of the relationship between 'Total Steps' and 'Total Distance', demonstrating a robust linear correlation. Notable outliers suggest occasions where the device's step count may not directly translate to distance, possibly due to varying activity types or data inaccuracies.</w:t>
      </w:r>
    </w:p>
    <w:p w14:paraId="3DA091A3" w14:textId="77777777" w:rsidR="0048039E" w:rsidRPr="0048039E" w:rsidRDefault="0048039E" w:rsidP="0048039E">
      <w:r w:rsidRPr="0048039E">
        <w:rPr>
          <w:b/>
          <w:bCs/>
        </w:rPr>
        <w:t>Implications for Strategy:</w:t>
      </w:r>
      <w:r w:rsidRPr="0048039E">
        <w:t xml:space="preserve"> This insight can drive improvements in data tracking accuracy and highlight the need for activity-specific analysis.</w:t>
      </w:r>
    </w:p>
    <w:p w14:paraId="53FFF507" w14:textId="77777777" w:rsidR="0048039E" w:rsidRPr="0048039E" w:rsidRDefault="0048039E" w:rsidP="0048039E">
      <w:r w:rsidRPr="0048039E">
        <w:pict w14:anchorId="441DBC11">
          <v:rect id="_x0000_i1044" style="width:0;height:0" o:hralign="center" o:hrstd="t" o:hrnoshade="t" o:hr="t" fillcolor="#0d0d0d" stroked="f"/>
        </w:pict>
      </w:r>
    </w:p>
    <w:p w14:paraId="1D67ED14" w14:textId="77777777" w:rsidR="0048039E" w:rsidRPr="0048039E" w:rsidRDefault="0048039E" w:rsidP="0048039E">
      <w:r w:rsidRPr="0048039E">
        <w:rPr>
          <w:b/>
          <w:bCs/>
        </w:rPr>
        <w:t>Graphical Analysis 4: Steps Distribution by Weekday</w:t>
      </w:r>
    </w:p>
    <w:p w14:paraId="3035D074" w14:textId="77777777" w:rsidR="0048039E" w:rsidRDefault="0048039E" w:rsidP="0048039E">
      <w:r w:rsidRPr="0048039E">
        <w:rPr>
          <w:b/>
          <w:bCs/>
        </w:rPr>
        <w:t>Visualization:</w:t>
      </w:r>
      <w:r w:rsidRPr="0048039E">
        <w:t xml:space="preserve"> Violin Plots </w:t>
      </w:r>
    </w:p>
    <w:p w14:paraId="36FEE272" w14:textId="00A760B6" w:rsidR="0048039E" w:rsidRPr="0048039E" w:rsidRDefault="0048039E" w:rsidP="0048039E">
      <w:r w:rsidRPr="0048039E">
        <w:rPr>
          <w:b/>
          <w:bCs/>
        </w:rPr>
        <w:t>Narrative:</w:t>
      </w:r>
      <w:r w:rsidRPr="0048039E">
        <w:t xml:space="preserve"> The violin plots provide a detailed view of the 'Total Steps by Day of the Week', revealing uniform median values but varied distributions, indicating that while the central tendency for activity remains steady, individual behaviors fluctuate significantly.</w:t>
      </w:r>
    </w:p>
    <w:p w14:paraId="6B420282" w14:textId="77777777" w:rsidR="0048039E" w:rsidRPr="0048039E" w:rsidRDefault="0048039E" w:rsidP="0048039E">
      <w:r w:rsidRPr="0048039E">
        <w:rPr>
          <w:b/>
          <w:bCs/>
        </w:rPr>
        <w:t>Implications for Strategy:</w:t>
      </w:r>
      <w:r w:rsidRPr="0048039E">
        <w:t xml:space="preserve"> This variability presents an opportunity to personalize fitness challenges and incentives to normalize the step count across all days.</w:t>
      </w:r>
    </w:p>
    <w:p w14:paraId="5E671FEC" w14:textId="77777777" w:rsidR="0048039E" w:rsidRPr="0048039E" w:rsidRDefault="0048039E" w:rsidP="0048039E">
      <w:r w:rsidRPr="0048039E">
        <w:pict w14:anchorId="43C4A25B">
          <v:rect id="_x0000_i1045" style="width:0;height:0" o:hralign="center" o:hrstd="t" o:hrnoshade="t" o:hr="t" fillcolor="#0d0d0d" stroked="f"/>
        </w:pict>
      </w:r>
    </w:p>
    <w:p w14:paraId="354093C0" w14:textId="77777777" w:rsidR="0048039E" w:rsidRPr="0048039E" w:rsidRDefault="0048039E" w:rsidP="0048039E">
      <w:r w:rsidRPr="0048039E">
        <w:rPr>
          <w:b/>
          <w:bCs/>
        </w:rPr>
        <w:t>Graphical Analysis 5: Multivariate Relationship Heatmap</w:t>
      </w:r>
    </w:p>
    <w:p w14:paraId="349B320F" w14:textId="77777777" w:rsidR="0048039E" w:rsidRDefault="0048039E" w:rsidP="0048039E">
      <w:r w:rsidRPr="0048039E">
        <w:rPr>
          <w:b/>
          <w:bCs/>
        </w:rPr>
        <w:t>Visualization:</w:t>
      </w:r>
      <w:r w:rsidRPr="0048039E">
        <w:t xml:space="preserve"> Heatmap </w:t>
      </w:r>
    </w:p>
    <w:p w14:paraId="0970FFA0" w14:textId="1B8ABDAC" w:rsidR="0048039E" w:rsidRPr="0048039E" w:rsidRDefault="0048039E" w:rsidP="0048039E">
      <w:r w:rsidRPr="0048039E">
        <w:rPr>
          <w:b/>
          <w:bCs/>
        </w:rPr>
        <w:t>Narrative:</w:t>
      </w:r>
      <w:r w:rsidRPr="0048039E">
        <w:t xml:space="preserve"> The heatmap succinctly captures the strength of relationships between various activity metrics, with a spectrum from strong positive to weak negative correlations. The visual underscores particularly strong associations between vigorous activity and calories burned.</w:t>
      </w:r>
    </w:p>
    <w:p w14:paraId="4F0B4C8E" w14:textId="77777777" w:rsidR="0048039E" w:rsidRPr="0048039E" w:rsidRDefault="0048039E" w:rsidP="0048039E">
      <w:r w:rsidRPr="0048039E">
        <w:rPr>
          <w:b/>
          <w:bCs/>
        </w:rPr>
        <w:t>Implications for Strategy:</w:t>
      </w:r>
      <w:r w:rsidRPr="0048039E">
        <w:t xml:space="preserve"> Promoting higher-intensity activities could significantly impact caloric burn rates, shaping more effective fitness programming.</w:t>
      </w:r>
    </w:p>
    <w:p w14:paraId="7F84BC99" w14:textId="77777777" w:rsidR="0048039E" w:rsidRPr="0048039E" w:rsidRDefault="0048039E" w:rsidP="0048039E">
      <w:r w:rsidRPr="0048039E">
        <w:pict w14:anchorId="69955027">
          <v:rect id="_x0000_i1046" style="width:0;height:0" o:hralign="center" o:hrstd="t" o:hrnoshade="t" o:hr="t" fillcolor="#0d0d0d" stroked="f"/>
        </w:pict>
      </w:r>
    </w:p>
    <w:p w14:paraId="224431B2" w14:textId="77777777" w:rsidR="0048039E" w:rsidRPr="0048039E" w:rsidRDefault="0048039E" w:rsidP="0048039E">
      <w:r w:rsidRPr="0048039E">
        <w:rPr>
          <w:b/>
          <w:bCs/>
        </w:rPr>
        <w:t>Graphical Analysis 6: Caloric Burn Distribution</w:t>
      </w:r>
    </w:p>
    <w:p w14:paraId="5C68F6FD" w14:textId="77777777" w:rsidR="0048039E" w:rsidRDefault="0048039E" w:rsidP="0048039E">
      <w:r w:rsidRPr="0048039E">
        <w:rPr>
          <w:b/>
          <w:bCs/>
        </w:rPr>
        <w:t>Visualization:</w:t>
      </w:r>
      <w:r w:rsidRPr="0048039E">
        <w:t xml:space="preserve"> Histogram with Kernel Density Estimate </w:t>
      </w:r>
    </w:p>
    <w:p w14:paraId="2D3333BC" w14:textId="40DC3EFB" w:rsidR="0048039E" w:rsidRPr="0048039E" w:rsidRDefault="0048039E" w:rsidP="0048039E">
      <w:r w:rsidRPr="0048039E">
        <w:rPr>
          <w:b/>
          <w:bCs/>
        </w:rPr>
        <w:lastRenderedPageBreak/>
        <w:t>Narrative:</w:t>
      </w:r>
      <w:r w:rsidRPr="0048039E">
        <w:t xml:space="preserve"> The histogram, augmented with a kernel density overlay, articulates the distribution of calories burned, with a rightward skew indicating that most participants burn a moderate </w:t>
      </w:r>
      <w:proofErr w:type="gramStart"/>
      <w:r w:rsidRPr="0048039E">
        <w:t>amount</w:t>
      </w:r>
      <w:proofErr w:type="gramEnd"/>
      <w:r w:rsidRPr="0048039E">
        <w:t xml:space="preserve"> of calories regularly, with occasional spikes in caloric output.</w:t>
      </w:r>
    </w:p>
    <w:p w14:paraId="2054845F" w14:textId="77777777" w:rsidR="0048039E" w:rsidRPr="0048039E" w:rsidRDefault="0048039E" w:rsidP="0048039E">
      <w:r w:rsidRPr="0048039E">
        <w:rPr>
          <w:b/>
          <w:bCs/>
        </w:rPr>
        <w:t>Implications for Strategy:</w:t>
      </w:r>
      <w:r w:rsidRPr="0048039E">
        <w:t xml:space="preserve"> Investigating and leveraging the factors contributing to days with high caloric burns could help in sculpting programs to elevate the overall caloric expenditure.</w:t>
      </w:r>
    </w:p>
    <w:p w14:paraId="6566F884" w14:textId="77777777" w:rsidR="0048039E" w:rsidRPr="0048039E" w:rsidRDefault="0048039E" w:rsidP="0048039E">
      <w:r w:rsidRPr="0048039E">
        <w:pict w14:anchorId="2030D2DE">
          <v:rect id="_x0000_i1047" style="width:0;height:0" o:hralign="center" o:hrstd="t" o:hrnoshade="t" o:hr="t" fillcolor="#0d0d0d" stroked="f"/>
        </w:pict>
      </w:r>
    </w:p>
    <w:p w14:paraId="3A58CF26" w14:textId="77777777" w:rsidR="0048039E" w:rsidRPr="0048039E" w:rsidRDefault="0048039E" w:rsidP="0048039E">
      <w:r w:rsidRPr="0048039E">
        <w:rPr>
          <w:b/>
          <w:bCs/>
        </w:rPr>
        <w:t>Conclusion:</w:t>
      </w:r>
      <w:r w:rsidRPr="0048039E">
        <w:t xml:space="preserve"> The analysis and the corresponding visualizations provide a multi-faceted view of the physical activity and caloric burn patterns. The findings outlined in this report, grounded in quantitative analysis, hold the potential to guide strategic decision-making and the development of targeted interventions aimed at enhancing physical activity engagement.</w:t>
      </w:r>
    </w:p>
    <w:p w14:paraId="032EC6BA" w14:textId="77777777" w:rsidR="0048039E" w:rsidRPr="00C63E97" w:rsidRDefault="0048039E" w:rsidP="00C63E97"/>
    <w:p w14:paraId="0481C476" w14:textId="77777777" w:rsidR="00C63E97" w:rsidRPr="00C63E97" w:rsidRDefault="00C63E97" w:rsidP="00C63E97">
      <w:r w:rsidRPr="00C63E97">
        <w:t>Strategic Recommendations:</w:t>
      </w:r>
    </w:p>
    <w:p w14:paraId="015A9C91" w14:textId="77777777" w:rsidR="00C63E97" w:rsidRPr="00C63E97" w:rsidRDefault="00C63E97" w:rsidP="00C63E97">
      <w:pPr>
        <w:numPr>
          <w:ilvl w:val="0"/>
          <w:numId w:val="10"/>
        </w:numPr>
      </w:pPr>
      <w:r w:rsidRPr="00C63E97">
        <w:t>Institution of structured daily and weekly targets to sustain and amplify activity levels.</w:t>
      </w:r>
    </w:p>
    <w:p w14:paraId="0C3514E9" w14:textId="77777777" w:rsidR="00C63E97" w:rsidRPr="00C63E97" w:rsidRDefault="00C63E97" w:rsidP="00C63E97">
      <w:pPr>
        <w:numPr>
          <w:ilvl w:val="0"/>
          <w:numId w:val="10"/>
        </w:numPr>
      </w:pPr>
      <w:r w:rsidRPr="00C63E97">
        <w:t>Examination of high-caloric burn outliers to distill and propagate efficacious activities across the program.</w:t>
      </w:r>
    </w:p>
    <w:p w14:paraId="6B6FE4E4" w14:textId="77777777" w:rsidR="00C63E97" w:rsidRPr="00C63E97" w:rsidRDefault="00C63E97" w:rsidP="00C63E97">
      <w:pPr>
        <w:numPr>
          <w:ilvl w:val="0"/>
          <w:numId w:val="10"/>
        </w:numPr>
      </w:pPr>
      <w:r w:rsidRPr="00C63E97">
        <w:t>Formulation of a standardized protocol for fitness tracker utilization to enhance data accuracy.</w:t>
      </w:r>
    </w:p>
    <w:p w14:paraId="3EACF7A7" w14:textId="77777777" w:rsidR="00C63E97" w:rsidRPr="00C63E97" w:rsidRDefault="00C63E97" w:rsidP="00C63E97">
      <w:r w:rsidRPr="00C63E97">
        <w:pict w14:anchorId="05B99980">
          <v:rect id="_x0000_i1031" style="width:0;height:0" o:hralign="center" o:hrstd="t" o:hrnoshade="t" o:hr="t" fillcolor="#0d0d0d" stroked="f"/>
        </w:pict>
      </w:r>
    </w:p>
    <w:p w14:paraId="0CA5846F" w14:textId="77777777" w:rsidR="00C63E97" w:rsidRPr="00C63E97" w:rsidRDefault="00C63E97" w:rsidP="00C63E97">
      <w:pPr>
        <w:rPr>
          <w:b/>
          <w:bCs/>
          <w:u w:val="single"/>
        </w:rPr>
      </w:pPr>
      <w:r w:rsidRPr="00C63E97">
        <w:rPr>
          <w:b/>
          <w:bCs/>
          <w:u w:val="single"/>
        </w:rPr>
        <w:t>6. Act: Apply the Insights</w:t>
      </w:r>
    </w:p>
    <w:p w14:paraId="44D643BB" w14:textId="77777777" w:rsidR="00C63E97" w:rsidRPr="00C63E97" w:rsidRDefault="00C63E97" w:rsidP="00C63E97">
      <w:r w:rsidRPr="00C63E97">
        <w:t>Action Items:</w:t>
      </w:r>
    </w:p>
    <w:p w14:paraId="6AF1399E" w14:textId="77777777" w:rsidR="00C63E97" w:rsidRPr="00C63E97" w:rsidRDefault="00C63E97" w:rsidP="00C63E97">
      <w:pPr>
        <w:numPr>
          <w:ilvl w:val="0"/>
          <w:numId w:val="11"/>
        </w:numPr>
      </w:pPr>
      <w:r w:rsidRPr="00C63E97">
        <w:t>Formulation and deployment of bespoke interventions designed to invigorate mid-week activity and curtail attrition.</w:t>
      </w:r>
    </w:p>
    <w:p w14:paraId="433C56B0" w14:textId="77777777" w:rsidR="00C63E97" w:rsidRPr="00C63E97" w:rsidRDefault="00C63E97" w:rsidP="00C63E97">
      <w:pPr>
        <w:numPr>
          <w:ilvl w:val="0"/>
          <w:numId w:val="11"/>
        </w:numPr>
      </w:pPr>
      <w:r w:rsidRPr="00C63E97">
        <w:t>Customization of fitness regimens that integrate high-calorie expenditure activities, tailored to individual preferences and capabilities.</w:t>
      </w:r>
    </w:p>
    <w:p w14:paraId="7CD6742D" w14:textId="77777777" w:rsidR="00C63E97" w:rsidRPr="00C63E97" w:rsidRDefault="00C63E97" w:rsidP="00C63E97">
      <w:pPr>
        <w:numPr>
          <w:ilvl w:val="0"/>
          <w:numId w:val="11"/>
        </w:numPr>
      </w:pPr>
      <w:r w:rsidRPr="00C63E97">
        <w:t>Initiation of remedial measures to rectify data collection discrepancies to fortify the foundation for future analytical endeavors.</w:t>
      </w:r>
    </w:p>
    <w:p w14:paraId="4A33E52C" w14:textId="77777777" w:rsidR="00C63E97" w:rsidRPr="00C63E97" w:rsidRDefault="00C63E97" w:rsidP="00C63E97">
      <w:r w:rsidRPr="00C63E97">
        <w:t>Evaluation Plan:</w:t>
      </w:r>
    </w:p>
    <w:p w14:paraId="43EBA885" w14:textId="77777777" w:rsidR="00C63E97" w:rsidRPr="00C63E97" w:rsidRDefault="00C63E97" w:rsidP="00C63E97">
      <w:pPr>
        <w:numPr>
          <w:ilvl w:val="0"/>
          <w:numId w:val="12"/>
        </w:numPr>
      </w:pPr>
      <w:r w:rsidRPr="00C63E97">
        <w:t>Systematic tracking of activity pattern evolution and caloric burn metrics in the ensuing month.</w:t>
      </w:r>
    </w:p>
    <w:p w14:paraId="42ACC07F" w14:textId="77777777" w:rsidR="00C63E97" w:rsidRPr="00C63E97" w:rsidRDefault="00C63E97" w:rsidP="00C63E97">
      <w:pPr>
        <w:numPr>
          <w:ilvl w:val="0"/>
          <w:numId w:val="12"/>
        </w:numPr>
      </w:pPr>
      <w:r w:rsidRPr="00C63E97">
        <w:t>Dynamic refinement of fitness programs underpinned by ongoing participant feedback and iterative data analysis.</w:t>
      </w:r>
    </w:p>
    <w:p w14:paraId="3ED7313B" w14:textId="02A0FFA4" w:rsidR="00DB5E21" w:rsidRDefault="00C63E97">
      <w:r w:rsidRPr="00C63E97">
        <w:pict w14:anchorId="3C42831D">
          <v:rect id="_x0000_i1032" style="width:0;height:0" o:hralign="center" o:hrstd="t" o:hrnoshade="t" o:hr="t" fillcolor="#0d0d0d" stroked="f"/>
        </w:pict>
      </w:r>
    </w:p>
    <w:sectPr w:rsidR="00DB5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C2E"/>
    <w:multiLevelType w:val="multilevel"/>
    <w:tmpl w:val="D260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77ECE"/>
    <w:multiLevelType w:val="multilevel"/>
    <w:tmpl w:val="15A2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93F86"/>
    <w:multiLevelType w:val="multilevel"/>
    <w:tmpl w:val="6CF0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C0591"/>
    <w:multiLevelType w:val="multilevel"/>
    <w:tmpl w:val="98E0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2F4AB4"/>
    <w:multiLevelType w:val="multilevel"/>
    <w:tmpl w:val="332C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916795"/>
    <w:multiLevelType w:val="multilevel"/>
    <w:tmpl w:val="F388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F6753C"/>
    <w:multiLevelType w:val="multilevel"/>
    <w:tmpl w:val="89EC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0414C8"/>
    <w:multiLevelType w:val="multilevel"/>
    <w:tmpl w:val="D5F6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E640BA"/>
    <w:multiLevelType w:val="multilevel"/>
    <w:tmpl w:val="B458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0807D9"/>
    <w:multiLevelType w:val="multilevel"/>
    <w:tmpl w:val="887A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DF2EB8"/>
    <w:multiLevelType w:val="multilevel"/>
    <w:tmpl w:val="0E50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352D2C"/>
    <w:multiLevelType w:val="multilevel"/>
    <w:tmpl w:val="4588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6909B1"/>
    <w:multiLevelType w:val="multilevel"/>
    <w:tmpl w:val="D974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E21711"/>
    <w:multiLevelType w:val="multilevel"/>
    <w:tmpl w:val="2D7C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36122D"/>
    <w:multiLevelType w:val="multilevel"/>
    <w:tmpl w:val="EE52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7250C4"/>
    <w:multiLevelType w:val="multilevel"/>
    <w:tmpl w:val="5C32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DA4278"/>
    <w:multiLevelType w:val="multilevel"/>
    <w:tmpl w:val="6C0A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486C5C"/>
    <w:multiLevelType w:val="multilevel"/>
    <w:tmpl w:val="8640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407ADF"/>
    <w:multiLevelType w:val="multilevel"/>
    <w:tmpl w:val="371C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0428425">
    <w:abstractNumId w:val="7"/>
  </w:num>
  <w:num w:numId="2" w16cid:durableId="1526214660">
    <w:abstractNumId w:val="1"/>
  </w:num>
  <w:num w:numId="3" w16cid:durableId="1858276208">
    <w:abstractNumId w:val="10"/>
  </w:num>
  <w:num w:numId="4" w16cid:durableId="568804937">
    <w:abstractNumId w:val="0"/>
  </w:num>
  <w:num w:numId="5" w16cid:durableId="1722439988">
    <w:abstractNumId w:val="8"/>
  </w:num>
  <w:num w:numId="6" w16cid:durableId="1717701931">
    <w:abstractNumId w:val="16"/>
  </w:num>
  <w:num w:numId="7" w16cid:durableId="1476145505">
    <w:abstractNumId w:val="13"/>
  </w:num>
  <w:num w:numId="8" w16cid:durableId="418021227">
    <w:abstractNumId w:val="6"/>
  </w:num>
  <w:num w:numId="9" w16cid:durableId="2146581984">
    <w:abstractNumId w:val="2"/>
  </w:num>
  <w:num w:numId="10" w16cid:durableId="150950239">
    <w:abstractNumId w:val="17"/>
  </w:num>
  <w:num w:numId="11" w16cid:durableId="1553927303">
    <w:abstractNumId w:val="14"/>
  </w:num>
  <w:num w:numId="12" w16cid:durableId="1820075240">
    <w:abstractNumId w:val="11"/>
  </w:num>
  <w:num w:numId="13" w16cid:durableId="330724015">
    <w:abstractNumId w:val="5"/>
  </w:num>
  <w:num w:numId="14" w16cid:durableId="658537510">
    <w:abstractNumId w:val="18"/>
  </w:num>
  <w:num w:numId="15" w16cid:durableId="1623922893">
    <w:abstractNumId w:val="3"/>
  </w:num>
  <w:num w:numId="16" w16cid:durableId="1512990098">
    <w:abstractNumId w:val="9"/>
  </w:num>
  <w:num w:numId="17" w16cid:durableId="1660041353">
    <w:abstractNumId w:val="15"/>
  </w:num>
  <w:num w:numId="18" w16cid:durableId="1465930965">
    <w:abstractNumId w:val="4"/>
  </w:num>
  <w:num w:numId="19" w16cid:durableId="12773713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97"/>
    <w:rsid w:val="00071361"/>
    <w:rsid w:val="001B162D"/>
    <w:rsid w:val="0048039E"/>
    <w:rsid w:val="007A0671"/>
    <w:rsid w:val="00C63E97"/>
    <w:rsid w:val="00DB5E21"/>
    <w:rsid w:val="00FE0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CE5B"/>
  <w15:chartTrackingRefBased/>
  <w15:docId w15:val="{752AB57B-25EA-469A-AE92-26B0C450C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E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E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E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E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E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E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E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E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E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E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E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E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E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E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E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E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E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E97"/>
    <w:rPr>
      <w:rFonts w:eastAsiaTheme="majorEastAsia" w:cstheme="majorBidi"/>
      <w:color w:val="272727" w:themeColor="text1" w:themeTint="D8"/>
    </w:rPr>
  </w:style>
  <w:style w:type="paragraph" w:styleId="Title">
    <w:name w:val="Title"/>
    <w:basedOn w:val="Normal"/>
    <w:next w:val="Normal"/>
    <w:link w:val="TitleChar"/>
    <w:uiPriority w:val="10"/>
    <w:qFormat/>
    <w:rsid w:val="00C63E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E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E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E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E97"/>
    <w:pPr>
      <w:spacing w:before="160"/>
      <w:jc w:val="center"/>
    </w:pPr>
    <w:rPr>
      <w:i/>
      <w:iCs/>
      <w:color w:val="404040" w:themeColor="text1" w:themeTint="BF"/>
    </w:rPr>
  </w:style>
  <w:style w:type="character" w:customStyle="1" w:styleId="QuoteChar">
    <w:name w:val="Quote Char"/>
    <w:basedOn w:val="DefaultParagraphFont"/>
    <w:link w:val="Quote"/>
    <w:uiPriority w:val="29"/>
    <w:rsid w:val="00C63E97"/>
    <w:rPr>
      <w:i/>
      <w:iCs/>
      <w:color w:val="404040" w:themeColor="text1" w:themeTint="BF"/>
    </w:rPr>
  </w:style>
  <w:style w:type="paragraph" w:styleId="ListParagraph">
    <w:name w:val="List Paragraph"/>
    <w:basedOn w:val="Normal"/>
    <w:uiPriority w:val="34"/>
    <w:qFormat/>
    <w:rsid w:val="00C63E97"/>
    <w:pPr>
      <w:ind w:left="720"/>
      <w:contextualSpacing/>
    </w:pPr>
  </w:style>
  <w:style w:type="character" w:styleId="IntenseEmphasis">
    <w:name w:val="Intense Emphasis"/>
    <w:basedOn w:val="DefaultParagraphFont"/>
    <w:uiPriority w:val="21"/>
    <w:qFormat/>
    <w:rsid w:val="00C63E97"/>
    <w:rPr>
      <w:i/>
      <w:iCs/>
      <w:color w:val="0F4761" w:themeColor="accent1" w:themeShade="BF"/>
    </w:rPr>
  </w:style>
  <w:style w:type="paragraph" w:styleId="IntenseQuote">
    <w:name w:val="Intense Quote"/>
    <w:basedOn w:val="Normal"/>
    <w:next w:val="Normal"/>
    <w:link w:val="IntenseQuoteChar"/>
    <w:uiPriority w:val="30"/>
    <w:qFormat/>
    <w:rsid w:val="00C63E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E97"/>
    <w:rPr>
      <w:i/>
      <w:iCs/>
      <w:color w:val="0F4761" w:themeColor="accent1" w:themeShade="BF"/>
    </w:rPr>
  </w:style>
  <w:style w:type="character" w:styleId="IntenseReference">
    <w:name w:val="Intense Reference"/>
    <w:basedOn w:val="DefaultParagraphFont"/>
    <w:uiPriority w:val="32"/>
    <w:qFormat/>
    <w:rsid w:val="00C63E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41923">
      <w:bodyDiv w:val="1"/>
      <w:marLeft w:val="0"/>
      <w:marRight w:val="0"/>
      <w:marTop w:val="0"/>
      <w:marBottom w:val="0"/>
      <w:divBdr>
        <w:top w:val="none" w:sz="0" w:space="0" w:color="auto"/>
        <w:left w:val="none" w:sz="0" w:space="0" w:color="auto"/>
        <w:bottom w:val="none" w:sz="0" w:space="0" w:color="auto"/>
        <w:right w:val="none" w:sz="0" w:space="0" w:color="auto"/>
      </w:divBdr>
    </w:div>
    <w:div w:id="1902013713">
      <w:bodyDiv w:val="1"/>
      <w:marLeft w:val="0"/>
      <w:marRight w:val="0"/>
      <w:marTop w:val="0"/>
      <w:marBottom w:val="0"/>
      <w:divBdr>
        <w:top w:val="none" w:sz="0" w:space="0" w:color="auto"/>
        <w:left w:val="none" w:sz="0" w:space="0" w:color="auto"/>
        <w:bottom w:val="none" w:sz="0" w:space="0" w:color="auto"/>
        <w:right w:val="none" w:sz="0" w:space="0" w:color="auto"/>
      </w:divBdr>
    </w:div>
    <w:div w:id="195097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Alchall</dc:creator>
  <cp:keywords/>
  <dc:description/>
  <cp:lastModifiedBy>Youssef Alchall</cp:lastModifiedBy>
  <cp:revision>2</cp:revision>
  <dcterms:created xsi:type="dcterms:W3CDTF">2024-03-05T21:42:00Z</dcterms:created>
  <dcterms:modified xsi:type="dcterms:W3CDTF">2024-03-05T22:11:00Z</dcterms:modified>
</cp:coreProperties>
</file>