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25D" w:rsidRPr="003A225D" w:rsidRDefault="003A225D" w:rsidP="003A225D">
      <w:pPr>
        <w:pStyle w:val="ListParagraph"/>
        <w:numPr>
          <w:ilvl w:val="0"/>
          <w:numId w:val="1"/>
        </w:numPr>
        <w:shd w:val="clear" w:color="auto" w:fill="FFFFFF"/>
        <w:spacing w:before="100" w:beforeAutospacing="1" w:after="150" w:line="240" w:lineRule="auto"/>
        <w:rPr>
          <w:rFonts w:asciiTheme="minorBidi" w:hAnsiTheme="minorBidi"/>
          <w:b/>
          <w:bCs/>
          <w:sz w:val="24"/>
          <w:szCs w:val="24"/>
          <w:shd w:val="clear" w:color="auto" w:fill="FFFFFF"/>
        </w:rPr>
      </w:pPr>
      <w:r w:rsidRPr="003A225D">
        <w:rPr>
          <w:rFonts w:asciiTheme="minorBidi" w:hAnsiTheme="minorBidi"/>
          <w:b/>
          <w:bCs/>
          <w:sz w:val="24"/>
          <w:szCs w:val="24"/>
          <w:shd w:val="clear" w:color="auto" w:fill="FFFFFF"/>
        </w:rPr>
        <w:t>Business Problem</w:t>
      </w:r>
    </w:p>
    <w:p w:rsidR="003A225D" w:rsidRPr="002D17B2" w:rsidRDefault="003A225D" w:rsidP="003A225D">
      <w:pPr>
        <w:shd w:val="clear" w:color="auto" w:fill="FFFFFF"/>
        <w:spacing w:before="100" w:beforeAutospacing="1" w:after="150" w:line="240" w:lineRule="auto"/>
        <w:ind w:left="450"/>
        <w:rPr>
          <w:rFonts w:asciiTheme="minorBidi" w:eastAsia="Times New Roman" w:hAnsiTheme="minorBidi"/>
          <w:sz w:val="24"/>
          <w:szCs w:val="24"/>
        </w:rPr>
      </w:pPr>
      <w:r w:rsidRPr="002D17B2">
        <w:rPr>
          <w:rFonts w:asciiTheme="minorBidi" w:hAnsiTheme="minorBidi"/>
          <w:sz w:val="24"/>
          <w:szCs w:val="24"/>
          <w:shd w:val="clear" w:color="auto" w:fill="FFFFFF"/>
        </w:rPr>
        <w:t>Road traffic accidents are a leading cause of death in young people in the Unites States [1] [2]. The average number of car accidents in the U.S. is 6 million car accidents every year</w:t>
      </w:r>
      <w:r w:rsidRPr="002D17B2">
        <w:rPr>
          <w:rFonts w:asciiTheme="minorBidi" w:eastAsia="Times New Roman" w:hAnsiTheme="minorBidi"/>
          <w:sz w:val="24"/>
          <w:szCs w:val="24"/>
        </w:rPr>
        <w:t>, and about 6% of those accidents result in at least one death</w:t>
      </w:r>
      <w:r w:rsidRPr="002D17B2">
        <w:rPr>
          <w:rFonts w:asciiTheme="minorBidi" w:hAnsiTheme="minorBidi"/>
          <w:sz w:val="24"/>
          <w:szCs w:val="24"/>
          <w:shd w:val="clear" w:color="auto" w:fill="FFFFFF"/>
        </w:rPr>
        <w:t>. 3 million people are injured as a result of car accidents and around 2 million drivers experience permanent injuries every year</w:t>
      </w:r>
      <w:r>
        <w:rPr>
          <w:rFonts w:asciiTheme="minorBidi" w:hAnsiTheme="minorBidi"/>
          <w:sz w:val="24"/>
          <w:szCs w:val="24"/>
          <w:shd w:val="clear" w:color="auto" w:fill="FFFFFF"/>
        </w:rPr>
        <w:t xml:space="preserve"> [3]</w:t>
      </w:r>
      <w:r w:rsidRPr="002D17B2">
        <w:rPr>
          <w:rFonts w:asciiTheme="minorBidi" w:hAnsiTheme="minorBidi"/>
          <w:sz w:val="24"/>
          <w:szCs w:val="24"/>
          <w:shd w:val="clear" w:color="auto" w:fill="FFFFFF"/>
        </w:rPr>
        <w:t>.</w:t>
      </w:r>
    </w:p>
    <w:p w:rsidR="003A225D" w:rsidRPr="002D17B2" w:rsidRDefault="003A225D" w:rsidP="003A225D">
      <w:pPr>
        <w:shd w:val="clear" w:color="auto" w:fill="FFFFFF"/>
        <w:spacing w:before="100" w:beforeAutospacing="1" w:after="150" w:line="240" w:lineRule="auto"/>
        <w:ind w:left="450"/>
        <w:rPr>
          <w:rFonts w:asciiTheme="minorBidi" w:eastAsia="Times New Roman" w:hAnsiTheme="minorBidi"/>
          <w:sz w:val="24"/>
          <w:szCs w:val="24"/>
        </w:rPr>
      </w:pPr>
      <w:r w:rsidRPr="002D17B2">
        <w:rPr>
          <w:rFonts w:asciiTheme="minorBidi" w:eastAsia="Times New Roman" w:hAnsiTheme="minorBidi"/>
          <w:sz w:val="24"/>
          <w:szCs w:val="24"/>
        </w:rPr>
        <w:t xml:space="preserve">Analyzing </w:t>
      </w:r>
      <w:r>
        <w:rPr>
          <w:rFonts w:asciiTheme="minorBidi" w:eastAsia="Times New Roman" w:hAnsiTheme="minorBidi"/>
          <w:sz w:val="24"/>
          <w:szCs w:val="24"/>
        </w:rPr>
        <w:t xml:space="preserve">historical </w:t>
      </w:r>
      <w:r w:rsidRPr="002D17B2">
        <w:rPr>
          <w:rFonts w:asciiTheme="minorBidi" w:eastAsia="Times New Roman" w:hAnsiTheme="minorBidi"/>
          <w:sz w:val="24"/>
          <w:szCs w:val="24"/>
        </w:rPr>
        <w:t xml:space="preserve">vehicle crash data can help us understand the most common factors, including weather and road conditions, locality, and lighting among others, and their correlation with accident severity. This information can be used </w:t>
      </w:r>
      <w:r>
        <w:rPr>
          <w:rFonts w:asciiTheme="minorBidi" w:eastAsia="Times New Roman" w:hAnsiTheme="minorBidi"/>
          <w:sz w:val="24"/>
          <w:szCs w:val="24"/>
        </w:rPr>
        <w:t xml:space="preserve">to create a prediction model that can be used in conjunction with other Apps like </w:t>
      </w:r>
      <w:r>
        <w:rPr>
          <w:rFonts w:ascii="Arial" w:hAnsi="Arial" w:cs="Arial"/>
          <w:color w:val="222222"/>
          <w:shd w:val="clear" w:color="auto" w:fill="FFFFFF"/>
        </w:rPr>
        <w:t xml:space="preserve">Google Maps </w:t>
      </w:r>
      <w:r w:rsidRPr="002D17B2">
        <w:rPr>
          <w:rFonts w:asciiTheme="minorBidi" w:eastAsia="Times New Roman" w:hAnsiTheme="minorBidi"/>
          <w:sz w:val="24"/>
          <w:szCs w:val="24"/>
        </w:rPr>
        <w:t>to predict the severity of an accident</w:t>
      </w:r>
      <w:r>
        <w:rPr>
          <w:rFonts w:asciiTheme="minorBidi" w:eastAsia="Times New Roman" w:hAnsiTheme="minorBidi"/>
          <w:sz w:val="24"/>
          <w:szCs w:val="24"/>
        </w:rPr>
        <w:t xml:space="preserve"> to help</w:t>
      </w:r>
      <w:r w:rsidRPr="002D17B2">
        <w:rPr>
          <w:rFonts w:asciiTheme="minorBidi" w:eastAsia="Times New Roman" w:hAnsiTheme="minorBidi"/>
          <w:sz w:val="24"/>
          <w:szCs w:val="24"/>
        </w:rPr>
        <w:t xml:space="preserve"> drivers be more alert to what can commonly lead to a severe accident</w:t>
      </w:r>
      <w:r>
        <w:rPr>
          <w:rFonts w:asciiTheme="minorBidi" w:eastAsia="Times New Roman" w:hAnsiTheme="minorBidi"/>
          <w:sz w:val="24"/>
          <w:szCs w:val="24"/>
        </w:rPr>
        <w:t>. For this project, I used the data from the City of Seattle’s’ Police Department for the years 2004 until present.</w:t>
      </w:r>
    </w:p>
    <w:p w:rsidR="00500641" w:rsidRDefault="00500641"/>
    <w:p w:rsidR="003A225D" w:rsidRDefault="003A225D" w:rsidP="003A225D">
      <w:pPr>
        <w:shd w:val="clear" w:color="auto" w:fill="FFFFFF"/>
        <w:spacing w:before="100" w:beforeAutospacing="1" w:after="150" w:line="240" w:lineRule="auto"/>
        <w:ind w:firstLine="450"/>
      </w:pPr>
      <w:r w:rsidRPr="003A225D">
        <w:rPr>
          <w:rFonts w:asciiTheme="minorBidi" w:hAnsiTheme="minorBidi"/>
          <w:b/>
          <w:bCs/>
          <w:sz w:val="24"/>
          <w:szCs w:val="24"/>
          <w:shd w:val="clear" w:color="auto" w:fill="FFFFFF"/>
        </w:rPr>
        <w:t>References</w:t>
      </w:r>
    </w:p>
    <w:p w:rsidR="003A225D" w:rsidRPr="003A225D" w:rsidRDefault="003A225D" w:rsidP="003A225D">
      <w:pPr>
        <w:pStyle w:val="ListParagraph"/>
        <w:numPr>
          <w:ilvl w:val="0"/>
          <w:numId w:val="3"/>
        </w:numPr>
        <w:shd w:val="clear" w:color="auto" w:fill="FFFFFF"/>
        <w:tabs>
          <w:tab w:val="left" w:pos="990"/>
        </w:tabs>
        <w:spacing w:before="100" w:beforeAutospacing="1" w:after="150" w:line="240" w:lineRule="auto"/>
        <w:ind w:left="720" w:hanging="270"/>
        <w:rPr>
          <w:rFonts w:asciiTheme="minorBidi" w:eastAsia="Times New Roman" w:hAnsiTheme="minorBidi"/>
          <w:sz w:val="20"/>
          <w:szCs w:val="20"/>
        </w:rPr>
      </w:pPr>
      <w:r w:rsidRPr="003A225D">
        <w:rPr>
          <w:rFonts w:asciiTheme="minorBidi" w:eastAsia="Times New Roman" w:hAnsiTheme="minorBidi"/>
          <w:sz w:val="20"/>
          <w:szCs w:val="20"/>
        </w:rPr>
        <w:t>Road Traffic Injuries and Deaths—A Global Problem</w:t>
      </w:r>
      <w:r>
        <w:rPr>
          <w:rFonts w:asciiTheme="minorBidi" w:eastAsia="Times New Roman" w:hAnsiTheme="minorBidi"/>
          <w:sz w:val="20"/>
          <w:szCs w:val="20"/>
        </w:rPr>
        <w:t xml:space="preserve">. CDC, Center for Disease Control and Prevention, </w:t>
      </w:r>
      <w:r w:rsidRPr="003A225D">
        <w:rPr>
          <w:rFonts w:asciiTheme="minorBidi" w:eastAsia="Times New Roman" w:hAnsiTheme="minorBidi"/>
          <w:sz w:val="20"/>
          <w:szCs w:val="20"/>
        </w:rPr>
        <w:t>https://www.cdc.gov/injury/features/global-road-safety/index.html#:~:text=Road%20traffic%20crashes%20are%20a,citizens%20residing%20or%20traveling%20abroad.</w:t>
      </w:r>
    </w:p>
    <w:p w:rsidR="003A225D" w:rsidRPr="003A225D" w:rsidRDefault="003A225D" w:rsidP="003A225D">
      <w:pPr>
        <w:pStyle w:val="ListParagraph"/>
        <w:numPr>
          <w:ilvl w:val="0"/>
          <w:numId w:val="3"/>
        </w:numPr>
        <w:shd w:val="clear" w:color="auto" w:fill="FFFFFF"/>
        <w:tabs>
          <w:tab w:val="left" w:pos="990"/>
        </w:tabs>
        <w:spacing w:before="100" w:beforeAutospacing="1" w:after="150" w:line="240" w:lineRule="auto"/>
        <w:ind w:left="720" w:hanging="270"/>
        <w:rPr>
          <w:rFonts w:asciiTheme="minorBidi" w:eastAsia="Times New Roman" w:hAnsiTheme="minorBidi"/>
          <w:sz w:val="20"/>
          <w:szCs w:val="20"/>
        </w:rPr>
      </w:pPr>
      <w:r w:rsidRPr="003A225D">
        <w:rPr>
          <w:rFonts w:asciiTheme="minorBidi" w:eastAsia="Times New Roman" w:hAnsiTheme="minorBidi"/>
          <w:sz w:val="20"/>
          <w:szCs w:val="20"/>
        </w:rPr>
        <w:t xml:space="preserve">Road Traffic Injuries. WHO, Global Health </w:t>
      </w:r>
      <w:r w:rsidRPr="003A225D">
        <w:rPr>
          <w:rFonts w:asciiTheme="minorBidi" w:eastAsia="Times New Roman" w:hAnsiTheme="minorBidi"/>
          <w:sz w:val="20"/>
          <w:szCs w:val="20"/>
        </w:rPr>
        <w:t>Observation</w:t>
      </w:r>
      <w:r w:rsidRPr="003A225D">
        <w:rPr>
          <w:rFonts w:asciiTheme="minorBidi" w:eastAsia="Times New Roman" w:hAnsiTheme="minorBidi"/>
          <w:sz w:val="20"/>
          <w:szCs w:val="20"/>
        </w:rPr>
        <w:t xml:space="preserve"> Data</w:t>
      </w:r>
      <w:r>
        <w:rPr>
          <w:rFonts w:asciiTheme="minorBidi" w:eastAsia="Times New Roman" w:hAnsiTheme="minorBidi"/>
          <w:sz w:val="20"/>
          <w:szCs w:val="20"/>
        </w:rPr>
        <w:t xml:space="preserve">, </w:t>
      </w:r>
      <w:r w:rsidRPr="003A225D">
        <w:rPr>
          <w:rFonts w:asciiTheme="minorBidi" w:eastAsia="Times New Roman" w:hAnsiTheme="minorBidi"/>
          <w:sz w:val="20"/>
          <w:szCs w:val="20"/>
        </w:rPr>
        <w:t>https://www.who.int/health-topics/road-safety#tab=tab_1</w:t>
      </w:r>
    </w:p>
    <w:p w:rsidR="003A225D" w:rsidRPr="003A225D" w:rsidRDefault="003A225D" w:rsidP="003A225D">
      <w:pPr>
        <w:pStyle w:val="ListParagraph"/>
        <w:numPr>
          <w:ilvl w:val="0"/>
          <w:numId w:val="3"/>
        </w:numPr>
        <w:tabs>
          <w:tab w:val="left" w:pos="990"/>
        </w:tabs>
        <w:ind w:left="720" w:hanging="270"/>
        <w:rPr>
          <w:sz w:val="20"/>
          <w:szCs w:val="20"/>
        </w:rPr>
      </w:pPr>
      <w:r w:rsidRPr="003A225D">
        <w:rPr>
          <w:rFonts w:asciiTheme="minorBidi" w:eastAsia="Times New Roman" w:hAnsiTheme="minorBidi"/>
          <w:sz w:val="20"/>
          <w:szCs w:val="20"/>
        </w:rPr>
        <w:t>Car</w:t>
      </w:r>
      <w:r>
        <w:rPr>
          <w:rFonts w:asciiTheme="minorBidi" w:eastAsia="Times New Roman" w:hAnsiTheme="minorBidi"/>
          <w:sz w:val="20"/>
          <w:szCs w:val="20"/>
        </w:rPr>
        <w:t xml:space="preserve"> Accident Statistics in the U.S. </w:t>
      </w:r>
      <w:r w:rsidRPr="003A225D">
        <w:rPr>
          <w:rFonts w:asciiTheme="minorBidi" w:eastAsia="Times New Roman" w:hAnsiTheme="minorBidi"/>
          <w:sz w:val="20"/>
          <w:szCs w:val="20"/>
        </w:rPr>
        <w:t>Driver</w:t>
      </w:r>
      <w:r>
        <w:rPr>
          <w:rFonts w:asciiTheme="minorBidi" w:eastAsia="Times New Roman" w:hAnsiTheme="minorBidi"/>
          <w:sz w:val="20"/>
          <w:szCs w:val="20"/>
        </w:rPr>
        <w:t xml:space="preserve"> K</w:t>
      </w:r>
      <w:bookmarkStart w:id="0" w:name="_GoBack"/>
      <w:bookmarkEnd w:id="0"/>
      <w:r w:rsidRPr="003A225D">
        <w:rPr>
          <w:rFonts w:asciiTheme="minorBidi" w:eastAsia="Times New Roman" w:hAnsiTheme="minorBidi"/>
          <w:sz w:val="20"/>
          <w:szCs w:val="20"/>
        </w:rPr>
        <w:t>nowledge</w:t>
      </w:r>
      <w:r>
        <w:rPr>
          <w:rFonts w:asciiTheme="minorBidi" w:eastAsia="Times New Roman" w:hAnsiTheme="minorBidi"/>
          <w:sz w:val="20"/>
          <w:szCs w:val="20"/>
        </w:rPr>
        <w:t xml:space="preserve">, </w:t>
      </w:r>
      <w:hyperlink r:id="rId5" w:history="1">
        <w:r w:rsidRPr="003A225D">
          <w:rPr>
            <w:rFonts w:asciiTheme="minorBidi" w:hAnsiTheme="minorBidi"/>
            <w:sz w:val="20"/>
            <w:szCs w:val="20"/>
          </w:rPr>
          <w:t>https://www.driverknowledge.com/car-accident-statistics/#:~:text=U.S.%20every%20year%20is%206,experience%20permanent%20injuries%20every%20year</w:t>
        </w:r>
      </w:hyperlink>
    </w:p>
    <w:sectPr w:rsidR="003A225D" w:rsidRPr="003A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E15AA"/>
    <w:multiLevelType w:val="hybridMultilevel"/>
    <w:tmpl w:val="7B6A2516"/>
    <w:lvl w:ilvl="0" w:tplc="0409000F">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50D6104"/>
    <w:multiLevelType w:val="hybridMultilevel"/>
    <w:tmpl w:val="66949206"/>
    <w:lvl w:ilvl="0" w:tplc="0CAC749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5A64203"/>
    <w:multiLevelType w:val="hybridMultilevel"/>
    <w:tmpl w:val="66949206"/>
    <w:lvl w:ilvl="0" w:tplc="0CAC749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5D"/>
    <w:rsid w:val="003A225D"/>
    <w:rsid w:val="00500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D6D8"/>
  <w15:chartTrackingRefBased/>
  <w15:docId w15:val="{F631370E-A0EF-4375-9A6A-E9FBFD17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2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5D"/>
    <w:pPr>
      <w:ind w:left="720"/>
      <w:contextualSpacing/>
    </w:pPr>
  </w:style>
  <w:style w:type="character" w:styleId="Hyperlink">
    <w:name w:val="Hyperlink"/>
    <w:basedOn w:val="DefaultParagraphFont"/>
    <w:uiPriority w:val="99"/>
    <w:unhideWhenUsed/>
    <w:rsid w:val="003A22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62726">
      <w:bodyDiv w:val="1"/>
      <w:marLeft w:val="0"/>
      <w:marRight w:val="0"/>
      <w:marTop w:val="0"/>
      <w:marBottom w:val="0"/>
      <w:divBdr>
        <w:top w:val="none" w:sz="0" w:space="0" w:color="auto"/>
        <w:left w:val="none" w:sz="0" w:space="0" w:color="auto"/>
        <w:bottom w:val="none" w:sz="0" w:space="0" w:color="auto"/>
        <w:right w:val="none" w:sz="0" w:space="0" w:color="auto"/>
      </w:divBdr>
    </w:div>
    <w:div w:id="84012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verknowledge.com/car-accident-statistics/#:~:text=U.S.%20every%20year%20is%206,experience%20permanent%20injuries%20every%20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Yusser</dc:creator>
  <cp:keywords/>
  <dc:description/>
  <cp:lastModifiedBy>Yusser</cp:lastModifiedBy>
  <cp:revision>1</cp:revision>
  <dcterms:created xsi:type="dcterms:W3CDTF">2020-10-11T22:00:00Z</dcterms:created>
  <dcterms:modified xsi:type="dcterms:W3CDTF">2020-10-11T22:09:00Z</dcterms:modified>
</cp:coreProperties>
</file>