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58381" w14:textId="77777777" w:rsidR="001462FB" w:rsidRPr="001462FB" w:rsidRDefault="001462FB" w:rsidP="001462FB">
      <w:r w:rsidRPr="001462FB">
        <w:rPr>
          <w:b/>
          <w:bCs/>
        </w:rPr>
        <w:t>SCRIBER KULLANIM KILAVUZU - VERSİYON 1.0</w:t>
      </w:r>
    </w:p>
    <w:p w14:paraId="2012D630" w14:textId="77777777" w:rsidR="001462FB" w:rsidRPr="001462FB" w:rsidRDefault="001462FB" w:rsidP="001462FB">
      <w:r w:rsidRPr="001462FB">
        <w:pict w14:anchorId="0CCBA8D6">
          <v:rect id="_x0000_i1037" style="width:0;height:1.5pt" o:hralign="center" o:hrstd="t" o:hr="t" fillcolor="#a0a0a0" stroked="f"/>
        </w:pict>
      </w:r>
    </w:p>
    <w:p w14:paraId="0DAFBF9D" w14:textId="77777777" w:rsidR="001462FB" w:rsidRPr="001462FB" w:rsidRDefault="001462FB" w:rsidP="001462FB">
      <w:pPr>
        <w:rPr>
          <w:b/>
          <w:bCs/>
        </w:rPr>
      </w:pPr>
      <w:r w:rsidRPr="001462FB">
        <w:rPr>
          <w:b/>
          <w:bCs/>
        </w:rPr>
        <w:t>1. Giriş</w:t>
      </w:r>
    </w:p>
    <w:p w14:paraId="2A56AB26" w14:textId="77777777" w:rsidR="001462FB" w:rsidRPr="001462FB" w:rsidRDefault="001462FB" w:rsidP="001462FB">
      <w:r w:rsidRPr="001462FB">
        <w:t>Scriber, kullanıcıların anlık mesajlaşma, sesli ve görüntülü görüşme, fotoğraf ve video paylaşımı gibi ihtiyaçlarını karşılayan modern bir iletişim platformudur. Bu kılavuz, uygulamanın kullanımına yönelik adımları ve özellikleri açıklamaktadır.</w:t>
      </w:r>
    </w:p>
    <w:p w14:paraId="59F0A4B9" w14:textId="77777777" w:rsidR="001462FB" w:rsidRPr="001462FB" w:rsidRDefault="001462FB" w:rsidP="001462FB">
      <w:pPr>
        <w:rPr>
          <w:b/>
          <w:bCs/>
        </w:rPr>
      </w:pPr>
      <w:r w:rsidRPr="001462FB">
        <w:rPr>
          <w:b/>
          <w:bCs/>
        </w:rPr>
        <w:t>2. Kurulum ve Giriş</w:t>
      </w:r>
    </w:p>
    <w:p w14:paraId="7FEC37D4" w14:textId="77777777" w:rsidR="001462FB" w:rsidRPr="001462FB" w:rsidRDefault="001462FB" w:rsidP="001462FB">
      <w:pPr>
        <w:rPr>
          <w:b/>
          <w:bCs/>
        </w:rPr>
      </w:pPr>
      <w:r w:rsidRPr="001462FB">
        <w:rPr>
          <w:b/>
          <w:bCs/>
        </w:rPr>
        <w:t>2.1 Uygulamayı İndirme ve Kurulum</w:t>
      </w:r>
    </w:p>
    <w:p w14:paraId="6F1DF4AA" w14:textId="1B24DD2F" w:rsidR="001462FB" w:rsidRPr="001462FB" w:rsidRDefault="001462FB" w:rsidP="001462FB">
      <w:pPr>
        <w:numPr>
          <w:ilvl w:val="0"/>
          <w:numId w:val="1"/>
        </w:numPr>
      </w:pPr>
      <w:r w:rsidRPr="001462FB">
        <w:t xml:space="preserve">Kullanıcı, </w:t>
      </w:r>
      <w:r w:rsidRPr="001462FB">
        <w:t>resmî</w:t>
      </w:r>
      <w:r w:rsidRPr="001462FB">
        <w:t xml:space="preserve"> web sitesine (</w:t>
      </w:r>
      <w:hyperlink r:id="rId5" w:history="1">
        <w:r w:rsidRPr="001462FB">
          <w:rPr>
            <w:rStyle w:val="Kpr"/>
          </w:rPr>
          <w:t>www.s</w:t>
        </w:r>
        <w:r w:rsidRPr="001462FB">
          <w:rPr>
            <w:rStyle w:val="Kpr"/>
          </w:rPr>
          <w:t>c</w:t>
        </w:r>
        <w:r w:rsidRPr="001462FB">
          <w:rPr>
            <w:rStyle w:val="Kpr"/>
          </w:rPr>
          <w:t>riber.com</w:t>
        </w:r>
      </w:hyperlink>
      <w:r w:rsidRPr="001462FB">
        <w:t>) giriş yapar.</w:t>
      </w:r>
      <w:r>
        <w:t xml:space="preserve"> </w:t>
      </w:r>
      <w:r w:rsidRPr="001462FB">
        <w:t>(Web sitesi linki şu anlık domain almadığımız için daha sonra değişecektir</w:t>
      </w:r>
      <w:r>
        <w:t>.</w:t>
      </w:r>
      <w:r w:rsidRPr="001462FB">
        <w:t>)</w:t>
      </w:r>
    </w:p>
    <w:p w14:paraId="7AA3B8F3" w14:textId="6B3FFE57" w:rsidR="001462FB" w:rsidRPr="001462FB" w:rsidRDefault="001462FB" w:rsidP="004416D5">
      <w:pPr>
        <w:numPr>
          <w:ilvl w:val="0"/>
          <w:numId w:val="1"/>
        </w:numPr>
      </w:pPr>
      <w:r w:rsidRPr="001462FB">
        <w:t>Platformuna uygun sürümü seçerek indirme işlemini başlatır.</w:t>
      </w:r>
    </w:p>
    <w:p w14:paraId="75FB4BFE" w14:textId="77777777" w:rsidR="001462FB" w:rsidRPr="001462FB" w:rsidRDefault="001462FB" w:rsidP="001462FB">
      <w:pPr>
        <w:numPr>
          <w:ilvl w:val="0"/>
          <w:numId w:val="1"/>
        </w:numPr>
      </w:pPr>
      <w:r w:rsidRPr="001462FB">
        <w:t>Kurulum tamamlandıktan sonra uygulama açılarak giriş ekranı karşılar.</w:t>
      </w:r>
    </w:p>
    <w:p w14:paraId="449F4A15" w14:textId="77777777" w:rsidR="001462FB" w:rsidRPr="001462FB" w:rsidRDefault="001462FB" w:rsidP="001462FB">
      <w:pPr>
        <w:rPr>
          <w:b/>
          <w:bCs/>
        </w:rPr>
      </w:pPr>
      <w:r w:rsidRPr="001462FB">
        <w:rPr>
          <w:b/>
          <w:bCs/>
        </w:rPr>
        <w:t>2.2 Hesap Oluşturma</w:t>
      </w:r>
    </w:p>
    <w:p w14:paraId="2DE9D661" w14:textId="736E058A" w:rsidR="001462FB" w:rsidRPr="001462FB" w:rsidRDefault="001462FB" w:rsidP="001462FB">
      <w:pPr>
        <w:numPr>
          <w:ilvl w:val="0"/>
          <w:numId w:val="2"/>
        </w:numPr>
      </w:pPr>
      <w:r w:rsidRPr="001462FB">
        <w:t xml:space="preserve">Yeni kullanıcılar, e-posta veya telefon numarası ile </w:t>
      </w:r>
      <w:r w:rsidR="004D6CED" w:rsidRPr="001462FB">
        <w:t>kaydolabilir</w:t>
      </w:r>
      <w:r w:rsidRPr="001462FB">
        <w:t>.</w:t>
      </w:r>
    </w:p>
    <w:p w14:paraId="2B1AAF91" w14:textId="2F3D86CA" w:rsidR="006E4586" w:rsidRPr="001462FB" w:rsidRDefault="001462FB" w:rsidP="006E4586">
      <w:pPr>
        <w:numPr>
          <w:ilvl w:val="0"/>
          <w:numId w:val="2"/>
        </w:numPr>
      </w:pPr>
      <w:r w:rsidRPr="001462FB">
        <w:t>Kayıt işlemi tamamlandıktan sonra giriş yaparak ana ekrana ulaşılır.</w:t>
      </w:r>
    </w:p>
    <w:p w14:paraId="5DBEF446" w14:textId="77777777" w:rsidR="001462FB" w:rsidRDefault="001462FB" w:rsidP="001462FB">
      <w:pPr>
        <w:rPr>
          <w:b/>
          <w:bCs/>
        </w:rPr>
      </w:pPr>
      <w:r w:rsidRPr="001462FB">
        <w:rPr>
          <w:b/>
          <w:bCs/>
        </w:rPr>
        <w:t>3. Ana Menü ve Arayüz</w:t>
      </w:r>
    </w:p>
    <w:p w14:paraId="5DFA70DA" w14:textId="05F13582" w:rsidR="006E4586" w:rsidRPr="001462FB" w:rsidRDefault="006E4586" w:rsidP="001462F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89F1FB" wp14:editId="119E6F55">
            <wp:extent cx="5760720" cy="3535680"/>
            <wp:effectExtent l="0" t="0" r="0" b="7620"/>
            <wp:docPr id="100697937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E0503" w14:textId="77777777" w:rsidR="001462FB" w:rsidRPr="001462FB" w:rsidRDefault="001462FB" w:rsidP="001462FB">
      <w:r w:rsidRPr="001462FB">
        <w:t>Uygulamanın ana ekranında şu bölümler yer almaktadır:</w:t>
      </w:r>
    </w:p>
    <w:p w14:paraId="0C0306EE" w14:textId="77777777" w:rsidR="001462FB" w:rsidRPr="001462FB" w:rsidRDefault="001462FB" w:rsidP="001462FB">
      <w:pPr>
        <w:numPr>
          <w:ilvl w:val="0"/>
          <w:numId w:val="3"/>
        </w:numPr>
      </w:pPr>
      <w:r w:rsidRPr="001462FB">
        <w:rPr>
          <w:b/>
          <w:bCs/>
        </w:rPr>
        <w:t>Sol Üst Köşe:</w:t>
      </w:r>
      <w:r w:rsidRPr="001462FB">
        <w:t xml:space="preserve"> Profil simgesi (Profil ayarlarına erişim)</w:t>
      </w:r>
    </w:p>
    <w:p w14:paraId="6B2D8CD6" w14:textId="77777777" w:rsidR="001462FB" w:rsidRPr="001462FB" w:rsidRDefault="001462FB" w:rsidP="001462FB">
      <w:pPr>
        <w:numPr>
          <w:ilvl w:val="0"/>
          <w:numId w:val="3"/>
        </w:numPr>
      </w:pPr>
      <w:r w:rsidRPr="001462FB">
        <w:rPr>
          <w:b/>
          <w:bCs/>
        </w:rPr>
        <w:t>Üst Menü:</w:t>
      </w:r>
      <w:r w:rsidRPr="001462FB">
        <w:t xml:space="preserve"> Sohbetler sekmesi, arama çubuğu, ayarlar</w:t>
      </w:r>
    </w:p>
    <w:p w14:paraId="4D80DD4D" w14:textId="77777777" w:rsidR="001462FB" w:rsidRPr="001462FB" w:rsidRDefault="001462FB" w:rsidP="001462FB">
      <w:pPr>
        <w:numPr>
          <w:ilvl w:val="0"/>
          <w:numId w:val="3"/>
        </w:numPr>
      </w:pPr>
      <w:r w:rsidRPr="001462FB">
        <w:rPr>
          <w:b/>
          <w:bCs/>
        </w:rPr>
        <w:lastRenderedPageBreak/>
        <w:t>Sağ Üst Köşe:</w:t>
      </w:r>
      <w:r w:rsidRPr="001462FB">
        <w:t xml:space="preserve"> Yeni sohbet veya grup oluşturma butonu (‘+’ butonu)</w:t>
      </w:r>
    </w:p>
    <w:p w14:paraId="63B6AF5B" w14:textId="77777777" w:rsidR="001462FB" w:rsidRPr="001462FB" w:rsidRDefault="001462FB" w:rsidP="001462FB">
      <w:pPr>
        <w:numPr>
          <w:ilvl w:val="0"/>
          <w:numId w:val="3"/>
        </w:numPr>
      </w:pPr>
      <w:r w:rsidRPr="001462FB">
        <w:rPr>
          <w:b/>
          <w:bCs/>
        </w:rPr>
        <w:t>Ana Sohbet Alanı:</w:t>
      </w:r>
      <w:r w:rsidRPr="001462FB">
        <w:t xml:space="preserve"> Kullanıcının mevcut konuşmaları</w:t>
      </w:r>
    </w:p>
    <w:p w14:paraId="727234D6" w14:textId="77777777" w:rsidR="001462FB" w:rsidRPr="001462FB" w:rsidRDefault="001462FB" w:rsidP="001462FB">
      <w:pPr>
        <w:numPr>
          <w:ilvl w:val="0"/>
          <w:numId w:val="3"/>
        </w:numPr>
      </w:pPr>
      <w:r w:rsidRPr="001462FB">
        <w:rPr>
          <w:b/>
          <w:bCs/>
        </w:rPr>
        <w:t>Alt Menü:</w:t>
      </w:r>
      <w:r w:rsidRPr="001462FB">
        <w:t xml:space="preserve"> Mesaj yazma alanı, medya ekleme, gönder butonu</w:t>
      </w:r>
    </w:p>
    <w:p w14:paraId="2261DC79" w14:textId="77777777" w:rsidR="001462FB" w:rsidRPr="001462FB" w:rsidRDefault="001462FB" w:rsidP="001462FB">
      <w:pPr>
        <w:rPr>
          <w:b/>
          <w:bCs/>
        </w:rPr>
      </w:pPr>
      <w:r w:rsidRPr="001462FB">
        <w:rPr>
          <w:b/>
          <w:bCs/>
        </w:rPr>
        <w:t>4. Kullanım Senaryoları</w:t>
      </w:r>
    </w:p>
    <w:p w14:paraId="1F53C2A2" w14:textId="77777777" w:rsidR="001462FB" w:rsidRPr="001462FB" w:rsidRDefault="001462FB" w:rsidP="001462FB">
      <w:pPr>
        <w:rPr>
          <w:b/>
          <w:bCs/>
        </w:rPr>
      </w:pPr>
      <w:r w:rsidRPr="001462FB">
        <w:rPr>
          <w:b/>
          <w:bCs/>
        </w:rPr>
        <w:t>4.1 Sohbet Başlatma</w:t>
      </w:r>
    </w:p>
    <w:p w14:paraId="6B5E8EED" w14:textId="77777777" w:rsidR="001462FB" w:rsidRPr="001462FB" w:rsidRDefault="001462FB" w:rsidP="001462FB">
      <w:pPr>
        <w:numPr>
          <w:ilvl w:val="0"/>
          <w:numId w:val="4"/>
        </w:numPr>
      </w:pPr>
      <w:r w:rsidRPr="001462FB">
        <w:t>Kullanıcı, sağ üst köşedeki ‘+’ butonuna tıklar.</w:t>
      </w:r>
    </w:p>
    <w:p w14:paraId="259DFE47" w14:textId="77777777" w:rsidR="001462FB" w:rsidRPr="001462FB" w:rsidRDefault="001462FB" w:rsidP="001462FB">
      <w:pPr>
        <w:numPr>
          <w:ilvl w:val="0"/>
          <w:numId w:val="4"/>
        </w:numPr>
      </w:pPr>
      <w:r w:rsidRPr="001462FB">
        <w:t>Açılan menüden ‘Yeni Kişi’ veya ‘Yeni Grup’ seçeneğini belirler.</w:t>
      </w:r>
    </w:p>
    <w:p w14:paraId="3930BE17" w14:textId="77777777" w:rsidR="001462FB" w:rsidRPr="001462FB" w:rsidRDefault="001462FB" w:rsidP="001462FB">
      <w:pPr>
        <w:numPr>
          <w:ilvl w:val="0"/>
          <w:numId w:val="4"/>
        </w:numPr>
      </w:pPr>
      <w:r w:rsidRPr="001462FB">
        <w:t>Seçilen kişi veya kişilerle sohbet ekranı açılır.</w:t>
      </w:r>
    </w:p>
    <w:p w14:paraId="1DF93919" w14:textId="77777777" w:rsidR="001462FB" w:rsidRPr="001462FB" w:rsidRDefault="001462FB" w:rsidP="001462FB">
      <w:pPr>
        <w:rPr>
          <w:b/>
          <w:bCs/>
        </w:rPr>
      </w:pPr>
      <w:r w:rsidRPr="001462FB">
        <w:rPr>
          <w:b/>
          <w:bCs/>
        </w:rPr>
        <w:t>4.2 Mesaj Gönderme ve Medya Paylaşımı</w:t>
      </w:r>
    </w:p>
    <w:p w14:paraId="7D102528" w14:textId="77777777" w:rsidR="001462FB" w:rsidRPr="001462FB" w:rsidRDefault="001462FB" w:rsidP="001462FB">
      <w:pPr>
        <w:numPr>
          <w:ilvl w:val="0"/>
          <w:numId w:val="5"/>
        </w:numPr>
      </w:pPr>
      <w:r w:rsidRPr="001462FB">
        <w:t>Kullanıcı, mesaj kutusuna metin girerek gönder butonuna basar.</w:t>
      </w:r>
    </w:p>
    <w:p w14:paraId="6F6E6EC2" w14:textId="77777777" w:rsidR="001462FB" w:rsidRPr="001462FB" w:rsidRDefault="001462FB" w:rsidP="001462FB">
      <w:pPr>
        <w:numPr>
          <w:ilvl w:val="0"/>
          <w:numId w:val="5"/>
        </w:numPr>
      </w:pPr>
      <w:r w:rsidRPr="001462FB">
        <w:t>Medya paylaşımı için ‘Medya Ekle’ butonu kullanılarak fotoğraf veya video seçilir.</w:t>
      </w:r>
    </w:p>
    <w:p w14:paraId="7A9BF2CC" w14:textId="01D7852F" w:rsidR="001462FB" w:rsidRPr="001462FB" w:rsidRDefault="001462FB" w:rsidP="001462FB">
      <w:pPr>
        <w:numPr>
          <w:ilvl w:val="0"/>
          <w:numId w:val="5"/>
        </w:numPr>
      </w:pPr>
      <w:r w:rsidRPr="001462FB">
        <w:t xml:space="preserve">Paylaşılan medya </w:t>
      </w:r>
      <w:r w:rsidR="004D6CED" w:rsidRPr="001462FB">
        <w:t>veri tabanına</w:t>
      </w:r>
      <w:r w:rsidRPr="001462FB">
        <w:t xml:space="preserve"> kaydedilir ve karşı tarafa iletilir.</w:t>
      </w:r>
    </w:p>
    <w:p w14:paraId="4BBE72B8" w14:textId="77777777" w:rsidR="001462FB" w:rsidRPr="001462FB" w:rsidRDefault="001462FB" w:rsidP="001462FB">
      <w:pPr>
        <w:rPr>
          <w:b/>
          <w:bCs/>
        </w:rPr>
      </w:pPr>
      <w:r w:rsidRPr="001462FB">
        <w:rPr>
          <w:b/>
          <w:bCs/>
        </w:rPr>
        <w:t>4.3 Sesli ve Görüntülü Arama</w:t>
      </w:r>
    </w:p>
    <w:p w14:paraId="6443EB5C" w14:textId="77777777" w:rsidR="001462FB" w:rsidRPr="001462FB" w:rsidRDefault="001462FB" w:rsidP="001462FB">
      <w:pPr>
        <w:numPr>
          <w:ilvl w:val="0"/>
          <w:numId w:val="6"/>
        </w:numPr>
      </w:pPr>
      <w:r w:rsidRPr="001462FB">
        <w:t>Kullanıcı, sohbet içinde ‘Telefon’ veya ‘Kamera’ simgelerine tıklayarak arama başlatır.</w:t>
      </w:r>
    </w:p>
    <w:p w14:paraId="1CA9258E" w14:textId="77777777" w:rsidR="001462FB" w:rsidRPr="001462FB" w:rsidRDefault="001462FB" w:rsidP="001462FB">
      <w:pPr>
        <w:numPr>
          <w:ilvl w:val="0"/>
          <w:numId w:val="6"/>
        </w:numPr>
      </w:pPr>
      <w:r w:rsidRPr="001462FB">
        <w:t>Karşı taraf gelen aramayı kabul edebilir veya reddedebilir.</w:t>
      </w:r>
    </w:p>
    <w:p w14:paraId="2012791A" w14:textId="77777777" w:rsidR="001462FB" w:rsidRPr="001462FB" w:rsidRDefault="001462FB" w:rsidP="001462FB">
      <w:pPr>
        <w:numPr>
          <w:ilvl w:val="0"/>
          <w:numId w:val="6"/>
        </w:numPr>
      </w:pPr>
      <w:r w:rsidRPr="001462FB">
        <w:t>Görüntülü arama sırasında kullanıcı kamerayı açıp kapatabilir.</w:t>
      </w:r>
    </w:p>
    <w:p w14:paraId="7FBC9CFA" w14:textId="77777777" w:rsidR="001462FB" w:rsidRPr="001462FB" w:rsidRDefault="001462FB" w:rsidP="001462FB">
      <w:pPr>
        <w:rPr>
          <w:b/>
          <w:bCs/>
        </w:rPr>
      </w:pPr>
      <w:r w:rsidRPr="001462FB">
        <w:rPr>
          <w:b/>
          <w:bCs/>
        </w:rPr>
        <w:t>4.4 Sohbetler Arasında Gezinme</w:t>
      </w:r>
    </w:p>
    <w:p w14:paraId="01DF2E6A" w14:textId="77777777" w:rsidR="001462FB" w:rsidRPr="001462FB" w:rsidRDefault="001462FB" w:rsidP="001462FB">
      <w:pPr>
        <w:numPr>
          <w:ilvl w:val="0"/>
          <w:numId w:val="7"/>
        </w:numPr>
      </w:pPr>
      <w:r w:rsidRPr="001462FB">
        <w:t>Kullanıcı, ‘Tümü’, ‘Kişiler’ veya ‘Gruplar’ filtrelerini kullanarak sohbet listesini daraltabilir.</w:t>
      </w:r>
    </w:p>
    <w:p w14:paraId="6A045B44" w14:textId="77777777" w:rsidR="001462FB" w:rsidRPr="001462FB" w:rsidRDefault="001462FB" w:rsidP="001462FB">
      <w:pPr>
        <w:numPr>
          <w:ilvl w:val="0"/>
          <w:numId w:val="7"/>
        </w:numPr>
      </w:pPr>
      <w:r w:rsidRPr="001462FB">
        <w:t>Arama çubuğuna isim veya kelime girerek belirli bir sohbeti hızlıca bulabilir.</w:t>
      </w:r>
    </w:p>
    <w:p w14:paraId="442E39D7" w14:textId="77777777" w:rsidR="001462FB" w:rsidRPr="001462FB" w:rsidRDefault="001462FB" w:rsidP="001462FB">
      <w:pPr>
        <w:rPr>
          <w:b/>
          <w:bCs/>
        </w:rPr>
      </w:pPr>
      <w:r w:rsidRPr="001462FB">
        <w:rPr>
          <w:b/>
          <w:bCs/>
        </w:rPr>
        <w:t>5. Temalar ve Kişiselleştirme</w:t>
      </w:r>
    </w:p>
    <w:p w14:paraId="3C6DBA6F" w14:textId="77777777" w:rsidR="001462FB" w:rsidRPr="001462FB" w:rsidRDefault="001462FB" w:rsidP="001462FB">
      <w:pPr>
        <w:numPr>
          <w:ilvl w:val="0"/>
          <w:numId w:val="8"/>
        </w:numPr>
      </w:pPr>
      <w:r w:rsidRPr="001462FB">
        <w:t xml:space="preserve">Kullanıcı, </w:t>
      </w:r>
      <w:r w:rsidRPr="001462FB">
        <w:rPr>
          <w:b/>
          <w:bCs/>
        </w:rPr>
        <w:t>Ayarlar &gt; Tema</w:t>
      </w:r>
      <w:r w:rsidRPr="001462FB">
        <w:t xml:space="preserve"> sekmesine girerek mevcut temaları görüntüleyebilir.</w:t>
      </w:r>
    </w:p>
    <w:p w14:paraId="5895F92F" w14:textId="77777777" w:rsidR="001462FB" w:rsidRPr="001462FB" w:rsidRDefault="001462FB" w:rsidP="001462FB">
      <w:pPr>
        <w:numPr>
          <w:ilvl w:val="0"/>
          <w:numId w:val="8"/>
        </w:numPr>
      </w:pPr>
      <w:r w:rsidRPr="001462FB">
        <w:t>Seçilen tema anında uygulanır ve tüm ekranlara yansır.</w:t>
      </w:r>
    </w:p>
    <w:p w14:paraId="0C855725" w14:textId="166A749B" w:rsidR="001462FB" w:rsidRPr="001462FB" w:rsidRDefault="001462FB" w:rsidP="001462FB">
      <w:pPr>
        <w:numPr>
          <w:ilvl w:val="0"/>
          <w:numId w:val="8"/>
        </w:numPr>
      </w:pPr>
      <w:r w:rsidRPr="001462FB">
        <w:t xml:space="preserve">Tema değişiklikleri </w:t>
      </w:r>
      <w:r w:rsidR="004D6CED" w:rsidRPr="001462FB">
        <w:t>veri tabanına</w:t>
      </w:r>
      <w:r w:rsidRPr="001462FB">
        <w:t xml:space="preserve"> kaydedilir.</w:t>
      </w:r>
    </w:p>
    <w:p w14:paraId="726CDC76" w14:textId="77777777" w:rsidR="001462FB" w:rsidRPr="001462FB" w:rsidRDefault="001462FB" w:rsidP="001462FB">
      <w:pPr>
        <w:rPr>
          <w:b/>
          <w:bCs/>
        </w:rPr>
      </w:pPr>
      <w:r w:rsidRPr="001462FB">
        <w:rPr>
          <w:b/>
          <w:bCs/>
        </w:rPr>
        <w:t>6. Güvenlik ve Veri Koruma</w:t>
      </w:r>
    </w:p>
    <w:p w14:paraId="555299A5" w14:textId="77777777" w:rsidR="001462FB" w:rsidRPr="001462FB" w:rsidRDefault="001462FB" w:rsidP="001462FB">
      <w:pPr>
        <w:numPr>
          <w:ilvl w:val="0"/>
          <w:numId w:val="9"/>
        </w:numPr>
      </w:pPr>
      <w:r w:rsidRPr="001462FB">
        <w:t xml:space="preserve">Tüm mesajlar </w:t>
      </w:r>
      <w:r w:rsidRPr="001462FB">
        <w:rPr>
          <w:b/>
          <w:bCs/>
        </w:rPr>
        <w:t>uçtan uca şifreleme (E2EE)</w:t>
      </w:r>
      <w:r w:rsidRPr="001462FB">
        <w:t xml:space="preserve"> ile korunmaktadır.</w:t>
      </w:r>
    </w:p>
    <w:p w14:paraId="5CDD35AB" w14:textId="77777777" w:rsidR="001462FB" w:rsidRPr="001462FB" w:rsidRDefault="001462FB" w:rsidP="001462FB">
      <w:pPr>
        <w:numPr>
          <w:ilvl w:val="0"/>
          <w:numId w:val="9"/>
        </w:numPr>
      </w:pPr>
      <w:r w:rsidRPr="001462FB">
        <w:t>Kullanıcılar iki faktörlü kimlik doğrulama (2FA) seçeneğini etkinleştirebilir.</w:t>
      </w:r>
    </w:p>
    <w:p w14:paraId="2D60BC16" w14:textId="77777777" w:rsidR="001462FB" w:rsidRPr="001462FB" w:rsidRDefault="001462FB" w:rsidP="001462FB">
      <w:pPr>
        <w:numPr>
          <w:ilvl w:val="0"/>
          <w:numId w:val="9"/>
        </w:numPr>
      </w:pPr>
      <w:r w:rsidRPr="001462FB">
        <w:t>Veriler güvenli sunucularda saklanır ve üçüncü şahıslarla paylaşılmaz.</w:t>
      </w:r>
    </w:p>
    <w:p w14:paraId="731C5F19" w14:textId="77777777" w:rsidR="001462FB" w:rsidRPr="001462FB" w:rsidRDefault="001462FB" w:rsidP="001462FB">
      <w:r w:rsidRPr="001462FB">
        <w:pict w14:anchorId="7C18D3E2">
          <v:rect id="_x0000_i1038" style="width:0;height:1.5pt" o:hralign="center" o:hrstd="t" o:hr="t" fillcolor="#a0a0a0" stroked="f"/>
        </w:pict>
      </w:r>
    </w:p>
    <w:p w14:paraId="22792A62" w14:textId="77777777" w:rsidR="001462FB" w:rsidRPr="001462FB" w:rsidRDefault="001462FB" w:rsidP="001462FB">
      <w:r w:rsidRPr="001462FB">
        <w:t>Bu kılavuz, Scriber uygulamasının temel kullanımını açıklamak için hazırlanmıştır. Yeni özellikler eklendikçe versiyon güncellemeleri yapılacaktır.</w:t>
      </w:r>
    </w:p>
    <w:p w14:paraId="5CFAF7FF" w14:textId="77777777" w:rsidR="00A905AA" w:rsidRDefault="00A905AA"/>
    <w:sectPr w:rsidR="00A90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E7E6C"/>
    <w:multiLevelType w:val="multilevel"/>
    <w:tmpl w:val="948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07A93"/>
    <w:multiLevelType w:val="multilevel"/>
    <w:tmpl w:val="447C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E7BE8"/>
    <w:multiLevelType w:val="multilevel"/>
    <w:tmpl w:val="974C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E0211"/>
    <w:multiLevelType w:val="multilevel"/>
    <w:tmpl w:val="F0D4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A9682C"/>
    <w:multiLevelType w:val="multilevel"/>
    <w:tmpl w:val="6C6E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37902"/>
    <w:multiLevelType w:val="multilevel"/>
    <w:tmpl w:val="3F0E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C93C65"/>
    <w:multiLevelType w:val="multilevel"/>
    <w:tmpl w:val="548A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723C7A"/>
    <w:multiLevelType w:val="multilevel"/>
    <w:tmpl w:val="995A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586536"/>
    <w:multiLevelType w:val="multilevel"/>
    <w:tmpl w:val="4834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458472">
    <w:abstractNumId w:val="4"/>
  </w:num>
  <w:num w:numId="2" w16cid:durableId="675154851">
    <w:abstractNumId w:val="5"/>
  </w:num>
  <w:num w:numId="3" w16cid:durableId="72702325">
    <w:abstractNumId w:val="0"/>
  </w:num>
  <w:num w:numId="4" w16cid:durableId="523054472">
    <w:abstractNumId w:val="1"/>
  </w:num>
  <w:num w:numId="5" w16cid:durableId="394596402">
    <w:abstractNumId w:val="6"/>
  </w:num>
  <w:num w:numId="6" w16cid:durableId="1341663028">
    <w:abstractNumId w:val="8"/>
  </w:num>
  <w:num w:numId="7" w16cid:durableId="104155760">
    <w:abstractNumId w:val="3"/>
  </w:num>
  <w:num w:numId="8" w16cid:durableId="48961791">
    <w:abstractNumId w:val="7"/>
  </w:num>
  <w:num w:numId="9" w16cid:durableId="1295212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F1"/>
    <w:rsid w:val="000823F1"/>
    <w:rsid w:val="001462FB"/>
    <w:rsid w:val="004D6CED"/>
    <w:rsid w:val="00511A39"/>
    <w:rsid w:val="006E4586"/>
    <w:rsid w:val="00A9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05BD"/>
  <w15:chartTrackingRefBased/>
  <w15:docId w15:val="{BD2C2106-6EE5-47E2-A954-5A1D91D9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82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82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82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82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82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82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82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82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82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82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82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82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823F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823F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823F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823F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823F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823F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82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2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82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82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82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823F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823F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823F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82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823F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823F1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1462FB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462F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1462FB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462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scrib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GUNEY</dc:creator>
  <cp:keywords/>
  <dc:description/>
  <cp:lastModifiedBy>YUSUF GUNEY</cp:lastModifiedBy>
  <cp:revision>5</cp:revision>
  <dcterms:created xsi:type="dcterms:W3CDTF">2025-03-26T12:50:00Z</dcterms:created>
  <dcterms:modified xsi:type="dcterms:W3CDTF">2025-03-26T12:57:00Z</dcterms:modified>
</cp:coreProperties>
</file>