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AEE1" w14:textId="77777777" w:rsidR="00F90E5D" w:rsidRPr="00F90E5D" w:rsidRDefault="00F90E5D">
      <w:pPr>
        <w:rPr>
          <w:rFonts w:cstheme="minorHAnsi"/>
          <w:sz w:val="24"/>
          <w:szCs w:val="24"/>
          <w:lang w:val="en-US"/>
        </w:rPr>
      </w:pPr>
    </w:p>
    <w:p w14:paraId="08828684" w14:textId="61716851" w:rsidR="00F90E5D" w:rsidRDefault="00F90E5D">
      <w:pPr>
        <w:rPr>
          <w:rFonts w:cstheme="minorHAnsi"/>
          <w:sz w:val="24"/>
          <w:szCs w:val="24"/>
          <w:lang w:val="en-US"/>
        </w:rPr>
      </w:pPr>
      <w:r>
        <w:rPr>
          <w:rFonts w:cstheme="minorHAnsi"/>
          <w:b/>
          <w:bCs/>
          <w:sz w:val="24"/>
          <w:szCs w:val="24"/>
          <w:lang w:val="en-US"/>
        </w:rPr>
        <w:t xml:space="preserve">Link to Videos: </w:t>
      </w:r>
      <w:hyperlink r:id="rId7" w:history="1">
        <w:r w:rsidRPr="006A0791">
          <w:rPr>
            <w:rStyle w:val="Hyperlink"/>
            <w:rFonts w:cstheme="minorHAnsi"/>
            <w:sz w:val="24"/>
            <w:szCs w:val="24"/>
            <w:lang w:val="en-US"/>
          </w:rPr>
          <w:t>https://drive.google.com/drive/folders/19vKxMTMJUr1YVrmHRT8Uije5QRHQTp2t?usp=sharing</w:t>
        </w:r>
      </w:hyperlink>
    </w:p>
    <w:p w14:paraId="0C9F7C2E" w14:textId="77777777" w:rsidR="00F90E5D" w:rsidRPr="00F90E5D" w:rsidRDefault="00F90E5D">
      <w:pPr>
        <w:rPr>
          <w:rFonts w:cstheme="minorHAnsi"/>
          <w:sz w:val="24"/>
          <w:szCs w:val="24"/>
          <w:lang w:val="en-US"/>
        </w:rPr>
      </w:pPr>
    </w:p>
    <w:p w14:paraId="10930DC0" w14:textId="24FFE861" w:rsidR="00D57B4E" w:rsidRPr="00D57B4E" w:rsidRDefault="00D57B4E">
      <w:pPr>
        <w:rPr>
          <w:rFonts w:cstheme="minorHAnsi"/>
          <w:b/>
          <w:bCs/>
          <w:sz w:val="24"/>
          <w:szCs w:val="24"/>
          <w:u w:val="single"/>
          <w:lang w:val="en-US"/>
        </w:rPr>
      </w:pPr>
      <w:r w:rsidRPr="00D57B4E">
        <w:rPr>
          <w:rFonts w:cstheme="minorHAnsi"/>
          <w:b/>
          <w:bCs/>
          <w:sz w:val="24"/>
          <w:szCs w:val="24"/>
          <w:u w:val="single"/>
          <w:lang w:val="en-US"/>
        </w:rPr>
        <w:t>What is EDA? What are its advantages and disadvantages?</w:t>
      </w:r>
    </w:p>
    <w:p w14:paraId="10370590" w14:textId="2AE0E3E2" w:rsidR="0094765F" w:rsidRPr="00D57B4E" w:rsidRDefault="00D2164D">
      <w:pPr>
        <w:rPr>
          <w:rFonts w:cstheme="minorHAnsi"/>
          <w:sz w:val="24"/>
          <w:szCs w:val="24"/>
          <w:lang w:val="en-US"/>
        </w:rPr>
      </w:pPr>
      <w:r w:rsidRPr="00D57B4E">
        <w:rPr>
          <w:rFonts w:cstheme="minorHAnsi"/>
          <w:sz w:val="24"/>
          <w:szCs w:val="24"/>
          <w:lang w:val="en-US"/>
        </w:rPr>
        <w:t>EDA is event driven architecture that is used to facilitate communication between decoupled micro-services within a system. An event is any action taken by the system (update status, new tweet, update page, add item to cart, remove item from cart). These items are stored in a series of events.</w:t>
      </w:r>
    </w:p>
    <w:p w14:paraId="7B58EFB1" w14:textId="33921BFD" w:rsidR="00D2164D" w:rsidRPr="00D57B4E" w:rsidRDefault="00D2164D" w:rsidP="006C27FC">
      <w:pPr>
        <w:rPr>
          <w:rFonts w:cstheme="minorHAnsi"/>
          <w:sz w:val="24"/>
          <w:szCs w:val="24"/>
          <w:lang w:val="en-US"/>
        </w:rPr>
      </w:pPr>
      <w:r w:rsidRPr="00D57B4E">
        <w:rPr>
          <w:rFonts w:cstheme="minorHAnsi"/>
          <w:b/>
          <w:bCs/>
          <w:sz w:val="24"/>
          <w:szCs w:val="24"/>
          <w:lang w:val="en-US"/>
        </w:rPr>
        <w:t>Event sourcing:</w:t>
      </w:r>
      <w:r w:rsidRPr="00D57B4E">
        <w:rPr>
          <w:rFonts w:cstheme="minorHAnsi"/>
          <w:sz w:val="24"/>
          <w:szCs w:val="24"/>
          <w:lang w:val="en-US"/>
        </w:rPr>
        <w:t xml:space="preserve"> converting events into a data model:</w:t>
      </w:r>
    </w:p>
    <w:p w14:paraId="28CBD9DB" w14:textId="77777777" w:rsidR="00D2164D" w:rsidRPr="00D57B4E" w:rsidRDefault="00D2164D" w:rsidP="00D2164D">
      <w:pPr>
        <w:jc w:val="center"/>
        <w:rPr>
          <w:rFonts w:cstheme="minorHAnsi"/>
          <w:sz w:val="24"/>
          <w:szCs w:val="24"/>
          <w:lang w:val="en-US"/>
        </w:rPr>
      </w:pPr>
      <w:r w:rsidRPr="00D57B4E">
        <w:rPr>
          <w:rFonts w:cstheme="minorHAnsi"/>
          <w:noProof/>
          <w:sz w:val="24"/>
          <w:szCs w:val="24"/>
          <w:lang w:val="en-US"/>
        </w:rPr>
        <w:drawing>
          <wp:inline distT="0" distB="0" distL="0" distR="0" wp14:anchorId="245B37D0" wp14:editId="5A78F336">
            <wp:extent cx="3841674" cy="1885950"/>
            <wp:effectExtent l="0" t="0" r="698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846258" cy="1888200"/>
                    </a:xfrm>
                    <a:prstGeom prst="rect">
                      <a:avLst/>
                    </a:prstGeom>
                  </pic:spPr>
                </pic:pic>
              </a:graphicData>
            </a:graphic>
          </wp:inline>
        </w:drawing>
      </w:r>
    </w:p>
    <w:p w14:paraId="2F7170BD" w14:textId="77777777" w:rsidR="00D2164D" w:rsidRPr="00D57B4E" w:rsidRDefault="00D2164D" w:rsidP="00D2164D">
      <w:pPr>
        <w:rPr>
          <w:rFonts w:cstheme="minorHAnsi"/>
          <w:sz w:val="24"/>
          <w:szCs w:val="24"/>
          <w:lang w:val="en-US"/>
        </w:rPr>
      </w:pPr>
    </w:p>
    <w:p w14:paraId="2DFED5C2" w14:textId="77777777" w:rsidR="00D2164D" w:rsidRPr="00D57B4E" w:rsidRDefault="00D2164D" w:rsidP="00D2164D">
      <w:pPr>
        <w:rPr>
          <w:rFonts w:cstheme="minorHAnsi"/>
          <w:sz w:val="24"/>
          <w:szCs w:val="24"/>
          <w:lang w:val="en-US"/>
        </w:rPr>
      </w:pPr>
      <w:r w:rsidRPr="00D57B4E">
        <w:rPr>
          <w:rFonts w:cstheme="minorHAnsi"/>
          <w:b/>
          <w:bCs/>
          <w:sz w:val="24"/>
          <w:szCs w:val="24"/>
          <w:lang w:val="en-US"/>
        </w:rPr>
        <w:t>Streaming:</w:t>
      </w:r>
      <w:r w:rsidRPr="00D57B4E">
        <w:rPr>
          <w:rFonts w:cstheme="minorHAnsi"/>
          <w:sz w:val="24"/>
          <w:szCs w:val="24"/>
          <w:lang w:val="en-US"/>
        </w:rPr>
        <w:t xml:space="preserve"> processing windows of the event stream</w:t>
      </w:r>
    </w:p>
    <w:p w14:paraId="5B8DDB84" w14:textId="03DE73E6" w:rsidR="00D2164D" w:rsidRPr="00D57B4E" w:rsidRDefault="00D2164D">
      <w:pPr>
        <w:rPr>
          <w:rFonts w:cstheme="minorHAnsi"/>
          <w:sz w:val="24"/>
          <w:szCs w:val="24"/>
          <w:lang w:val="en-US"/>
        </w:rPr>
      </w:pPr>
    </w:p>
    <w:p w14:paraId="0C6EB795" w14:textId="3F3C9F95" w:rsidR="00D2164D" w:rsidRPr="00D57B4E" w:rsidRDefault="00D2164D">
      <w:pPr>
        <w:rPr>
          <w:rFonts w:cstheme="minorHAnsi"/>
          <w:sz w:val="24"/>
          <w:szCs w:val="24"/>
          <w:lang w:val="en-US"/>
        </w:rPr>
      </w:pPr>
      <w:r w:rsidRPr="00D57B4E">
        <w:rPr>
          <w:rFonts w:cstheme="minorHAnsi"/>
          <w:b/>
          <w:bCs/>
          <w:sz w:val="24"/>
          <w:szCs w:val="24"/>
          <w:lang w:val="en-US"/>
        </w:rPr>
        <w:t>Pros:</w:t>
      </w:r>
      <w:r w:rsidRPr="00D57B4E">
        <w:rPr>
          <w:rFonts w:cstheme="minorHAnsi"/>
          <w:sz w:val="24"/>
          <w:szCs w:val="24"/>
          <w:lang w:val="en-US"/>
        </w:rPr>
        <w:t xml:space="preserve"> Helps reduce integration complexity, useful for big data ingestion, high scalability, easy configurability, extremely high throughput (1000’s of topics per broker and millions of messages per second)</w:t>
      </w:r>
      <w:r w:rsidR="00745DE3" w:rsidRPr="00D57B4E">
        <w:rPr>
          <w:rFonts w:cstheme="minorHAnsi"/>
          <w:sz w:val="24"/>
          <w:szCs w:val="24"/>
          <w:lang w:val="en-US"/>
        </w:rPr>
        <w:t>, custom disk-based retention</w:t>
      </w:r>
      <w:r w:rsidR="004F0130" w:rsidRPr="00D57B4E">
        <w:rPr>
          <w:rFonts w:cstheme="minorHAnsi"/>
          <w:sz w:val="24"/>
          <w:szCs w:val="24"/>
          <w:lang w:val="en-US"/>
        </w:rPr>
        <w:t xml:space="preserve">, “fairly low latency”. </w:t>
      </w:r>
    </w:p>
    <w:p w14:paraId="3A0B7AA1" w14:textId="09BA19CC" w:rsidR="004F0130" w:rsidRDefault="004F0130">
      <w:pPr>
        <w:rPr>
          <w:rFonts w:cstheme="minorHAnsi"/>
          <w:sz w:val="24"/>
          <w:szCs w:val="24"/>
          <w:lang w:val="en-US"/>
        </w:rPr>
      </w:pPr>
      <w:r w:rsidRPr="00D57B4E">
        <w:rPr>
          <w:rFonts w:cstheme="minorHAnsi"/>
          <w:b/>
          <w:bCs/>
          <w:sz w:val="24"/>
          <w:szCs w:val="24"/>
          <w:lang w:val="en-US"/>
        </w:rPr>
        <w:t>Cons:</w:t>
      </w:r>
      <w:r w:rsidRPr="00D57B4E">
        <w:rPr>
          <w:rFonts w:cstheme="minorHAnsi"/>
          <w:sz w:val="24"/>
          <w:szCs w:val="24"/>
          <w:lang w:val="en-US"/>
        </w:rPr>
        <w:t xml:space="preserve"> High learning curve, not optimal for very low latency systems. </w:t>
      </w:r>
    </w:p>
    <w:p w14:paraId="7241A153" w14:textId="77777777" w:rsidR="00D57B4E" w:rsidRDefault="00D57B4E" w:rsidP="00D57B4E">
      <w:pPr>
        <w:rPr>
          <w:rFonts w:cstheme="minorHAnsi"/>
          <w:b/>
          <w:bCs/>
          <w:sz w:val="24"/>
          <w:szCs w:val="24"/>
          <w:u w:val="single"/>
          <w:lang w:val="en-US"/>
        </w:rPr>
      </w:pPr>
    </w:p>
    <w:p w14:paraId="283EFFD0" w14:textId="5AD6DBF8" w:rsidR="00D57B4E" w:rsidRDefault="00D57B4E" w:rsidP="00D57B4E">
      <w:pPr>
        <w:rPr>
          <w:rFonts w:cstheme="minorHAnsi"/>
          <w:b/>
          <w:bCs/>
          <w:sz w:val="24"/>
          <w:szCs w:val="24"/>
          <w:u w:val="single"/>
          <w:lang w:val="en-US"/>
        </w:rPr>
      </w:pPr>
      <w:r w:rsidRPr="00D57B4E">
        <w:rPr>
          <w:rFonts w:cstheme="minorHAnsi"/>
          <w:b/>
          <w:bCs/>
          <w:sz w:val="24"/>
          <w:szCs w:val="24"/>
          <w:u w:val="single"/>
          <w:lang w:val="en-US"/>
        </w:rPr>
        <w:t>In Kafka, what’s meant by cluster, broker, topic, replica, partition, zookeeper, controller, leader, consumer, producer, and consumer group?</w:t>
      </w:r>
    </w:p>
    <w:p w14:paraId="7FC1ABCE" w14:textId="1FF74EE9" w:rsidR="00D57B4E" w:rsidRDefault="00D57B4E" w:rsidP="00D57B4E">
      <w:pPr>
        <w:rPr>
          <w:rFonts w:cstheme="minorHAnsi"/>
          <w:b/>
          <w:bCs/>
          <w:sz w:val="24"/>
          <w:szCs w:val="24"/>
          <w:lang w:val="en-US"/>
        </w:rPr>
      </w:pPr>
    </w:p>
    <w:p w14:paraId="5EE0DA33" w14:textId="3D86CA81" w:rsidR="00D57B4E" w:rsidRDefault="00D57B4E" w:rsidP="00D57B4E">
      <w:pPr>
        <w:rPr>
          <w:rFonts w:cstheme="minorHAnsi"/>
          <w:sz w:val="24"/>
          <w:szCs w:val="24"/>
          <w:lang w:val="en-US"/>
        </w:rPr>
      </w:pPr>
      <w:r>
        <w:rPr>
          <w:rFonts w:cstheme="minorHAnsi"/>
          <w:sz w:val="24"/>
          <w:szCs w:val="24"/>
          <w:lang w:val="en-US"/>
        </w:rPr>
        <w:t xml:space="preserve">A </w:t>
      </w:r>
      <w:r w:rsidRPr="006D1EE2">
        <w:rPr>
          <w:rFonts w:cstheme="minorHAnsi"/>
          <w:b/>
          <w:bCs/>
          <w:sz w:val="24"/>
          <w:szCs w:val="24"/>
          <w:lang w:val="en-US"/>
        </w:rPr>
        <w:t>topic</w:t>
      </w:r>
      <w:r>
        <w:rPr>
          <w:rFonts w:cstheme="minorHAnsi"/>
          <w:sz w:val="24"/>
          <w:szCs w:val="24"/>
          <w:lang w:val="en-US"/>
        </w:rPr>
        <w:t xml:space="preserve"> in Kafka is a subject or theme relating to a group of messages. For example, a smart thermostat would send temperature information to a “temperature” topic, as well as the humidity information to a “humidity” topic.</w:t>
      </w:r>
    </w:p>
    <w:p w14:paraId="34255686" w14:textId="41364ED4" w:rsidR="00D57B4E" w:rsidRDefault="00D57B4E" w:rsidP="00D57B4E">
      <w:pPr>
        <w:rPr>
          <w:rFonts w:cstheme="minorHAnsi"/>
          <w:sz w:val="24"/>
          <w:szCs w:val="24"/>
          <w:lang w:val="en-US"/>
        </w:rPr>
      </w:pPr>
      <w:r>
        <w:rPr>
          <w:rFonts w:cstheme="minorHAnsi"/>
          <w:sz w:val="24"/>
          <w:szCs w:val="24"/>
          <w:lang w:val="en-US"/>
        </w:rPr>
        <w:lastRenderedPageBreak/>
        <w:t xml:space="preserve">A </w:t>
      </w:r>
      <w:r w:rsidRPr="006D1EE2">
        <w:rPr>
          <w:rFonts w:cstheme="minorHAnsi"/>
          <w:b/>
          <w:bCs/>
          <w:sz w:val="24"/>
          <w:szCs w:val="24"/>
          <w:lang w:val="en-US"/>
        </w:rPr>
        <w:t>broker</w:t>
      </w:r>
      <w:r>
        <w:rPr>
          <w:rFonts w:cstheme="minorHAnsi"/>
          <w:sz w:val="24"/>
          <w:szCs w:val="24"/>
          <w:lang w:val="en-US"/>
        </w:rPr>
        <w:t xml:space="preserve"> is a middleware between publishers and subscribers (also known as consumers and producers. </w:t>
      </w:r>
      <w:r w:rsidRPr="006D1EE2">
        <w:rPr>
          <w:rFonts w:cstheme="minorHAnsi"/>
          <w:b/>
          <w:bCs/>
          <w:sz w:val="24"/>
          <w:szCs w:val="24"/>
          <w:lang w:val="en-US"/>
        </w:rPr>
        <w:t>Producers</w:t>
      </w:r>
      <w:r>
        <w:rPr>
          <w:rFonts w:cstheme="minorHAnsi"/>
          <w:sz w:val="24"/>
          <w:szCs w:val="24"/>
          <w:lang w:val="en-US"/>
        </w:rPr>
        <w:t xml:space="preserve"> publish data to a topic, and </w:t>
      </w:r>
      <w:r w:rsidRPr="006D1EE2">
        <w:rPr>
          <w:rFonts w:cstheme="minorHAnsi"/>
          <w:b/>
          <w:bCs/>
          <w:sz w:val="24"/>
          <w:szCs w:val="24"/>
          <w:lang w:val="en-US"/>
        </w:rPr>
        <w:t>consumers</w:t>
      </w:r>
      <w:r>
        <w:rPr>
          <w:rFonts w:cstheme="minorHAnsi"/>
          <w:sz w:val="24"/>
          <w:szCs w:val="24"/>
          <w:lang w:val="en-US"/>
        </w:rPr>
        <w:t xml:space="preserve"> subscribe to that topic, receiving information from said topic. The purpose of a broker is to decouple the consumers from their producers.</w:t>
      </w:r>
    </w:p>
    <w:p w14:paraId="2CD06BED" w14:textId="5B7B008B" w:rsidR="006D1EE2" w:rsidRDefault="006D1EE2" w:rsidP="00D57B4E">
      <w:pPr>
        <w:rPr>
          <w:rFonts w:cstheme="minorHAnsi"/>
          <w:sz w:val="24"/>
          <w:szCs w:val="24"/>
          <w:lang w:val="en-US"/>
        </w:rPr>
      </w:pPr>
      <w:r>
        <w:rPr>
          <w:rFonts w:cstheme="minorHAnsi"/>
          <w:sz w:val="24"/>
          <w:szCs w:val="24"/>
          <w:lang w:val="en-US"/>
        </w:rPr>
        <w:t xml:space="preserve">Brokers contain multiple partitions, a </w:t>
      </w:r>
      <w:r w:rsidRPr="006D1EE2">
        <w:rPr>
          <w:rFonts w:cstheme="minorHAnsi"/>
          <w:b/>
          <w:bCs/>
          <w:sz w:val="24"/>
          <w:szCs w:val="24"/>
          <w:lang w:val="en-US"/>
        </w:rPr>
        <w:t>partition</w:t>
      </w:r>
      <w:r>
        <w:rPr>
          <w:rFonts w:cstheme="minorHAnsi"/>
          <w:sz w:val="24"/>
          <w:szCs w:val="24"/>
          <w:lang w:val="en-US"/>
        </w:rPr>
        <w:t xml:space="preserve"> contains either part of, or a whole topic (partitions cannot contain multiple topics). A topic is essentially split up across multiple partitions and the partitions are split across multiple brokers so that multiple clients do not decrease the throughput of the system. </w:t>
      </w:r>
      <w:r w:rsidR="00423EB5">
        <w:rPr>
          <w:rFonts w:cstheme="minorHAnsi"/>
          <w:sz w:val="24"/>
          <w:szCs w:val="24"/>
          <w:lang w:val="en-US"/>
        </w:rPr>
        <w:t xml:space="preserve">These split partitions are referred to as </w:t>
      </w:r>
      <w:r w:rsidR="00423EB5" w:rsidRPr="00423EB5">
        <w:rPr>
          <w:rFonts w:cstheme="minorHAnsi"/>
          <w:b/>
          <w:bCs/>
          <w:sz w:val="24"/>
          <w:szCs w:val="24"/>
          <w:lang w:val="en-US"/>
        </w:rPr>
        <w:t>replicas</w:t>
      </w:r>
      <w:r w:rsidR="00423EB5">
        <w:rPr>
          <w:rFonts w:cstheme="minorHAnsi"/>
          <w:sz w:val="24"/>
          <w:szCs w:val="24"/>
          <w:lang w:val="en-US"/>
        </w:rPr>
        <w:t xml:space="preserve">. </w:t>
      </w:r>
      <w:r>
        <w:rPr>
          <w:rFonts w:cstheme="minorHAnsi"/>
          <w:sz w:val="24"/>
          <w:szCs w:val="24"/>
          <w:lang w:val="en-US"/>
        </w:rPr>
        <w:t xml:space="preserve">Partitions contain </w:t>
      </w:r>
      <w:r w:rsidR="00423EB5" w:rsidRPr="00423EB5">
        <w:rPr>
          <w:rFonts w:cstheme="minorHAnsi"/>
          <w:b/>
          <w:bCs/>
          <w:sz w:val="24"/>
          <w:szCs w:val="24"/>
          <w:lang w:val="en-US"/>
        </w:rPr>
        <w:t>leaders</w:t>
      </w:r>
      <w:r w:rsidR="00423EB5">
        <w:rPr>
          <w:rFonts w:cstheme="minorHAnsi"/>
          <w:sz w:val="24"/>
          <w:szCs w:val="24"/>
          <w:lang w:val="en-US"/>
        </w:rPr>
        <w:t xml:space="preserve"> which are the “parent” of the</w:t>
      </w:r>
      <w:r>
        <w:rPr>
          <w:rFonts w:cstheme="minorHAnsi"/>
          <w:sz w:val="24"/>
          <w:szCs w:val="24"/>
          <w:lang w:val="en-US"/>
        </w:rPr>
        <w:t xml:space="preserve"> follower</w:t>
      </w:r>
      <w:r w:rsidR="00423EB5">
        <w:rPr>
          <w:rFonts w:cstheme="minorHAnsi"/>
          <w:sz w:val="24"/>
          <w:szCs w:val="24"/>
          <w:lang w:val="en-US"/>
        </w:rPr>
        <w:t xml:space="preserve"> replicas. P</w:t>
      </w:r>
      <w:r>
        <w:rPr>
          <w:rFonts w:cstheme="minorHAnsi"/>
          <w:sz w:val="24"/>
          <w:szCs w:val="24"/>
          <w:lang w:val="en-US"/>
        </w:rPr>
        <w:t xml:space="preserve">roducers send updates to this leader, and the </w:t>
      </w:r>
      <w:r w:rsidR="00423EB5">
        <w:rPr>
          <w:rFonts w:cstheme="minorHAnsi"/>
          <w:sz w:val="24"/>
          <w:szCs w:val="24"/>
          <w:lang w:val="en-US"/>
        </w:rPr>
        <w:t>replicas</w:t>
      </w:r>
      <w:r>
        <w:rPr>
          <w:rFonts w:cstheme="minorHAnsi"/>
          <w:sz w:val="24"/>
          <w:szCs w:val="24"/>
          <w:lang w:val="en-US"/>
        </w:rPr>
        <w:t xml:space="preserve"> will request updates from the leader based on their configured “heartbeat”</w:t>
      </w:r>
      <w:r w:rsidR="009B6806">
        <w:rPr>
          <w:rFonts w:cstheme="minorHAnsi"/>
          <w:sz w:val="24"/>
          <w:szCs w:val="24"/>
          <w:lang w:val="en-US"/>
        </w:rPr>
        <w:t>.</w:t>
      </w:r>
    </w:p>
    <w:p w14:paraId="18D0B30F" w14:textId="449B4E77" w:rsidR="00423EB5" w:rsidRDefault="00423EB5" w:rsidP="00D57B4E">
      <w:pPr>
        <w:rPr>
          <w:rFonts w:cstheme="minorHAnsi"/>
          <w:sz w:val="24"/>
          <w:szCs w:val="24"/>
          <w:lang w:val="en-US"/>
        </w:rPr>
      </w:pPr>
      <w:r>
        <w:rPr>
          <w:rFonts w:cstheme="minorHAnsi"/>
          <w:sz w:val="24"/>
          <w:szCs w:val="24"/>
          <w:lang w:val="en-US"/>
        </w:rPr>
        <w:t xml:space="preserve">A </w:t>
      </w:r>
      <w:r w:rsidRPr="00ED2391">
        <w:rPr>
          <w:rFonts w:cstheme="minorHAnsi"/>
          <w:b/>
          <w:bCs/>
          <w:sz w:val="24"/>
          <w:szCs w:val="24"/>
          <w:lang w:val="en-US"/>
        </w:rPr>
        <w:t xml:space="preserve">consumer group </w:t>
      </w:r>
      <w:r>
        <w:rPr>
          <w:rFonts w:cstheme="minorHAnsi"/>
          <w:sz w:val="24"/>
          <w:szCs w:val="24"/>
          <w:lang w:val="en-US"/>
        </w:rPr>
        <w:t>is responsible on the consumer end for having multiple consumers to accomplish some sort of task such as gather data from all partitions of a given topic, an</w:t>
      </w:r>
      <w:r w:rsidR="00ED2391">
        <w:rPr>
          <w:rFonts w:cstheme="minorHAnsi"/>
          <w:sz w:val="24"/>
          <w:szCs w:val="24"/>
          <w:lang w:val="en-US"/>
        </w:rPr>
        <w:t>d pushing</w:t>
      </w:r>
      <w:r>
        <w:rPr>
          <w:rFonts w:cstheme="minorHAnsi"/>
          <w:sz w:val="24"/>
          <w:szCs w:val="24"/>
          <w:lang w:val="en-US"/>
        </w:rPr>
        <w:t xml:space="preserve"> the information into a database service. </w:t>
      </w:r>
    </w:p>
    <w:p w14:paraId="45708731" w14:textId="015C6EB8" w:rsidR="00D57B4E" w:rsidRPr="00D57B4E" w:rsidRDefault="00D57B4E" w:rsidP="00D57B4E">
      <w:pPr>
        <w:rPr>
          <w:rFonts w:cstheme="minorHAnsi"/>
          <w:sz w:val="24"/>
          <w:szCs w:val="24"/>
          <w:lang w:val="en-US"/>
        </w:rPr>
      </w:pPr>
      <w:r>
        <w:rPr>
          <w:rFonts w:cstheme="minorHAnsi"/>
          <w:sz w:val="24"/>
          <w:szCs w:val="24"/>
          <w:lang w:val="en-US"/>
        </w:rPr>
        <w:t xml:space="preserve">A </w:t>
      </w:r>
      <w:r w:rsidRPr="006D1EE2">
        <w:rPr>
          <w:rFonts w:cstheme="minorHAnsi"/>
          <w:b/>
          <w:bCs/>
          <w:sz w:val="24"/>
          <w:szCs w:val="24"/>
          <w:lang w:val="en-US"/>
        </w:rPr>
        <w:t>cluster</w:t>
      </w:r>
      <w:r>
        <w:rPr>
          <w:rFonts w:cstheme="minorHAnsi"/>
          <w:sz w:val="24"/>
          <w:szCs w:val="24"/>
          <w:lang w:val="en-US"/>
        </w:rPr>
        <w:t xml:space="preserve"> can be a cluster of brokers. This is to ensure high reliability and availability of a system; multiple brokers are used to make up a cluster and treated as a single system. Since there are multiple brokers in a cluster, if a broker fails, there are other brokers available to handle the data. </w:t>
      </w:r>
    </w:p>
    <w:p w14:paraId="437C53EB" w14:textId="180B27BA" w:rsidR="00D57B4E" w:rsidRDefault="006E234B">
      <w:pPr>
        <w:rPr>
          <w:rFonts w:cstheme="minorHAnsi"/>
          <w:sz w:val="24"/>
          <w:szCs w:val="24"/>
          <w:lang w:val="en-US"/>
        </w:rPr>
      </w:pPr>
      <w:r>
        <w:rPr>
          <w:rFonts w:cstheme="minorHAnsi"/>
          <w:b/>
          <w:bCs/>
          <w:sz w:val="24"/>
          <w:szCs w:val="24"/>
          <w:lang w:val="en-US"/>
        </w:rPr>
        <w:t>Zookeeper</w:t>
      </w:r>
      <w:r>
        <w:rPr>
          <w:rFonts w:cstheme="minorHAnsi"/>
          <w:sz w:val="24"/>
          <w:szCs w:val="24"/>
          <w:lang w:val="en-US"/>
        </w:rPr>
        <w:t xml:space="preserve"> handles leader election, removal of dead brokers, topic-partition relationships, new brokers inserted into, and leaving a cluster, and new topics. Essentially keeps track of Kafka’s constantly updating topology</w:t>
      </w:r>
      <w:r w:rsidR="00B52B35">
        <w:rPr>
          <w:rFonts w:cstheme="minorHAnsi"/>
          <w:sz w:val="24"/>
          <w:szCs w:val="24"/>
          <w:lang w:val="en-US"/>
        </w:rPr>
        <w:t xml:space="preserve">. </w:t>
      </w:r>
    </w:p>
    <w:p w14:paraId="7EFFC5D6" w14:textId="340FD98C" w:rsidR="00B52B35" w:rsidRDefault="00B52B35">
      <w:pPr>
        <w:rPr>
          <w:rFonts w:cstheme="minorHAnsi"/>
          <w:sz w:val="24"/>
          <w:szCs w:val="24"/>
          <w:lang w:val="en-US"/>
        </w:rPr>
      </w:pPr>
      <w:r>
        <w:rPr>
          <w:rFonts w:cstheme="minorHAnsi"/>
          <w:sz w:val="24"/>
          <w:szCs w:val="24"/>
          <w:lang w:val="en-US"/>
        </w:rPr>
        <w:t xml:space="preserve">Kafka </w:t>
      </w:r>
      <w:r w:rsidRPr="003E234D">
        <w:rPr>
          <w:rFonts w:cstheme="minorHAnsi"/>
          <w:b/>
          <w:bCs/>
          <w:sz w:val="24"/>
          <w:szCs w:val="24"/>
          <w:lang w:val="en-US"/>
        </w:rPr>
        <w:t>controller</w:t>
      </w:r>
      <w:r>
        <w:rPr>
          <w:rFonts w:cstheme="minorHAnsi"/>
          <w:sz w:val="24"/>
          <w:szCs w:val="24"/>
          <w:lang w:val="en-US"/>
        </w:rPr>
        <w:t xml:space="preserve"> is responsible for managing partitions/replicas within a broker cluster. There is only 1 within each cluster, and it is responsible for handling administrative tasks. </w:t>
      </w:r>
    </w:p>
    <w:p w14:paraId="41760C66" w14:textId="77777777" w:rsidR="00DA0304" w:rsidRDefault="00DA0304">
      <w:pPr>
        <w:rPr>
          <w:rFonts w:cstheme="minorHAnsi"/>
          <w:sz w:val="24"/>
          <w:szCs w:val="24"/>
          <w:lang w:val="en-US"/>
        </w:rPr>
      </w:pPr>
    </w:p>
    <w:p w14:paraId="5F1995EA" w14:textId="1327F43A" w:rsidR="00DA0304" w:rsidRPr="00DA0304" w:rsidRDefault="00DA0304">
      <w:pPr>
        <w:rPr>
          <w:rFonts w:cstheme="minorHAnsi"/>
          <w:b/>
          <w:bCs/>
          <w:sz w:val="24"/>
          <w:szCs w:val="24"/>
          <w:u w:val="single"/>
          <w:lang w:val="en-US"/>
        </w:rPr>
      </w:pPr>
      <w:r w:rsidRPr="00DA0304">
        <w:rPr>
          <w:rFonts w:cstheme="minorHAnsi"/>
          <w:b/>
          <w:bCs/>
          <w:sz w:val="24"/>
          <w:szCs w:val="24"/>
          <w:u w:val="single"/>
          <w:lang w:val="en-US"/>
        </w:rPr>
        <w:t>8. persistent data in yaml file:</w:t>
      </w:r>
    </w:p>
    <w:p w14:paraId="7ED12192" w14:textId="787220E1" w:rsidR="00DA0304" w:rsidRDefault="00DA0304">
      <w:pPr>
        <w:rPr>
          <w:rFonts w:cstheme="minorHAnsi"/>
          <w:sz w:val="24"/>
          <w:szCs w:val="24"/>
          <w:lang w:val="en-US"/>
        </w:rPr>
      </w:pPr>
      <w:r>
        <w:rPr>
          <w:rFonts w:cstheme="minorHAnsi"/>
          <w:sz w:val="24"/>
          <w:szCs w:val="24"/>
          <w:lang w:val="en-US"/>
        </w:rPr>
        <w:t xml:space="preserve">Based on the docker documentation, created directories for zookeeper, and 1 directory for each broker. Mounted the absolute path for the host to the relative path on the container. </w:t>
      </w:r>
    </w:p>
    <w:p w14:paraId="08A30EA8" w14:textId="5AB63A8C" w:rsidR="00DA0304" w:rsidRDefault="00DA0304">
      <w:pPr>
        <w:rPr>
          <w:rFonts w:cstheme="minorHAnsi"/>
          <w:sz w:val="24"/>
          <w:szCs w:val="24"/>
          <w:lang w:val="en-US"/>
        </w:rPr>
      </w:pPr>
      <w:r w:rsidRPr="00DA0304">
        <w:rPr>
          <w:rFonts w:cstheme="minorHAnsi"/>
          <w:sz w:val="24"/>
          <w:szCs w:val="24"/>
          <w:lang w:val="en-US"/>
        </w:rPr>
        <w:drawing>
          <wp:inline distT="0" distB="0" distL="0" distR="0" wp14:anchorId="77347ABB" wp14:editId="08B9CB3B">
            <wp:extent cx="5943600" cy="46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915"/>
                    </a:xfrm>
                    <a:prstGeom prst="rect">
                      <a:avLst/>
                    </a:prstGeom>
                  </pic:spPr>
                </pic:pic>
              </a:graphicData>
            </a:graphic>
          </wp:inline>
        </w:drawing>
      </w:r>
    </w:p>
    <w:p w14:paraId="1BF0FBD5" w14:textId="586DCF75" w:rsidR="00DA0304" w:rsidRDefault="00DA0304">
      <w:pPr>
        <w:rPr>
          <w:rFonts w:cstheme="minorHAnsi"/>
          <w:sz w:val="24"/>
          <w:szCs w:val="24"/>
          <w:lang w:val="en-US"/>
        </w:rPr>
      </w:pPr>
      <w:r>
        <w:rPr>
          <w:rFonts w:cstheme="minorHAnsi"/>
          <w:sz w:val="24"/>
          <w:szCs w:val="24"/>
          <w:lang w:val="en-US"/>
        </w:rPr>
        <w:t>And followed these similar steps for the remaining brokers:</w:t>
      </w:r>
    </w:p>
    <w:p w14:paraId="29EAEF23" w14:textId="34E4CE2F" w:rsidR="00DA0304" w:rsidRDefault="00DA0304">
      <w:pPr>
        <w:rPr>
          <w:rFonts w:cstheme="minorHAnsi"/>
          <w:b/>
          <w:bCs/>
          <w:sz w:val="24"/>
          <w:szCs w:val="24"/>
          <w:u w:val="single"/>
          <w:lang w:val="en-US"/>
        </w:rPr>
      </w:pPr>
      <w:r w:rsidRPr="00DA0304">
        <w:rPr>
          <w:rFonts w:cstheme="minorHAnsi"/>
          <w:sz w:val="24"/>
          <w:szCs w:val="24"/>
          <w:lang w:val="en-US"/>
        </w:rPr>
        <w:drawing>
          <wp:inline distT="0" distB="0" distL="0" distR="0" wp14:anchorId="7478C102" wp14:editId="5CCE3F34">
            <wp:extent cx="5943600"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2785"/>
                    </a:xfrm>
                    <a:prstGeom prst="rect">
                      <a:avLst/>
                    </a:prstGeom>
                  </pic:spPr>
                </pic:pic>
              </a:graphicData>
            </a:graphic>
          </wp:inline>
        </w:drawing>
      </w:r>
    </w:p>
    <w:p w14:paraId="48C6AAF4" w14:textId="708A9BA0" w:rsidR="00DA0304" w:rsidRDefault="00DA0304">
      <w:pPr>
        <w:rPr>
          <w:rFonts w:cstheme="minorHAnsi"/>
          <w:b/>
          <w:bCs/>
          <w:sz w:val="24"/>
          <w:szCs w:val="24"/>
          <w:u w:val="single"/>
          <w:lang w:val="en-US"/>
        </w:rPr>
      </w:pPr>
      <w:r w:rsidRPr="00DA0304">
        <w:rPr>
          <w:rFonts w:cstheme="minorHAnsi"/>
          <w:b/>
          <w:bCs/>
          <w:sz w:val="24"/>
          <w:szCs w:val="24"/>
          <w:lang w:val="en-US"/>
        </w:rPr>
        <w:lastRenderedPageBreak/>
        <w:drawing>
          <wp:inline distT="0" distB="0" distL="0" distR="0" wp14:anchorId="7CF98069" wp14:editId="2EAEBDFF">
            <wp:extent cx="5943600" cy="683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3260"/>
                    </a:xfrm>
                    <a:prstGeom prst="rect">
                      <a:avLst/>
                    </a:prstGeom>
                  </pic:spPr>
                </pic:pic>
              </a:graphicData>
            </a:graphic>
          </wp:inline>
        </w:drawing>
      </w:r>
    </w:p>
    <w:p w14:paraId="39211906" w14:textId="6BA860E2" w:rsidR="00DA0304" w:rsidRDefault="00DA0304">
      <w:pPr>
        <w:rPr>
          <w:rFonts w:cstheme="minorHAnsi"/>
          <w:b/>
          <w:bCs/>
          <w:sz w:val="24"/>
          <w:szCs w:val="24"/>
          <w:lang w:val="en-US"/>
        </w:rPr>
      </w:pPr>
      <w:r w:rsidRPr="00DA0304">
        <w:rPr>
          <w:rFonts w:cstheme="minorHAnsi"/>
          <w:b/>
          <w:bCs/>
          <w:sz w:val="24"/>
          <w:szCs w:val="24"/>
          <w:lang w:val="en-US"/>
        </w:rPr>
        <w:drawing>
          <wp:inline distT="0" distB="0" distL="0" distR="0" wp14:anchorId="7610A529" wp14:editId="5E50AF9C">
            <wp:extent cx="5943600" cy="67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599BC6E" w14:textId="587DBDB6" w:rsidR="00DA0304" w:rsidRDefault="00AF4AB7">
      <w:pPr>
        <w:rPr>
          <w:rFonts w:cstheme="minorHAnsi"/>
          <w:sz w:val="24"/>
          <w:szCs w:val="24"/>
          <w:lang w:val="en-US"/>
        </w:rPr>
      </w:pPr>
      <w:r>
        <w:rPr>
          <w:rFonts w:cstheme="minorHAnsi"/>
          <w:sz w:val="24"/>
          <w:szCs w:val="24"/>
          <w:lang w:val="en-US"/>
        </w:rPr>
        <w:t xml:space="preserve">This solves the problem of containers not containing information after the container has been deleted. It creates a persistent location on the host, so that even when the container is removed, the data still remains. Every event that occurs within zookeeper and each broker is stored in a local copy on the host machine as well, so that if the container starts again, the new data will be read from these folder described in the volumes when they were mounted. </w:t>
      </w:r>
    </w:p>
    <w:p w14:paraId="6AE3CE46" w14:textId="77777777" w:rsidR="00AF4AB7" w:rsidRPr="00DA0304" w:rsidRDefault="00AF4AB7">
      <w:pPr>
        <w:rPr>
          <w:rFonts w:cstheme="minorHAnsi"/>
          <w:sz w:val="24"/>
          <w:szCs w:val="24"/>
          <w:lang w:val="en-US"/>
        </w:rPr>
      </w:pPr>
    </w:p>
    <w:p w14:paraId="24241A21" w14:textId="7E55FC99" w:rsidR="00B52B35" w:rsidRPr="006E234B" w:rsidRDefault="00DA0304">
      <w:pPr>
        <w:rPr>
          <w:rFonts w:cstheme="minorHAnsi"/>
          <w:sz w:val="24"/>
          <w:szCs w:val="24"/>
          <w:lang w:val="en-US"/>
        </w:rPr>
      </w:pPr>
      <w:r>
        <w:rPr>
          <w:rFonts w:cstheme="minorHAnsi"/>
          <w:b/>
          <w:bCs/>
          <w:sz w:val="24"/>
          <w:szCs w:val="24"/>
          <w:u w:val="single"/>
          <w:lang w:val="en-US"/>
        </w:rPr>
        <w:t xml:space="preserve">Please see linked videos for the </w:t>
      </w:r>
      <w:r w:rsidR="009326D0">
        <w:rPr>
          <w:rFonts w:cstheme="minorHAnsi"/>
          <w:b/>
          <w:bCs/>
          <w:sz w:val="24"/>
          <w:szCs w:val="24"/>
          <w:u w:val="single"/>
          <w:lang w:val="en-US"/>
        </w:rPr>
        <w:t>other</w:t>
      </w:r>
      <w:r>
        <w:rPr>
          <w:rFonts w:cstheme="minorHAnsi"/>
          <w:b/>
          <w:bCs/>
          <w:sz w:val="24"/>
          <w:szCs w:val="24"/>
          <w:u w:val="single"/>
          <w:lang w:val="en-US"/>
        </w:rPr>
        <w:t xml:space="preserve"> steps</w:t>
      </w:r>
    </w:p>
    <w:sectPr w:rsidR="00B52B35" w:rsidRPr="006E234B">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61691" w14:textId="77777777" w:rsidR="001826D1" w:rsidRDefault="001826D1" w:rsidP="00F90E5D">
      <w:pPr>
        <w:spacing w:after="0" w:line="240" w:lineRule="auto"/>
      </w:pPr>
      <w:r>
        <w:separator/>
      </w:r>
    </w:p>
  </w:endnote>
  <w:endnote w:type="continuationSeparator" w:id="0">
    <w:p w14:paraId="2710FBA0" w14:textId="77777777" w:rsidR="001826D1" w:rsidRDefault="001826D1" w:rsidP="00F9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4A265" w14:textId="77777777" w:rsidR="001826D1" w:rsidRDefault="001826D1" w:rsidP="00F90E5D">
      <w:pPr>
        <w:spacing w:after="0" w:line="240" w:lineRule="auto"/>
      </w:pPr>
      <w:r>
        <w:separator/>
      </w:r>
    </w:p>
  </w:footnote>
  <w:footnote w:type="continuationSeparator" w:id="0">
    <w:p w14:paraId="7F23C064" w14:textId="77777777" w:rsidR="001826D1" w:rsidRDefault="001826D1" w:rsidP="00F90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68AB" w14:textId="7CE8B93A" w:rsidR="00F90E5D" w:rsidRDefault="00F90E5D">
    <w:pPr>
      <w:pStyle w:val="Header"/>
      <w:rPr>
        <w:lang w:val="en-US"/>
      </w:rPr>
    </w:pPr>
    <w:r>
      <w:rPr>
        <w:lang w:val="en-US"/>
      </w:rPr>
      <w:t>Yusuf Shaik</w:t>
    </w:r>
  </w:p>
  <w:p w14:paraId="0C4E207E" w14:textId="4F5C5A45" w:rsidR="00F90E5D" w:rsidRPr="00F90E5D" w:rsidRDefault="00F90E5D">
    <w:pPr>
      <w:pStyle w:val="Header"/>
      <w:rPr>
        <w:lang w:val="en-US"/>
      </w:rPr>
    </w:pPr>
    <w:r>
      <w:rPr>
        <w:lang w:val="en-US"/>
      </w:rPr>
      <w:t>100 655 451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66651"/>
    <w:multiLevelType w:val="multilevel"/>
    <w:tmpl w:val="1D54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873B27"/>
    <w:multiLevelType w:val="multilevel"/>
    <w:tmpl w:val="EDB6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08"/>
    <w:rsid w:val="00003635"/>
    <w:rsid w:val="00017CDC"/>
    <w:rsid w:val="001826D1"/>
    <w:rsid w:val="003E234D"/>
    <w:rsid w:val="00423EB5"/>
    <w:rsid w:val="004800A2"/>
    <w:rsid w:val="004F0130"/>
    <w:rsid w:val="006C27FC"/>
    <w:rsid w:val="006D1EE2"/>
    <w:rsid w:val="006E234B"/>
    <w:rsid w:val="00745DE3"/>
    <w:rsid w:val="009326D0"/>
    <w:rsid w:val="0094765F"/>
    <w:rsid w:val="009B6806"/>
    <w:rsid w:val="00A05284"/>
    <w:rsid w:val="00A93F08"/>
    <w:rsid w:val="00AF4AB7"/>
    <w:rsid w:val="00AF59C4"/>
    <w:rsid w:val="00B52B35"/>
    <w:rsid w:val="00B70306"/>
    <w:rsid w:val="00D2164D"/>
    <w:rsid w:val="00D57B4E"/>
    <w:rsid w:val="00DA0304"/>
    <w:rsid w:val="00DA0EA6"/>
    <w:rsid w:val="00E0215E"/>
    <w:rsid w:val="00ED2391"/>
    <w:rsid w:val="00F73934"/>
    <w:rsid w:val="00F90E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4B0C"/>
  <w15:chartTrackingRefBased/>
  <w15:docId w15:val="{C12B8292-4D0C-407A-BE5A-D70576D4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4D"/>
    <w:rPr>
      <w:sz w:val="16"/>
      <w:szCs w:val="16"/>
    </w:rPr>
  </w:style>
  <w:style w:type="paragraph" w:styleId="CommentText">
    <w:name w:val="annotation text"/>
    <w:basedOn w:val="Normal"/>
    <w:link w:val="CommentTextChar"/>
    <w:uiPriority w:val="99"/>
    <w:unhideWhenUsed/>
    <w:rsid w:val="00D2164D"/>
    <w:pPr>
      <w:spacing w:line="240" w:lineRule="auto"/>
    </w:pPr>
    <w:rPr>
      <w:sz w:val="20"/>
      <w:szCs w:val="20"/>
    </w:rPr>
  </w:style>
  <w:style w:type="character" w:customStyle="1" w:styleId="CommentTextChar">
    <w:name w:val="Comment Text Char"/>
    <w:basedOn w:val="DefaultParagraphFont"/>
    <w:link w:val="CommentText"/>
    <w:uiPriority w:val="99"/>
    <w:rsid w:val="00D2164D"/>
    <w:rPr>
      <w:sz w:val="20"/>
      <w:szCs w:val="20"/>
    </w:rPr>
  </w:style>
  <w:style w:type="paragraph" w:styleId="CommentSubject">
    <w:name w:val="annotation subject"/>
    <w:basedOn w:val="CommentText"/>
    <w:next w:val="CommentText"/>
    <w:link w:val="CommentSubjectChar"/>
    <w:uiPriority w:val="99"/>
    <w:semiHidden/>
    <w:unhideWhenUsed/>
    <w:rsid w:val="00D2164D"/>
    <w:rPr>
      <w:b/>
      <w:bCs/>
    </w:rPr>
  </w:style>
  <w:style w:type="character" w:customStyle="1" w:styleId="CommentSubjectChar">
    <w:name w:val="Comment Subject Char"/>
    <w:basedOn w:val="CommentTextChar"/>
    <w:link w:val="CommentSubject"/>
    <w:uiPriority w:val="99"/>
    <w:semiHidden/>
    <w:rsid w:val="00D2164D"/>
    <w:rPr>
      <w:b/>
      <w:bCs/>
      <w:sz w:val="20"/>
      <w:szCs w:val="20"/>
    </w:rPr>
  </w:style>
  <w:style w:type="paragraph" w:styleId="Header">
    <w:name w:val="header"/>
    <w:basedOn w:val="Normal"/>
    <w:link w:val="HeaderChar"/>
    <w:uiPriority w:val="99"/>
    <w:unhideWhenUsed/>
    <w:rsid w:val="00F9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E5D"/>
  </w:style>
  <w:style w:type="paragraph" w:styleId="Footer">
    <w:name w:val="footer"/>
    <w:basedOn w:val="Normal"/>
    <w:link w:val="FooterChar"/>
    <w:uiPriority w:val="99"/>
    <w:unhideWhenUsed/>
    <w:rsid w:val="00F9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E5D"/>
  </w:style>
  <w:style w:type="character" w:styleId="Hyperlink">
    <w:name w:val="Hyperlink"/>
    <w:basedOn w:val="DefaultParagraphFont"/>
    <w:uiPriority w:val="99"/>
    <w:unhideWhenUsed/>
    <w:rsid w:val="00F90E5D"/>
    <w:rPr>
      <w:color w:val="0563C1" w:themeColor="hyperlink"/>
      <w:u w:val="single"/>
    </w:rPr>
  </w:style>
  <w:style w:type="character" w:styleId="UnresolvedMention">
    <w:name w:val="Unresolved Mention"/>
    <w:basedOn w:val="DefaultParagraphFont"/>
    <w:uiPriority w:val="99"/>
    <w:semiHidden/>
    <w:unhideWhenUsed/>
    <w:rsid w:val="00F90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557">
      <w:bodyDiv w:val="1"/>
      <w:marLeft w:val="0"/>
      <w:marRight w:val="0"/>
      <w:marTop w:val="0"/>
      <w:marBottom w:val="0"/>
      <w:divBdr>
        <w:top w:val="none" w:sz="0" w:space="0" w:color="auto"/>
        <w:left w:val="none" w:sz="0" w:space="0" w:color="auto"/>
        <w:bottom w:val="none" w:sz="0" w:space="0" w:color="auto"/>
        <w:right w:val="none" w:sz="0" w:space="0" w:color="auto"/>
      </w:divBdr>
    </w:div>
    <w:div w:id="176848479">
      <w:bodyDiv w:val="1"/>
      <w:marLeft w:val="0"/>
      <w:marRight w:val="0"/>
      <w:marTop w:val="0"/>
      <w:marBottom w:val="0"/>
      <w:divBdr>
        <w:top w:val="none" w:sz="0" w:space="0" w:color="auto"/>
        <w:left w:val="none" w:sz="0" w:space="0" w:color="auto"/>
        <w:bottom w:val="none" w:sz="0" w:space="0" w:color="auto"/>
        <w:right w:val="none" w:sz="0" w:space="0" w:color="auto"/>
      </w:divBdr>
    </w:div>
    <w:div w:id="203804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9vKxMTMJUr1YVrmHRT8Uije5QRHQTp2t?usp=shar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Shaik</dc:creator>
  <cp:keywords/>
  <dc:description/>
  <cp:lastModifiedBy>Yusuf Shaik</cp:lastModifiedBy>
  <cp:revision>49</cp:revision>
  <cp:lastPrinted>2022-02-15T02:02:00Z</cp:lastPrinted>
  <dcterms:created xsi:type="dcterms:W3CDTF">2022-02-11T03:18:00Z</dcterms:created>
  <dcterms:modified xsi:type="dcterms:W3CDTF">2022-02-15T02:26:00Z</dcterms:modified>
</cp:coreProperties>
</file>