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37AF" w14:textId="451F5A41" w:rsidR="00890093" w:rsidRDefault="009B6841" w:rsidP="00783F3D">
      <w:pPr>
        <w:rPr>
          <w:lang w:val="en-US"/>
        </w:rPr>
      </w:pPr>
      <w:bookmarkStart w:id="0" w:name="_Hlk535862479"/>
      <w:bookmarkStart w:id="1" w:name="_Hlk535864102"/>
      <w:bookmarkStart w:id="2" w:name="_GoBack"/>
      <w:bookmarkEnd w:id="0"/>
      <w:r>
        <w:rPr>
          <w:lang w:val="en-US"/>
        </w:rPr>
        <w:t>Fi</w:t>
      </w:r>
      <w:r w:rsidR="00015974">
        <w:rPr>
          <w:lang w:val="en-US"/>
        </w:rPr>
        <w:t xml:space="preserve">gure </w:t>
      </w:r>
      <w:r w:rsidR="00BA0E96">
        <w:rPr>
          <w:lang w:val="en-US"/>
        </w:rPr>
        <w:t>6</w:t>
      </w:r>
      <w:r w:rsidR="00015974">
        <w:rPr>
          <w:lang w:val="en-US"/>
        </w:rPr>
        <w:t xml:space="preserve"> shows </w:t>
      </w:r>
      <w:r w:rsidR="004D596C">
        <w:rPr>
          <w:lang w:val="en-US"/>
        </w:rPr>
        <w:t>a</w:t>
      </w:r>
      <w:r w:rsidR="00C900BB">
        <w:rPr>
          <w:lang w:val="en-US"/>
        </w:rPr>
        <w:t xml:space="preserve"> policy where the agent interacts with the environment </w:t>
      </w:r>
      <w:r w:rsidR="005E3172">
        <w:rPr>
          <w:lang w:val="en-US"/>
        </w:rPr>
        <w:t>500</w:t>
      </w:r>
      <w:r w:rsidR="00C900BB">
        <w:rPr>
          <w:lang w:val="en-US"/>
        </w:rPr>
        <w:t xml:space="preserve"> times per episode </w:t>
      </w:r>
      <w:r w:rsidR="00996867">
        <w:rPr>
          <w:lang w:val="en-US"/>
        </w:rPr>
        <w:t xml:space="preserve">and </w:t>
      </w:r>
      <w:r w:rsidR="00C900BB">
        <w:rPr>
          <w:lang w:val="en-US"/>
        </w:rPr>
        <w:t xml:space="preserve">starts to find the goal for episodes above 100. </w:t>
      </w:r>
      <w:r w:rsidR="00D4601C">
        <w:rPr>
          <w:lang w:val="en-US"/>
        </w:rPr>
        <w:t>However,</w:t>
      </w:r>
      <w:r w:rsidR="00C900BB">
        <w:rPr>
          <w:lang w:val="en-US"/>
        </w:rPr>
        <w:t xml:space="preserve"> reaching the optimal policy starts around 500 episodes</w:t>
      </w:r>
      <w:r w:rsidR="00597437">
        <w:rPr>
          <w:lang w:val="en-US"/>
        </w:rPr>
        <w:t xml:space="preserve">, to prove that the policy starts to converge </w:t>
      </w:r>
      <w:r w:rsidR="00EE6A21">
        <w:rPr>
          <w:lang w:val="en-US"/>
        </w:rPr>
        <w:t xml:space="preserve">at that point </w:t>
      </w:r>
      <w:r w:rsidR="00597437">
        <w:rPr>
          <w:lang w:val="en-US"/>
        </w:rPr>
        <w:t>we increase</w:t>
      </w:r>
      <w:r w:rsidR="00D35A8B">
        <w:rPr>
          <w:lang w:val="en-US"/>
        </w:rPr>
        <w:t>d</w:t>
      </w:r>
      <w:r w:rsidR="00597437">
        <w:rPr>
          <w:lang w:val="en-US"/>
        </w:rPr>
        <w:t xml:space="preserve"> the episodes to 1000</w:t>
      </w:r>
      <w:r w:rsidR="006D5BA9">
        <w:rPr>
          <w:lang w:val="en-US"/>
        </w:rPr>
        <w:t xml:space="preserve"> and we </w:t>
      </w:r>
      <w:r w:rsidR="00A82436">
        <w:rPr>
          <w:lang w:val="en-US"/>
        </w:rPr>
        <w:t xml:space="preserve">observed that </w:t>
      </w:r>
      <w:r w:rsidR="00597437">
        <w:rPr>
          <w:lang w:val="en-US"/>
        </w:rPr>
        <w:t>the policy got much better</w:t>
      </w:r>
      <w:r w:rsidR="006B39F9">
        <w:rPr>
          <w:lang w:val="en-US"/>
        </w:rPr>
        <w:t xml:space="preserve">, which can be seen </w:t>
      </w:r>
      <w:r w:rsidR="007253CA">
        <w:rPr>
          <w:lang w:val="en-US"/>
        </w:rPr>
        <w:t>in</w:t>
      </w:r>
      <w:r w:rsidR="00597437">
        <w:rPr>
          <w:lang w:val="en-US"/>
        </w:rPr>
        <w:t xml:space="preserve"> Figure </w:t>
      </w:r>
      <w:r w:rsidR="00BA0E96">
        <w:rPr>
          <w:lang w:val="en-US"/>
        </w:rPr>
        <w:t>7</w:t>
      </w:r>
      <w:r w:rsidR="005E3172">
        <w:rPr>
          <w:lang w:val="en-US"/>
        </w:rPr>
        <w:t xml:space="preserve">. </w:t>
      </w:r>
      <w:r w:rsidR="00D4601C">
        <w:rPr>
          <w:lang w:val="en-US"/>
        </w:rPr>
        <w:t xml:space="preserve">The reason why the policy starts </w:t>
      </w:r>
      <w:r w:rsidR="00C511DC">
        <w:rPr>
          <w:lang w:val="en-US"/>
        </w:rPr>
        <w:t>to</w:t>
      </w:r>
      <w:r w:rsidR="00D4601C">
        <w:rPr>
          <w:lang w:val="en-US"/>
        </w:rPr>
        <w:t xml:space="preserve"> converge toward the optimal policy such late is due to the </w:t>
      </w:r>
      <w:r w:rsidR="00705E9C">
        <w:rPr>
          <w:lang w:val="en-US"/>
        </w:rPr>
        <w:t xml:space="preserve">amount of </w:t>
      </w:r>
      <w:r w:rsidR="00D4601C">
        <w:rPr>
          <w:lang w:val="en-US"/>
        </w:rPr>
        <w:t>interaction steps of the agent with the environment</w:t>
      </w:r>
      <w:r w:rsidR="00705E9C">
        <w:rPr>
          <w:lang w:val="en-US"/>
        </w:rPr>
        <w:t xml:space="preserve"> per episode, so in order to find the optimal policy in fewer episode we increase</w:t>
      </w:r>
      <w:r w:rsidR="00F57981">
        <w:rPr>
          <w:lang w:val="en-US"/>
        </w:rPr>
        <w:t>d</w:t>
      </w:r>
      <w:r w:rsidR="00705E9C">
        <w:rPr>
          <w:lang w:val="en-US"/>
        </w:rPr>
        <w:t xml:space="preserve"> the interaction step per episode to 1000. </w:t>
      </w:r>
      <w:r w:rsidR="00783F3D">
        <w:rPr>
          <w:lang w:val="en-US"/>
        </w:rPr>
        <w:t xml:space="preserve">The improvement can be </w:t>
      </w:r>
      <w:r w:rsidR="00FB3F6E">
        <w:rPr>
          <w:lang w:val="en-US"/>
        </w:rPr>
        <w:t>observed</w:t>
      </w:r>
      <w:r w:rsidR="00783F3D">
        <w:rPr>
          <w:lang w:val="en-US"/>
        </w:rPr>
        <w:t xml:space="preserve"> </w:t>
      </w:r>
      <w:r w:rsidR="00321131">
        <w:rPr>
          <w:lang w:val="en-US"/>
        </w:rPr>
        <w:t>in</w:t>
      </w:r>
      <w:r w:rsidR="00783F3D">
        <w:rPr>
          <w:lang w:val="en-US"/>
        </w:rPr>
        <w:t xml:space="preserve"> Figure </w:t>
      </w:r>
      <w:r w:rsidR="00BA0E96">
        <w:rPr>
          <w:lang w:val="en-US"/>
        </w:rPr>
        <w:t>8</w:t>
      </w:r>
      <w:r w:rsidR="00783F3D">
        <w:rPr>
          <w:lang w:val="en-US"/>
        </w:rPr>
        <w:t>. With the</w:t>
      </w:r>
      <w:r w:rsidR="00C209F8">
        <w:rPr>
          <w:lang w:val="en-US"/>
        </w:rPr>
        <w:t xml:space="preserve"> configuration</w:t>
      </w:r>
      <w:r w:rsidR="00783F3D">
        <w:rPr>
          <w:lang w:val="en-US"/>
        </w:rPr>
        <w:t xml:space="preserve"> the agent starts to reach the goal between </w:t>
      </w:r>
      <w:r w:rsidR="00170DF3">
        <w:rPr>
          <w:lang w:val="en-US"/>
        </w:rPr>
        <w:t>0</w:t>
      </w:r>
      <w:r w:rsidR="00783F3D">
        <w:rPr>
          <w:lang w:val="en-US"/>
        </w:rPr>
        <w:t xml:space="preserve"> and </w:t>
      </w:r>
      <w:r w:rsidR="00170DF3">
        <w:rPr>
          <w:lang w:val="en-US"/>
        </w:rPr>
        <w:t>1</w:t>
      </w:r>
      <w:r w:rsidR="00783F3D">
        <w:rPr>
          <w:lang w:val="en-US"/>
        </w:rPr>
        <w:t xml:space="preserve">00. Furthermore, the policy starts to converge toward the optimal policy </w:t>
      </w:r>
      <w:r w:rsidR="00420467">
        <w:rPr>
          <w:lang w:val="en-US"/>
        </w:rPr>
        <w:t>for episodes higher than 100</w:t>
      </w:r>
      <w:r w:rsidR="00285C67">
        <w:rPr>
          <w:lang w:val="en-US"/>
        </w:rPr>
        <w:t>, which is due to the higher exploration possibilities of the agent.</w:t>
      </w:r>
      <w:r w:rsidR="003375DF">
        <w:rPr>
          <w:lang w:val="en-US"/>
        </w:rPr>
        <w:t xml:space="preserve"> The agent spends more time to explore the environment, which leads to finding the optimal policy in much fewer episodes.</w:t>
      </w:r>
      <w:r w:rsidR="00E3444D">
        <w:rPr>
          <w:lang w:val="en-US"/>
        </w:rPr>
        <w:t xml:space="preserve"> </w:t>
      </w:r>
      <w:r w:rsidR="00901AE9">
        <w:rPr>
          <w:lang w:val="en-US"/>
        </w:rPr>
        <w:t>I</w:t>
      </w:r>
      <w:r w:rsidR="00613281">
        <w:rPr>
          <w:lang w:val="en-US"/>
        </w:rPr>
        <w:t>n order to show that the optimal policy is found</w:t>
      </w:r>
      <w:r w:rsidR="00F44EF2">
        <w:rPr>
          <w:lang w:val="en-US"/>
        </w:rPr>
        <w:t>,</w:t>
      </w:r>
      <w:r w:rsidR="00613281">
        <w:rPr>
          <w:lang w:val="en-US"/>
        </w:rPr>
        <w:t xml:space="preserve"> we increased the episodes to 1000 and we see that the policy doesn’t increase further</w:t>
      </w:r>
      <w:r w:rsidR="004F63BD">
        <w:rPr>
          <w:lang w:val="en-US"/>
        </w:rPr>
        <w:t xml:space="preserve"> as reflected in</w:t>
      </w:r>
      <w:r w:rsidR="00613281">
        <w:rPr>
          <w:lang w:val="en-US"/>
        </w:rPr>
        <w:t xml:space="preserve"> Figure </w:t>
      </w:r>
      <w:r w:rsidR="00BA0E96">
        <w:rPr>
          <w:lang w:val="en-US"/>
        </w:rPr>
        <w:t>9</w:t>
      </w:r>
      <w:r w:rsidR="00613281">
        <w:rPr>
          <w:lang w:val="en-US"/>
        </w:rPr>
        <w:t xml:space="preserve">. </w:t>
      </w:r>
      <w:r w:rsidR="00F64262">
        <w:rPr>
          <w:lang w:val="en-US"/>
        </w:rPr>
        <w:t xml:space="preserve">Another interesting fact is that </w:t>
      </w:r>
      <w:r w:rsidR="00E3444D">
        <w:rPr>
          <w:lang w:val="en-US"/>
        </w:rPr>
        <w:t>the new policy finds the goal in fewer steps</w:t>
      </w:r>
      <w:r w:rsidR="00797C0B">
        <w:rPr>
          <w:lang w:val="en-US"/>
        </w:rPr>
        <w:t xml:space="preserve">, where the </w:t>
      </w:r>
      <w:r w:rsidR="00015DFB">
        <w:rPr>
          <w:lang w:val="en-US"/>
        </w:rPr>
        <w:t xml:space="preserve">best </w:t>
      </w:r>
      <w:r w:rsidR="00797C0B">
        <w:rPr>
          <w:lang w:val="en-US"/>
        </w:rPr>
        <w:t xml:space="preserve">average reward is </w:t>
      </w:r>
      <w:r w:rsidR="00C668C2">
        <w:rPr>
          <w:lang w:val="en-US"/>
        </w:rPr>
        <w:t xml:space="preserve">less than </w:t>
      </w:r>
      <w:r w:rsidR="00797C0B">
        <w:rPr>
          <w:lang w:val="en-US"/>
        </w:rPr>
        <w:t>-0.2,</w:t>
      </w:r>
      <w:r w:rsidR="00E3444D">
        <w:rPr>
          <w:lang w:val="en-US"/>
        </w:rPr>
        <w:t xml:space="preserve"> in contrast to the policy</w:t>
      </w:r>
      <w:r w:rsidR="00AA4679">
        <w:rPr>
          <w:lang w:val="en-US"/>
        </w:rPr>
        <w:t xml:space="preserve"> in Figure </w:t>
      </w:r>
      <w:r w:rsidR="00BA0E96">
        <w:rPr>
          <w:lang w:val="en-US"/>
        </w:rPr>
        <w:t>7</w:t>
      </w:r>
      <w:r w:rsidR="00797C0B">
        <w:rPr>
          <w:lang w:val="en-US"/>
        </w:rPr>
        <w:t xml:space="preserve">, where the best average reward is </w:t>
      </w:r>
      <w:r w:rsidR="003017E9">
        <w:rPr>
          <w:lang w:val="en-US"/>
        </w:rPr>
        <w:t xml:space="preserve">around </w:t>
      </w:r>
      <w:r w:rsidR="00797C0B">
        <w:rPr>
          <w:lang w:val="en-US"/>
        </w:rPr>
        <w:t>-0.3</w:t>
      </w:r>
      <w:r w:rsidR="00E3444D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23630" w14:paraId="40C13554" w14:textId="77777777" w:rsidTr="00623630">
        <w:tc>
          <w:tcPr>
            <w:tcW w:w="4531" w:type="dxa"/>
          </w:tcPr>
          <w:p w14:paraId="28AEAA17" w14:textId="77777777" w:rsidR="00623630" w:rsidRDefault="00623630" w:rsidP="00623630">
            <w:pPr>
              <w:keepNext/>
            </w:pPr>
            <w:r>
              <w:rPr>
                <w:noProof/>
              </w:rPr>
              <w:drawing>
                <wp:inline distT="0" distB="0" distL="0" distR="0" wp14:anchorId="67918D12" wp14:editId="6B0E568C">
                  <wp:extent cx="2666999" cy="2000250"/>
                  <wp:effectExtent l="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le_sarsa_steps500_episodes50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718" cy="205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FF8FD" w14:textId="62E739EB" w:rsidR="00623630" w:rsidRDefault="00623630" w:rsidP="00623630">
            <w:pPr>
              <w:pStyle w:val="Caption"/>
              <w:spacing w:after="0"/>
              <w:rPr>
                <w:lang w:val="en-US"/>
              </w:rPr>
            </w:pPr>
            <w:r w:rsidRPr="00890093">
              <w:rPr>
                <w:lang w:val="en-US"/>
              </w:rPr>
              <w:t xml:space="preserve">Figure </w:t>
            </w:r>
            <w:r w:rsidR="00BA0E96">
              <w:t>6:</w:t>
            </w:r>
            <w:r w:rsidRPr="00890093">
              <w:rPr>
                <w:lang w:val="en-US"/>
              </w:rPr>
              <w:t xml:space="preserve"> Tile S</w:t>
            </w:r>
            <w:r>
              <w:rPr>
                <w:lang w:val="en-US"/>
              </w:rPr>
              <w:t>ARSA</w:t>
            </w:r>
            <w:r w:rsidRPr="00890093">
              <w:rPr>
                <w:lang w:val="en-US"/>
              </w:rPr>
              <w:t xml:space="preserve"> – Average rewards p</w:t>
            </w:r>
            <w:r>
              <w:rPr>
                <w:lang w:val="en-US"/>
              </w:rPr>
              <w:t>er episode with</w:t>
            </w:r>
          </w:p>
          <w:p w14:paraId="12BFEA70" w14:textId="77777777" w:rsidR="00623630" w:rsidRDefault="00623630" w:rsidP="00623630">
            <w:pPr>
              <w:pStyle w:val="Captio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500 steps for 500 episodes</w:t>
            </w:r>
          </w:p>
          <w:p w14:paraId="2EB549F2" w14:textId="77777777" w:rsidR="00623630" w:rsidRDefault="00623630" w:rsidP="00783F3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2A22AB18" w14:textId="77777777" w:rsidR="00EA6B77" w:rsidRDefault="00EA6B77" w:rsidP="00EA6B77">
            <w:pPr>
              <w:keepNext/>
            </w:pPr>
            <w:r>
              <w:rPr>
                <w:noProof/>
              </w:rPr>
              <w:drawing>
                <wp:inline distT="0" distB="0" distL="0" distR="0" wp14:anchorId="148D302A" wp14:editId="55DFAE56">
                  <wp:extent cx="2675465" cy="20066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ile_sarsa_steps500_episodes10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06" cy="203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A88A5" w14:textId="7AEFF717" w:rsidR="00EA6B77" w:rsidRDefault="00EA6B77" w:rsidP="00EA6B77">
            <w:pPr>
              <w:pStyle w:val="Caption"/>
              <w:spacing w:after="0"/>
              <w:rPr>
                <w:lang w:val="en-US"/>
              </w:rPr>
            </w:pPr>
            <w:r w:rsidRPr="00A8203B">
              <w:rPr>
                <w:lang w:val="en-US"/>
              </w:rPr>
              <w:t xml:space="preserve">Figure </w:t>
            </w:r>
            <w:r w:rsidR="00BA0E96">
              <w:rPr>
                <w:lang w:val="en-US"/>
              </w:rPr>
              <w:t>7:</w:t>
            </w:r>
            <w:r w:rsidRPr="00A8203B">
              <w:rPr>
                <w:lang w:val="en-US"/>
              </w:rPr>
              <w:t xml:space="preserve"> Tile S</w:t>
            </w:r>
            <w:r>
              <w:rPr>
                <w:lang w:val="en-US"/>
              </w:rPr>
              <w:t>ARSA</w:t>
            </w:r>
            <w:r w:rsidRPr="00A8203B">
              <w:rPr>
                <w:lang w:val="en-US"/>
              </w:rPr>
              <w:t xml:space="preserve"> – Average rewards p</w:t>
            </w:r>
            <w:r>
              <w:rPr>
                <w:lang w:val="en-US"/>
              </w:rPr>
              <w:t xml:space="preserve">er episode </w:t>
            </w:r>
          </w:p>
          <w:p w14:paraId="2228DC03" w14:textId="77777777" w:rsidR="00EA6B77" w:rsidRDefault="00EA6B77" w:rsidP="00EA6B77">
            <w:pPr>
              <w:pStyle w:val="Caption"/>
              <w:spacing w:after="0"/>
              <w:rPr>
                <w:lang w:val="en-US"/>
              </w:rPr>
            </w:pPr>
            <w:r>
              <w:rPr>
                <w:lang w:val="en-US"/>
              </w:rPr>
              <w:t>with 500 steps for 1000 episodes</w:t>
            </w:r>
          </w:p>
          <w:p w14:paraId="7BE2A42C" w14:textId="77777777" w:rsidR="00623630" w:rsidRDefault="00623630" w:rsidP="00783F3D">
            <w:pPr>
              <w:rPr>
                <w:lang w:val="en-US"/>
              </w:rPr>
            </w:pPr>
          </w:p>
        </w:tc>
      </w:tr>
    </w:tbl>
    <w:p w14:paraId="2AEBBE7A" w14:textId="30F70A6A" w:rsidR="00EC55BA" w:rsidRDefault="00EC55BA" w:rsidP="00EC55BA">
      <w:pPr>
        <w:rPr>
          <w:i/>
          <w:iCs/>
          <w:color w:val="44546A" w:themeColor="text2"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55BA" w14:paraId="183929CF" w14:textId="77777777" w:rsidTr="00EC55BA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EF1B364" w14:textId="30F70A6A" w:rsidR="00EC55BA" w:rsidRDefault="00EC55BA" w:rsidP="00EC55BA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169810EB" wp14:editId="62CDB274">
                  <wp:extent cx="2565400" cy="1924050"/>
                  <wp:effectExtent l="0" t="0" r="635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le_sarsa_steps1000_episodes50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819" cy="1934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BD621" w14:textId="415588DA" w:rsidR="00EC55BA" w:rsidRDefault="00EC55BA" w:rsidP="00EC55BA">
            <w:pPr>
              <w:pStyle w:val="Caption"/>
              <w:spacing w:after="0"/>
              <w:rPr>
                <w:lang w:val="en-US"/>
              </w:rPr>
            </w:pPr>
            <w:r w:rsidRPr="00D554E4">
              <w:rPr>
                <w:lang w:val="en-US"/>
              </w:rPr>
              <w:t xml:space="preserve">Figure </w:t>
            </w:r>
            <w:r w:rsidR="00BA0E96">
              <w:rPr>
                <w:lang w:val="en-US"/>
              </w:rPr>
              <w:t>8:</w:t>
            </w:r>
            <w:r w:rsidRPr="00D554E4">
              <w:rPr>
                <w:lang w:val="en-US"/>
              </w:rPr>
              <w:t xml:space="preserve"> </w:t>
            </w:r>
            <w:r w:rsidRPr="00A8203B">
              <w:rPr>
                <w:lang w:val="en-US"/>
              </w:rPr>
              <w:t>Tile S</w:t>
            </w:r>
            <w:r>
              <w:rPr>
                <w:lang w:val="en-US"/>
              </w:rPr>
              <w:t>ARSA</w:t>
            </w:r>
            <w:r w:rsidRPr="00A8203B">
              <w:rPr>
                <w:lang w:val="en-US"/>
              </w:rPr>
              <w:t xml:space="preserve"> – Average rewards p</w:t>
            </w:r>
            <w:r>
              <w:rPr>
                <w:lang w:val="en-US"/>
              </w:rPr>
              <w:t xml:space="preserve">er episode </w:t>
            </w:r>
          </w:p>
          <w:p w14:paraId="6ED25872" w14:textId="77777777" w:rsidR="00EC55BA" w:rsidRDefault="00EC55BA" w:rsidP="00EC55BA">
            <w:pPr>
              <w:pStyle w:val="Caption"/>
              <w:spacing w:after="0"/>
              <w:rPr>
                <w:lang w:val="en-US"/>
              </w:rPr>
            </w:pPr>
            <w:r>
              <w:rPr>
                <w:lang w:val="en-US"/>
              </w:rPr>
              <w:t>with 1000 steps for 500 episodes</w:t>
            </w:r>
          </w:p>
          <w:p w14:paraId="7151BDAE" w14:textId="77777777" w:rsidR="00EC55BA" w:rsidRDefault="00EC55BA" w:rsidP="00EC55BA">
            <w:pPr>
              <w:rPr>
                <w:lang w:val="en-US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354335C" w14:textId="77777777" w:rsidR="00087C71" w:rsidRDefault="00087C71" w:rsidP="00087C71">
            <w:pPr>
              <w:keepNext/>
            </w:pPr>
            <w:r>
              <w:rPr>
                <w:noProof/>
              </w:rPr>
              <w:drawing>
                <wp:inline distT="0" distB="0" distL="0" distR="0" wp14:anchorId="6AC2A1E4" wp14:editId="47C9AB1A">
                  <wp:extent cx="2590800" cy="19431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le_sarsa_steps1000_episodes100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831" cy="196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2AC78" w14:textId="1D1584B3" w:rsidR="00087C71" w:rsidRDefault="00087C71" w:rsidP="00087C71">
            <w:pPr>
              <w:pStyle w:val="Caption"/>
              <w:spacing w:after="0"/>
              <w:rPr>
                <w:lang w:val="en-US"/>
              </w:rPr>
            </w:pPr>
            <w:r w:rsidRPr="00087C71">
              <w:rPr>
                <w:lang w:val="en-US"/>
              </w:rPr>
              <w:t xml:space="preserve">Figure </w:t>
            </w:r>
            <w:r w:rsidR="00BA0E96">
              <w:t>9:</w:t>
            </w:r>
            <w:r w:rsidRPr="00087C71">
              <w:rPr>
                <w:lang w:val="en-US"/>
              </w:rPr>
              <w:t xml:space="preserve"> </w:t>
            </w:r>
            <w:r w:rsidRPr="00A8203B">
              <w:rPr>
                <w:lang w:val="en-US"/>
              </w:rPr>
              <w:t>Tile S</w:t>
            </w:r>
            <w:r>
              <w:rPr>
                <w:lang w:val="en-US"/>
              </w:rPr>
              <w:t>ARSA</w:t>
            </w:r>
            <w:r w:rsidRPr="00A8203B">
              <w:rPr>
                <w:lang w:val="en-US"/>
              </w:rPr>
              <w:t xml:space="preserve"> – Average rewards p</w:t>
            </w:r>
            <w:r>
              <w:rPr>
                <w:lang w:val="en-US"/>
              </w:rPr>
              <w:t xml:space="preserve">er episode </w:t>
            </w:r>
          </w:p>
          <w:p w14:paraId="637F30FD" w14:textId="0D82B26E" w:rsidR="00087C71" w:rsidRDefault="00087C71" w:rsidP="00087C71">
            <w:pPr>
              <w:pStyle w:val="Caption"/>
              <w:spacing w:after="0"/>
              <w:rPr>
                <w:lang w:val="en-US"/>
              </w:rPr>
            </w:pPr>
            <w:r>
              <w:rPr>
                <w:lang w:val="en-US"/>
              </w:rPr>
              <w:t>with 1000 steps for 1000 episodes</w:t>
            </w:r>
          </w:p>
          <w:p w14:paraId="67E6B1A0" w14:textId="6A63A29F" w:rsidR="00EC55BA" w:rsidRDefault="00EC55BA" w:rsidP="00087C71">
            <w:pPr>
              <w:pStyle w:val="Caption"/>
              <w:rPr>
                <w:lang w:val="en-US"/>
              </w:rPr>
            </w:pPr>
          </w:p>
        </w:tc>
      </w:tr>
      <w:bookmarkEnd w:id="1"/>
      <w:bookmarkEnd w:id="2"/>
    </w:tbl>
    <w:p w14:paraId="105751E9" w14:textId="1BBDFE4B" w:rsidR="00EC55BA" w:rsidRPr="00EC55BA" w:rsidRDefault="00EC55BA" w:rsidP="00EC55BA">
      <w:pPr>
        <w:rPr>
          <w:lang w:val="en-US"/>
        </w:rPr>
      </w:pPr>
    </w:p>
    <w:p w14:paraId="097CE743" w14:textId="24FD41C3" w:rsidR="0045484B" w:rsidRDefault="0045484B">
      <w:pPr>
        <w:rPr>
          <w:lang w:val="en-US"/>
        </w:rPr>
      </w:pPr>
      <w:r>
        <w:rPr>
          <w:lang w:val="en-US"/>
        </w:rPr>
        <w:br w:type="page"/>
      </w:r>
    </w:p>
    <w:p w14:paraId="0E0C81C0" w14:textId="090F00F8" w:rsidR="00734F29" w:rsidRDefault="00D656B9" w:rsidP="009B6841">
      <w:pPr>
        <w:rPr>
          <w:lang w:val="en-US"/>
        </w:rPr>
      </w:pPr>
      <w:bookmarkStart w:id="3" w:name="_Hlk535862466"/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3E599AB" wp14:editId="5226862A">
            <wp:simplePos x="0" y="0"/>
            <wp:positionH relativeFrom="margin">
              <wp:align>left</wp:align>
            </wp:positionH>
            <wp:positionV relativeFrom="paragraph">
              <wp:posOffset>1899285</wp:posOffset>
            </wp:positionV>
            <wp:extent cx="2914650" cy="2185670"/>
            <wp:effectExtent l="0" t="0" r="0" b="5080"/>
            <wp:wrapTight wrapText="bothSides">
              <wp:wrapPolygon edited="0">
                <wp:start x="0" y="0"/>
                <wp:lineTo x="0" y="21462"/>
                <wp:lineTo x="21459" y="21462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ural_network_sarsa_steps500_episodes5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FF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66A7F1" wp14:editId="1466D93C">
            <wp:simplePos x="0" y="0"/>
            <wp:positionH relativeFrom="column">
              <wp:posOffset>3176905</wp:posOffset>
            </wp:positionH>
            <wp:positionV relativeFrom="paragraph">
              <wp:posOffset>1873885</wp:posOffset>
            </wp:positionV>
            <wp:extent cx="2946400" cy="2209800"/>
            <wp:effectExtent l="0" t="0" r="6350" b="0"/>
            <wp:wrapTight wrapText="bothSides">
              <wp:wrapPolygon edited="0">
                <wp:start x="0" y="0"/>
                <wp:lineTo x="0" y="21414"/>
                <wp:lineTo x="21507" y="21414"/>
                <wp:lineTo x="2150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ural_network_sarsa_steps1000_episodes5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42FF4">
        <w:rPr>
          <w:lang w:val="en-US"/>
        </w:rPr>
        <w:t>First</w:t>
      </w:r>
      <w:proofErr w:type="gramEnd"/>
      <w:r w:rsidR="00F42FF4">
        <w:rPr>
          <w:lang w:val="en-US"/>
        </w:rPr>
        <w:t xml:space="preserve"> we discuss our observations for the SARSA neural network algorithm, </w:t>
      </w:r>
      <w:r w:rsidR="00734F29">
        <w:rPr>
          <w:lang w:val="en-US"/>
        </w:rPr>
        <w:t xml:space="preserve">In Figure </w:t>
      </w:r>
      <w:r w:rsidR="00C92291">
        <w:rPr>
          <w:lang w:val="en-US"/>
        </w:rPr>
        <w:t>4</w:t>
      </w:r>
      <w:r w:rsidR="00734F29">
        <w:rPr>
          <w:lang w:val="en-US"/>
        </w:rPr>
        <w:t xml:space="preserve"> the agent interacts with the environment 500 times per episode</w:t>
      </w:r>
      <w:r w:rsidR="002A232C">
        <w:rPr>
          <w:lang w:val="en-US"/>
        </w:rPr>
        <w:t>. The agent</w:t>
      </w:r>
      <w:r w:rsidR="00734F29">
        <w:rPr>
          <w:lang w:val="en-US"/>
        </w:rPr>
        <w:t xml:space="preserve"> starts to find the goal </w:t>
      </w:r>
      <w:r w:rsidR="000345B8">
        <w:rPr>
          <w:lang w:val="en-US"/>
        </w:rPr>
        <w:t>shortly after the start</w:t>
      </w:r>
      <w:r w:rsidR="00340BDF">
        <w:rPr>
          <w:lang w:val="en-US"/>
        </w:rPr>
        <w:t xml:space="preserve"> and after 100 episodes it finds the goal regularly, so the policy gets better. </w:t>
      </w:r>
      <w:r w:rsidR="00F348D6">
        <w:rPr>
          <w:lang w:val="en-US"/>
        </w:rPr>
        <w:t xml:space="preserve">However, we can observe that the agent fluctuates to find the goal in a continuative sequence of episodes. </w:t>
      </w:r>
      <w:r w:rsidR="001773DC">
        <w:rPr>
          <w:lang w:val="en-US"/>
        </w:rPr>
        <w:t>We increase</w:t>
      </w:r>
      <w:r w:rsidR="00857E2C">
        <w:rPr>
          <w:lang w:val="en-US"/>
        </w:rPr>
        <w:t>d</w:t>
      </w:r>
      <w:r w:rsidR="001773DC">
        <w:rPr>
          <w:lang w:val="en-US"/>
        </w:rPr>
        <w:t xml:space="preserve"> the environment interaction of the agent</w:t>
      </w:r>
      <w:r w:rsidR="005D7E1B">
        <w:rPr>
          <w:lang w:val="en-US"/>
        </w:rPr>
        <w:t xml:space="preserve"> by increasing the number of steps before terminating</w:t>
      </w:r>
      <w:r w:rsidR="001773DC">
        <w:rPr>
          <w:lang w:val="en-US"/>
        </w:rPr>
        <w:t xml:space="preserve">, which leads the agent to find the goal more often in the first 100 episodes, as can be seen in Figure </w:t>
      </w:r>
      <w:r w:rsidR="002B30A8">
        <w:rPr>
          <w:lang w:val="en-US"/>
        </w:rPr>
        <w:t>5</w:t>
      </w:r>
      <w:r w:rsidR="001773DC">
        <w:rPr>
          <w:lang w:val="en-US"/>
        </w:rPr>
        <w:t xml:space="preserve">. Again, we can observe that the agent fluctuates in finding the goal in a continuative sequence of episodes. An interesting fact is, that the policy in Figure </w:t>
      </w:r>
      <w:r w:rsidR="002B30A8">
        <w:rPr>
          <w:lang w:val="en-US"/>
        </w:rPr>
        <w:t>5</w:t>
      </w:r>
      <w:r w:rsidR="001773DC">
        <w:rPr>
          <w:lang w:val="en-US"/>
        </w:rPr>
        <w:t xml:space="preserve"> has a higher average reward (best avg reward around -0.2) </w:t>
      </w:r>
      <w:r w:rsidR="005D7E1B">
        <w:rPr>
          <w:lang w:val="en-US"/>
        </w:rPr>
        <w:t>compared to</w:t>
      </w:r>
      <w:r w:rsidR="001773DC">
        <w:rPr>
          <w:lang w:val="en-US"/>
        </w:rPr>
        <w:t xml:space="preserve"> the policy in Figure </w:t>
      </w:r>
      <w:r w:rsidR="002B30A8">
        <w:rPr>
          <w:lang w:val="en-US"/>
        </w:rPr>
        <w:t>4</w:t>
      </w:r>
      <w:r w:rsidR="001773DC">
        <w:rPr>
          <w:lang w:val="en-US"/>
        </w:rPr>
        <w:t>(best av</w:t>
      </w:r>
      <w:r w:rsidR="005D7E1B">
        <w:rPr>
          <w:lang w:val="en-US"/>
        </w:rPr>
        <w:t>erage</w:t>
      </w:r>
      <w:r w:rsidR="001773DC">
        <w:rPr>
          <w:lang w:val="en-US"/>
        </w:rPr>
        <w:t xml:space="preserve"> reward is around -0.3)</w:t>
      </w:r>
      <w:r w:rsidR="00385ADF">
        <w:rPr>
          <w:lang w:val="en-US"/>
        </w:rPr>
        <w:t xml:space="preserve">, which is </w:t>
      </w:r>
      <w:r w:rsidR="00E05E52">
        <w:rPr>
          <w:lang w:val="en-US"/>
        </w:rPr>
        <w:t xml:space="preserve">probably </w:t>
      </w:r>
      <w:r w:rsidR="00385ADF">
        <w:rPr>
          <w:lang w:val="en-US"/>
        </w:rPr>
        <w:t>due to the higher exploration possibility.</w:t>
      </w:r>
    </w:p>
    <w:bookmarkEnd w:id="3"/>
    <w:p w14:paraId="7C6F2267" w14:textId="1C79D5E2" w:rsidR="00FD1FB9" w:rsidRDefault="00D656B9" w:rsidP="00FD1FB9">
      <w:pPr>
        <w:keepNext/>
      </w:pPr>
      <w:r w:rsidRPr="00DC60A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2FED" wp14:editId="0D6E5858">
                <wp:simplePos x="0" y="0"/>
                <wp:positionH relativeFrom="margin">
                  <wp:posOffset>3259455</wp:posOffset>
                </wp:positionH>
                <wp:positionV relativeFrom="paragraph">
                  <wp:posOffset>2225675</wp:posOffset>
                </wp:positionV>
                <wp:extent cx="3098800" cy="749300"/>
                <wp:effectExtent l="0" t="0" r="0" b="0"/>
                <wp:wrapNone/>
                <wp:docPr id="1" name="Subtitl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098800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B34603" w14:textId="77777777" w:rsidR="00F42FF4" w:rsidRDefault="00F42FF4" w:rsidP="00F42FF4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 w:rsidRPr="00B2564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5:</w:t>
                            </w:r>
                            <w:r w:rsidRPr="00B25649">
                              <w:rPr>
                                <w:lang w:val="en-US"/>
                              </w:rPr>
                              <w:t xml:space="preserve"> Neural Network SARSA – Average r</w:t>
                            </w:r>
                            <w:r>
                              <w:rPr>
                                <w:lang w:val="en-US"/>
                              </w:rPr>
                              <w:t>eward per episode</w:t>
                            </w:r>
                          </w:p>
                          <w:p w14:paraId="3B91B65C" w14:textId="77777777" w:rsidR="00F42FF4" w:rsidRPr="00BC099C" w:rsidRDefault="00F42FF4" w:rsidP="00F42FF4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with 1000 steps for 1000 episodes</w:t>
                            </w:r>
                          </w:p>
                          <w:p w14:paraId="2EE021B7" w14:textId="319C73FA" w:rsidR="00F42FF4" w:rsidRPr="00DC60A8" w:rsidRDefault="00F42FF4" w:rsidP="00F42FF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2FED" id="Subtitle 2" o:spid="_x0000_s1026" style="position:absolute;margin-left:256.65pt;margin-top:175.25pt;width:244pt;height:5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" filled="f" stroked="f">
                <o:lock v:ext="edit" grouping="t"/>
                <v:textbox>
                  <w:txbxContent>
                    <w:p w14:paraId="1FB34603" w14:textId="77777777" w:rsidR="00F42FF4" w:rsidRDefault="00F42FF4" w:rsidP="00F42FF4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 w:rsidRPr="00B25649">
                        <w:rPr>
                          <w:lang w:val="en-US"/>
                        </w:rPr>
                        <w:t xml:space="preserve">Figure </w:t>
                      </w:r>
                      <w:r>
                        <w:rPr>
                          <w:lang w:val="en-US"/>
                        </w:rPr>
                        <w:t>5:</w:t>
                      </w:r>
                      <w:r w:rsidRPr="00B25649">
                        <w:rPr>
                          <w:lang w:val="en-US"/>
                        </w:rPr>
                        <w:t xml:space="preserve"> Neural Network SARSA – Average r</w:t>
                      </w:r>
                      <w:r>
                        <w:rPr>
                          <w:lang w:val="en-US"/>
                        </w:rPr>
                        <w:t>eward per episode</w:t>
                      </w:r>
                    </w:p>
                    <w:p w14:paraId="3B91B65C" w14:textId="77777777" w:rsidR="00F42FF4" w:rsidRPr="00BC099C" w:rsidRDefault="00F42FF4" w:rsidP="00F42FF4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with 1000 steps for 1000 episodes</w:t>
                      </w:r>
                    </w:p>
                    <w:p w14:paraId="2EE021B7" w14:textId="319C73FA" w:rsidR="00F42FF4" w:rsidRPr="00DC60A8" w:rsidRDefault="00F42FF4" w:rsidP="00F42FF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0A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5A52A" wp14:editId="42349D35">
                <wp:simplePos x="0" y="0"/>
                <wp:positionH relativeFrom="margin">
                  <wp:align>left</wp:align>
                </wp:positionH>
                <wp:positionV relativeFrom="paragraph">
                  <wp:posOffset>2264410</wp:posOffset>
                </wp:positionV>
                <wp:extent cx="3162300" cy="476250"/>
                <wp:effectExtent l="0" t="0" r="0" b="0"/>
                <wp:wrapNone/>
                <wp:docPr id="2" name="Subtitl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1623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D2B429" w14:textId="77777777" w:rsidR="00D656B9" w:rsidRDefault="00D656B9" w:rsidP="00D656B9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 w:rsidRPr="007D73F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4:</w:t>
                            </w:r>
                            <w:r w:rsidRPr="007D73F9">
                              <w:rPr>
                                <w:lang w:val="en-US"/>
                              </w:rPr>
                              <w:t xml:space="preserve"> Neural Network SARSA – Average r</w:t>
                            </w:r>
                            <w:r>
                              <w:rPr>
                                <w:lang w:val="en-US"/>
                              </w:rPr>
                              <w:t>ewards</w:t>
                            </w:r>
                          </w:p>
                          <w:p w14:paraId="0B563EB2" w14:textId="77777777" w:rsidR="00D656B9" w:rsidRDefault="00D656B9" w:rsidP="00D656B9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per </w:t>
                            </w:r>
                            <w:bookmarkStart w:id="4" w:name="_Hlk535862663"/>
                            <w:r>
                              <w:rPr>
                                <w:lang w:val="en-US"/>
                              </w:rPr>
                              <w:t>episode with 500 steps for 500 episodes</w:t>
                            </w:r>
                            <w:bookmarkEnd w:id="4"/>
                          </w:p>
                          <w:p w14:paraId="45D24461" w14:textId="77777777" w:rsidR="00F42FF4" w:rsidRPr="00DC60A8" w:rsidRDefault="00F42FF4" w:rsidP="00F42FF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5A52A" id="_x0000_s1027" style="position:absolute;margin-left:0;margin-top:178.3pt;width:249pt;height:37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" filled="f" stroked="f">
                <o:lock v:ext="edit" grouping="t"/>
                <v:textbox>
                  <w:txbxContent>
                    <w:p w14:paraId="01D2B429" w14:textId="77777777" w:rsidR="00D656B9" w:rsidRDefault="00D656B9" w:rsidP="00D656B9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 w:rsidRPr="007D73F9">
                        <w:rPr>
                          <w:lang w:val="en-US"/>
                        </w:rPr>
                        <w:t xml:space="preserve">Figure </w:t>
                      </w:r>
                      <w:r>
                        <w:rPr>
                          <w:lang w:val="en-US"/>
                        </w:rPr>
                        <w:t>4:</w:t>
                      </w:r>
                      <w:r w:rsidRPr="007D73F9">
                        <w:rPr>
                          <w:lang w:val="en-US"/>
                        </w:rPr>
                        <w:t xml:space="preserve"> Neural Network SARSA – Average r</w:t>
                      </w:r>
                      <w:r>
                        <w:rPr>
                          <w:lang w:val="en-US"/>
                        </w:rPr>
                        <w:t>ewards</w:t>
                      </w:r>
                    </w:p>
                    <w:p w14:paraId="0B563EB2" w14:textId="77777777" w:rsidR="00D656B9" w:rsidRDefault="00D656B9" w:rsidP="00D656B9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per </w:t>
                      </w:r>
                      <w:bookmarkStart w:id="5" w:name="_Hlk535862663"/>
                      <w:r>
                        <w:rPr>
                          <w:lang w:val="en-US"/>
                        </w:rPr>
                        <w:t>episode with 500 steps for 500 episodes</w:t>
                      </w:r>
                      <w:bookmarkEnd w:id="5"/>
                    </w:p>
                    <w:p w14:paraId="45D24461" w14:textId="77777777" w:rsidR="00F42FF4" w:rsidRPr="00DC60A8" w:rsidRDefault="00F42FF4" w:rsidP="00F42FF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CCA1FD" w14:textId="212D9B93" w:rsidR="00FD1FB9" w:rsidRDefault="00FD1FB9" w:rsidP="009B6841">
      <w:pPr>
        <w:rPr>
          <w:lang w:val="en-US"/>
        </w:rPr>
      </w:pPr>
    </w:p>
    <w:p w14:paraId="567A493C" w14:textId="38FE5B45" w:rsidR="00960373" w:rsidRDefault="00960373" w:rsidP="00960373">
      <w:pPr>
        <w:keepNext/>
      </w:pPr>
    </w:p>
    <w:p w14:paraId="065A6FA9" w14:textId="0F53B765" w:rsidR="00960373" w:rsidRPr="009B6841" w:rsidRDefault="00960373" w:rsidP="009B6841">
      <w:pPr>
        <w:rPr>
          <w:lang w:val="en-US"/>
        </w:rPr>
      </w:pPr>
    </w:p>
    <w:sectPr w:rsidR="00960373" w:rsidRPr="009B68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81227" w14:textId="77777777" w:rsidR="004707A4" w:rsidRDefault="004707A4" w:rsidP="00890093">
      <w:pPr>
        <w:spacing w:after="0" w:line="240" w:lineRule="auto"/>
      </w:pPr>
      <w:r>
        <w:separator/>
      </w:r>
    </w:p>
  </w:endnote>
  <w:endnote w:type="continuationSeparator" w:id="0">
    <w:p w14:paraId="28C19D9D" w14:textId="77777777" w:rsidR="004707A4" w:rsidRDefault="004707A4" w:rsidP="0089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0BD95" w14:textId="77777777" w:rsidR="004707A4" w:rsidRDefault="004707A4" w:rsidP="00890093">
      <w:pPr>
        <w:spacing w:after="0" w:line="240" w:lineRule="auto"/>
      </w:pPr>
      <w:r>
        <w:separator/>
      </w:r>
    </w:p>
  </w:footnote>
  <w:footnote w:type="continuationSeparator" w:id="0">
    <w:p w14:paraId="48A1B8CA" w14:textId="77777777" w:rsidR="004707A4" w:rsidRDefault="004707A4" w:rsidP="008900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32"/>
    <w:rsid w:val="00015974"/>
    <w:rsid w:val="00015DFB"/>
    <w:rsid w:val="000345B8"/>
    <w:rsid w:val="00087C71"/>
    <w:rsid w:val="00101CDE"/>
    <w:rsid w:val="0012704F"/>
    <w:rsid w:val="00142217"/>
    <w:rsid w:val="00163883"/>
    <w:rsid w:val="00170DF3"/>
    <w:rsid w:val="001773DC"/>
    <w:rsid w:val="001B2CFC"/>
    <w:rsid w:val="0021175A"/>
    <w:rsid w:val="002353DC"/>
    <w:rsid w:val="00285C67"/>
    <w:rsid w:val="002A232C"/>
    <w:rsid w:val="002B30A8"/>
    <w:rsid w:val="003017E9"/>
    <w:rsid w:val="00321131"/>
    <w:rsid w:val="003375DF"/>
    <w:rsid w:val="00340BDF"/>
    <w:rsid w:val="00376D56"/>
    <w:rsid w:val="00385ADF"/>
    <w:rsid w:val="003A3C07"/>
    <w:rsid w:val="00403B33"/>
    <w:rsid w:val="00420467"/>
    <w:rsid w:val="0045272B"/>
    <w:rsid w:val="0045484B"/>
    <w:rsid w:val="004707A4"/>
    <w:rsid w:val="004D596C"/>
    <w:rsid w:val="004F4307"/>
    <w:rsid w:val="004F63BD"/>
    <w:rsid w:val="00544BB6"/>
    <w:rsid w:val="005707F5"/>
    <w:rsid w:val="00597437"/>
    <w:rsid w:val="005C5BBB"/>
    <w:rsid w:val="005D7E1B"/>
    <w:rsid w:val="005E3172"/>
    <w:rsid w:val="00613281"/>
    <w:rsid w:val="00623630"/>
    <w:rsid w:val="006525EC"/>
    <w:rsid w:val="006B39F9"/>
    <w:rsid w:val="006D23DD"/>
    <w:rsid w:val="006D5BA9"/>
    <w:rsid w:val="00705E9C"/>
    <w:rsid w:val="00717590"/>
    <w:rsid w:val="007253CA"/>
    <w:rsid w:val="00734F29"/>
    <w:rsid w:val="00783F3D"/>
    <w:rsid w:val="00797C0B"/>
    <w:rsid w:val="007D73F9"/>
    <w:rsid w:val="00802EF8"/>
    <w:rsid w:val="00811E01"/>
    <w:rsid w:val="008221FA"/>
    <w:rsid w:val="00832338"/>
    <w:rsid w:val="00857E2C"/>
    <w:rsid w:val="00866245"/>
    <w:rsid w:val="00890093"/>
    <w:rsid w:val="00901AE9"/>
    <w:rsid w:val="00960373"/>
    <w:rsid w:val="00996867"/>
    <w:rsid w:val="009A7DC4"/>
    <w:rsid w:val="009B6841"/>
    <w:rsid w:val="009E3184"/>
    <w:rsid w:val="00A61F0E"/>
    <w:rsid w:val="00A77032"/>
    <w:rsid w:val="00A8203B"/>
    <w:rsid w:val="00A82436"/>
    <w:rsid w:val="00AA4679"/>
    <w:rsid w:val="00AF1629"/>
    <w:rsid w:val="00B25649"/>
    <w:rsid w:val="00B55BBF"/>
    <w:rsid w:val="00B954F5"/>
    <w:rsid w:val="00BA0E96"/>
    <w:rsid w:val="00BC099C"/>
    <w:rsid w:val="00BD3FFF"/>
    <w:rsid w:val="00C209F8"/>
    <w:rsid w:val="00C511DC"/>
    <w:rsid w:val="00C668C2"/>
    <w:rsid w:val="00C70509"/>
    <w:rsid w:val="00C900BB"/>
    <w:rsid w:val="00C92291"/>
    <w:rsid w:val="00CA4E37"/>
    <w:rsid w:val="00CA7701"/>
    <w:rsid w:val="00CC61FD"/>
    <w:rsid w:val="00CD634F"/>
    <w:rsid w:val="00D35A8B"/>
    <w:rsid w:val="00D4601C"/>
    <w:rsid w:val="00D554E4"/>
    <w:rsid w:val="00D5607E"/>
    <w:rsid w:val="00D656B9"/>
    <w:rsid w:val="00E01E84"/>
    <w:rsid w:val="00E02D62"/>
    <w:rsid w:val="00E05E52"/>
    <w:rsid w:val="00E178A0"/>
    <w:rsid w:val="00E3444D"/>
    <w:rsid w:val="00EA6B77"/>
    <w:rsid w:val="00EC55BA"/>
    <w:rsid w:val="00EE6A21"/>
    <w:rsid w:val="00F348D6"/>
    <w:rsid w:val="00F42FF4"/>
    <w:rsid w:val="00F44EF2"/>
    <w:rsid w:val="00F57981"/>
    <w:rsid w:val="00F64262"/>
    <w:rsid w:val="00FB3F6E"/>
    <w:rsid w:val="00FC11B8"/>
    <w:rsid w:val="00FC7179"/>
    <w:rsid w:val="00F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4C869"/>
  <w15:chartTrackingRefBased/>
  <w15:docId w15:val="{D8F310C2-BAE0-40DE-9803-7F296896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093"/>
  </w:style>
  <w:style w:type="paragraph" w:styleId="Footer">
    <w:name w:val="footer"/>
    <w:basedOn w:val="Normal"/>
    <w:link w:val="FooterChar"/>
    <w:uiPriority w:val="99"/>
    <w:unhideWhenUsed/>
    <w:rsid w:val="00890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093"/>
  </w:style>
  <w:style w:type="paragraph" w:styleId="Caption">
    <w:name w:val="caption"/>
    <w:basedOn w:val="Normal"/>
    <w:next w:val="Normal"/>
    <w:uiPriority w:val="35"/>
    <w:unhideWhenUsed/>
    <w:qFormat/>
    <w:rsid w:val="008900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2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2F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68051-BE4D-469D-A283-72738D1B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ipek</dc:creator>
  <cp:keywords/>
  <dc:description/>
  <cp:lastModifiedBy>kamal elsaaid</cp:lastModifiedBy>
  <cp:revision>89</cp:revision>
  <dcterms:created xsi:type="dcterms:W3CDTF">2019-01-20T12:52:00Z</dcterms:created>
  <dcterms:modified xsi:type="dcterms:W3CDTF">2019-01-21T20:53:00Z</dcterms:modified>
</cp:coreProperties>
</file>