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DE01E" w14:textId="77777777" w:rsidR="00CE2B1D" w:rsidRPr="00946D48" w:rsidRDefault="00000000">
      <w:pPr>
        <w:pStyle w:val="KonuBal"/>
        <w:rPr>
          <w:sz w:val="48"/>
          <w:szCs w:val="48"/>
        </w:rPr>
      </w:pPr>
      <w:r w:rsidRPr="00946D48">
        <w:rPr>
          <w:sz w:val="48"/>
          <w:szCs w:val="48"/>
        </w:rPr>
        <w:t>Banknot Sahteciliği Tespiti Projesi Raporu</w:t>
      </w:r>
    </w:p>
    <w:p w14:paraId="50ABC6C0" w14:textId="77777777" w:rsidR="00CE2B1D" w:rsidRDefault="00000000">
      <w:pPr>
        <w:pStyle w:val="Balk1"/>
      </w:pPr>
      <w:r>
        <w:t>1. Kullanılan Veri Seti Hakkında Bilgi</w:t>
      </w:r>
    </w:p>
    <w:p w14:paraId="07843B91" w14:textId="6903F7E5" w:rsidR="00CE2B1D" w:rsidRDefault="00000000">
      <w:r>
        <w:t xml:space="preserve">Bu çalışmada, UCI Machine Learning Repository üzerinden alınan Banknote Authentication veri seti kullanılmıştır. Veri seti, bir banknotun sahte mi yoksa gerçek mi olduğunu anlamak için, görüntü işleme teknikleriyle çıkarılan istatistiksel özellikleri içerir. Bu </w:t>
      </w:r>
      <w:proofErr w:type="spellStart"/>
      <w:r>
        <w:t>bir</w:t>
      </w:r>
      <w:proofErr w:type="spellEnd"/>
      <w:r>
        <w:t xml:space="preserve"> </w:t>
      </w:r>
      <w:proofErr w:type="spellStart"/>
      <w:r>
        <w:t>ikili</w:t>
      </w:r>
      <w:proofErr w:type="spellEnd"/>
      <w:r>
        <w:t xml:space="preserve"> </w:t>
      </w:r>
      <w:proofErr w:type="spellStart"/>
      <w:r>
        <w:t>sınıflandırma</w:t>
      </w:r>
      <w:proofErr w:type="spellEnd"/>
      <w:r>
        <w:t xml:space="preserve"> </w:t>
      </w:r>
      <w:proofErr w:type="spellStart"/>
      <w:r>
        <w:t>problemidir</w:t>
      </w:r>
      <w:proofErr w:type="spellEnd"/>
      <w:r>
        <w:t>.</w:t>
      </w:r>
    </w:p>
    <w:p w14:paraId="76EDE8FD" w14:textId="77777777" w:rsidR="00CE2B1D" w:rsidRDefault="00000000" w:rsidP="00946D48">
      <w:pPr>
        <w:pStyle w:val="ListeParagraf"/>
        <w:numPr>
          <w:ilvl w:val="0"/>
          <w:numId w:val="10"/>
        </w:numPr>
      </w:pPr>
      <w:r>
        <w:t>Veri setinde toplam 5 sütun bulunmaktadır:</w:t>
      </w:r>
    </w:p>
    <w:p w14:paraId="2853C70D" w14:textId="4B391D61" w:rsidR="00946D48" w:rsidRDefault="00000000" w:rsidP="00946D48">
      <w:pPr>
        <w:pStyle w:val="ListeParagraf"/>
        <w:numPr>
          <w:ilvl w:val="0"/>
          <w:numId w:val="10"/>
        </w:numPr>
      </w:pPr>
      <w:r>
        <w:t xml:space="preserve">variance: </w:t>
      </w:r>
      <w:proofErr w:type="spellStart"/>
      <w:r>
        <w:t>Dalgacık</w:t>
      </w:r>
      <w:proofErr w:type="spellEnd"/>
      <w:r>
        <w:t xml:space="preserve"> </w:t>
      </w:r>
      <w:proofErr w:type="spellStart"/>
      <w:r>
        <w:t>dönüşümünden</w:t>
      </w:r>
      <w:proofErr w:type="spellEnd"/>
      <w:r>
        <w:t xml:space="preserve"> </w:t>
      </w:r>
      <w:proofErr w:type="spellStart"/>
      <w:r>
        <w:t>elde</w:t>
      </w:r>
      <w:proofErr w:type="spellEnd"/>
      <w:r>
        <w:t xml:space="preserve"> </w:t>
      </w:r>
      <w:proofErr w:type="spellStart"/>
      <w:r>
        <w:t>edilen</w:t>
      </w:r>
      <w:proofErr w:type="spellEnd"/>
      <w:r>
        <w:t xml:space="preserve"> </w:t>
      </w:r>
      <w:proofErr w:type="spellStart"/>
      <w:r>
        <w:t>varyans</w:t>
      </w:r>
      <w:proofErr w:type="spellEnd"/>
    </w:p>
    <w:p w14:paraId="2901857C" w14:textId="710C483E" w:rsidR="00946D48" w:rsidRDefault="00000000" w:rsidP="00946D48">
      <w:pPr>
        <w:pStyle w:val="ListeParagraf"/>
        <w:numPr>
          <w:ilvl w:val="0"/>
          <w:numId w:val="10"/>
        </w:numPr>
      </w:pPr>
      <w:r>
        <w:t xml:space="preserve">skewness: </w:t>
      </w:r>
      <w:proofErr w:type="spellStart"/>
      <w:r>
        <w:t>Simetri</w:t>
      </w:r>
      <w:proofErr w:type="spellEnd"/>
      <w:r>
        <w:t xml:space="preserve"> </w:t>
      </w:r>
      <w:proofErr w:type="spellStart"/>
      <w:r>
        <w:t>bozukluğu</w:t>
      </w:r>
      <w:proofErr w:type="spellEnd"/>
      <w:r>
        <w:t xml:space="preserve"> (skewness)</w:t>
      </w:r>
    </w:p>
    <w:p w14:paraId="21D78567" w14:textId="29C736B3" w:rsidR="00CE2B1D" w:rsidRDefault="00000000" w:rsidP="00946D48">
      <w:pPr>
        <w:pStyle w:val="ListeParagraf"/>
        <w:numPr>
          <w:ilvl w:val="0"/>
          <w:numId w:val="10"/>
        </w:numPr>
      </w:pPr>
      <w:proofErr w:type="spellStart"/>
      <w:r>
        <w:t>curtosis</w:t>
      </w:r>
      <w:proofErr w:type="spellEnd"/>
      <w:r>
        <w:t xml:space="preserve">: </w:t>
      </w:r>
      <w:proofErr w:type="spellStart"/>
      <w:r>
        <w:t>Basıklık</w:t>
      </w:r>
      <w:proofErr w:type="spellEnd"/>
      <w:r>
        <w:t xml:space="preserve"> (kurtosis)</w:t>
      </w:r>
    </w:p>
    <w:p w14:paraId="642578D6" w14:textId="3C21B273" w:rsidR="00CE2B1D" w:rsidRDefault="00000000" w:rsidP="00946D48">
      <w:pPr>
        <w:pStyle w:val="ListeParagraf"/>
        <w:numPr>
          <w:ilvl w:val="0"/>
          <w:numId w:val="10"/>
        </w:numPr>
      </w:pPr>
      <w:r>
        <w:t xml:space="preserve">entropy: </w:t>
      </w:r>
      <w:proofErr w:type="spellStart"/>
      <w:r>
        <w:t>Görüntünün</w:t>
      </w:r>
      <w:proofErr w:type="spellEnd"/>
      <w:r>
        <w:t xml:space="preserve"> </w:t>
      </w:r>
      <w:proofErr w:type="spellStart"/>
      <w:r>
        <w:t>bilgi</w:t>
      </w:r>
      <w:proofErr w:type="spellEnd"/>
      <w:r>
        <w:t xml:space="preserve"> </w:t>
      </w:r>
      <w:proofErr w:type="spellStart"/>
      <w:r>
        <w:t>entropisi</w:t>
      </w:r>
      <w:proofErr w:type="spellEnd"/>
    </w:p>
    <w:p w14:paraId="7CCEE974" w14:textId="49CD6C53" w:rsidR="00CE2B1D" w:rsidRDefault="00000000" w:rsidP="00946D48">
      <w:pPr>
        <w:pStyle w:val="ListeParagraf"/>
        <w:numPr>
          <w:ilvl w:val="0"/>
          <w:numId w:val="10"/>
        </w:numPr>
      </w:pPr>
      <w:r>
        <w:t xml:space="preserve">class: </w:t>
      </w:r>
      <w:proofErr w:type="spellStart"/>
      <w:r>
        <w:t>Etiket</w:t>
      </w:r>
      <w:proofErr w:type="spellEnd"/>
      <w:r>
        <w:t xml:space="preserve"> </w:t>
      </w:r>
      <w:proofErr w:type="spellStart"/>
      <w:r>
        <w:t>sütunu</w:t>
      </w:r>
      <w:proofErr w:type="spellEnd"/>
      <w:r>
        <w:t xml:space="preserve"> – 0 = Gerçek banknot, 1 = </w:t>
      </w:r>
      <w:proofErr w:type="spellStart"/>
      <w:r>
        <w:t>Sahte</w:t>
      </w:r>
      <w:proofErr w:type="spellEnd"/>
      <w:r>
        <w:t xml:space="preserve"> </w:t>
      </w:r>
      <w:proofErr w:type="spellStart"/>
      <w:r>
        <w:t>banknot</w:t>
      </w:r>
      <w:proofErr w:type="spellEnd"/>
    </w:p>
    <w:p w14:paraId="28DF1475" w14:textId="77777777" w:rsidR="00CE2B1D" w:rsidRDefault="00000000">
      <w:r>
        <w:t>Veri seti 1372 satırdan oluşmaktadır ve her satır bir banknota aittir. Tüm özellikler sayısaldır, kategorik veri bulunmamaktadır.</w:t>
      </w:r>
    </w:p>
    <w:p w14:paraId="11209629" w14:textId="77777777" w:rsidR="00CE2B1D" w:rsidRDefault="00000000">
      <w:pPr>
        <w:pStyle w:val="Balk1"/>
      </w:pPr>
      <w:r>
        <w:t>2. Uygulanan Veri Ön İşleme Adımları</w:t>
      </w:r>
    </w:p>
    <w:p w14:paraId="2B84C796" w14:textId="16826D40" w:rsidR="00CE2B1D" w:rsidRDefault="00000000">
      <w:r>
        <w:t xml:space="preserve">Veri </w:t>
      </w:r>
      <w:proofErr w:type="spellStart"/>
      <w:r>
        <w:t>ön</w:t>
      </w:r>
      <w:proofErr w:type="spellEnd"/>
      <w:r>
        <w:t xml:space="preserve"> </w:t>
      </w:r>
      <w:proofErr w:type="spellStart"/>
      <w:r>
        <w:t>işleme</w:t>
      </w:r>
      <w:proofErr w:type="spellEnd"/>
      <w:r>
        <w:t xml:space="preserve"> </w:t>
      </w:r>
      <w:proofErr w:type="spellStart"/>
      <w:r>
        <w:t>sürecinde</w:t>
      </w:r>
      <w:proofErr w:type="spellEnd"/>
      <w:r>
        <w:t xml:space="preserve"> </w:t>
      </w:r>
      <w:proofErr w:type="spellStart"/>
      <w:r>
        <w:t>aşağıdaki</w:t>
      </w:r>
      <w:proofErr w:type="spellEnd"/>
      <w:r>
        <w:t xml:space="preserve"> </w:t>
      </w:r>
      <w:proofErr w:type="spellStart"/>
      <w:r>
        <w:t>işlemler</w:t>
      </w:r>
      <w:proofErr w:type="spellEnd"/>
      <w:r>
        <w:t xml:space="preserve"> </w:t>
      </w:r>
      <w:proofErr w:type="spellStart"/>
      <w:r>
        <w:t>gerçekleştirilmiştir</w:t>
      </w:r>
      <w:proofErr w:type="spellEnd"/>
      <w:r>
        <w:t>:</w:t>
      </w:r>
    </w:p>
    <w:p w14:paraId="1FE98F86" w14:textId="77777777" w:rsidR="00CE2B1D" w:rsidRPr="00946D48" w:rsidRDefault="00000000">
      <w:pPr>
        <w:rPr>
          <w:b/>
          <w:bCs/>
        </w:rPr>
      </w:pPr>
      <w:r w:rsidRPr="00946D48">
        <w:rPr>
          <w:b/>
          <w:bCs/>
        </w:rPr>
        <w:t>- Eksik Veri Kontrolü:</w:t>
      </w:r>
    </w:p>
    <w:p w14:paraId="044620B0" w14:textId="24A5E78D" w:rsidR="00CE2B1D" w:rsidRDefault="00000000">
      <w:proofErr w:type="gramStart"/>
      <w:r>
        <w:t>df.isnull</w:t>
      </w:r>
      <w:proofErr w:type="gramEnd"/>
      <w:r>
        <w:t>(</w:t>
      </w:r>
      <w:proofErr w:type="gramStart"/>
      <w:r>
        <w:t>).sum</w:t>
      </w:r>
      <w:proofErr w:type="gramEnd"/>
      <w:r>
        <w:t xml:space="preserve">() ile yapılan kontroller sonucunda veri setinde hiçbir eksik değer bulunmamıştır. Bu nedenle herhangi bir doldurma </w:t>
      </w:r>
      <w:proofErr w:type="spellStart"/>
      <w:r>
        <w:t>veya</w:t>
      </w:r>
      <w:proofErr w:type="spellEnd"/>
      <w:r>
        <w:t xml:space="preserve"> </w:t>
      </w:r>
      <w:proofErr w:type="spellStart"/>
      <w:r>
        <w:t>silme</w:t>
      </w:r>
      <w:proofErr w:type="spellEnd"/>
      <w:r>
        <w:t xml:space="preserve"> </w:t>
      </w:r>
      <w:proofErr w:type="spellStart"/>
      <w:r>
        <w:t>işlemi</w:t>
      </w:r>
      <w:proofErr w:type="spellEnd"/>
      <w:r>
        <w:t xml:space="preserve"> </w:t>
      </w:r>
      <w:proofErr w:type="spellStart"/>
      <w:r>
        <w:t>uygulanmamıştır</w:t>
      </w:r>
      <w:proofErr w:type="spellEnd"/>
      <w:r>
        <w:t>.</w:t>
      </w:r>
    </w:p>
    <w:p w14:paraId="1160A57B" w14:textId="77777777" w:rsidR="00CE2B1D" w:rsidRPr="00946D48" w:rsidRDefault="00000000">
      <w:pPr>
        <w:rPr>
          <w:b/>
          <w:bCs/>
        </w:rPr>
      </w:pPr>
      <w:r w:rsidRPr="00946D48">
        <w:rPr>
          <w:b/>
          <w:bCs/>
        </w:rPr>
        <w:t>- Kategorik Veri Dönüştürme:</w:t>
      </w:r>
    </w:p>
    <w:p w14:paraId="2E23BD70" w14:textId="0BB0C1A6" w:rsidR="00CE2B1D" w:rsidRDefault="00000000">
      <w:r>
        <w:t xml:space="preserve">Veri setindeki tüm değişkenler sayısal olduğu için One-Hot Encoding veya Label Encoding </w:t>
      </w:r>
      <w:proofErr w:type="spellStart"/>
      <w:r>
        <w:t>gibi</w:t>
      </w:r>
      <w:proofErr w:type="spellEnd"/>
      <w:r>
        <w:t xml:space="preserve"> </w:t>
      </w:r>
      <w:proofErr w:type="spellStart"/>
      <w:r>
        <w:t>işlemler</w:t>
      </w:r>
      <w:proofErr w:type="spellEnd"/>
      <w:r>
        <w:t xml:space="preserve"> </w:t>
      </w:r>
      <w:proofErr w:type="spellStart"/>
      <w:r>
        <w:t>uygulanmamıştır</w:t>
      </w:r>
      <w:proofErr w:type="spellEnd"/>
      <w:r>
        <w:t>.</w:t>
      </w:r>
    </w:p>
    <w:p w14:paraId="2C2746F5" w14:textId="77777777" w:rsidR="00CE2B1D" w:rsidRPr="00946D48" w:rsidRDefault="00000000">
      <w:pPr>
        <w:rPr>
          <w:b/>
          <w:bCs/>
        </w:rPr>
      </w:pPr>
      <w:r w:rsidRPr="00946D48">
        <w:rPr>
          <w:b/>
          <w:bCs/>
        </w:rPr>
        <w:t>- Standardizasyon (StandardScaler):</w:t>
      </w:r>
    </w:p>
    <w:p w14:paraId="3963498A" w14:textId="1701C457" w:rsidR="00CE2B1D" w:rsidRDefault="00000000">
      <w:r>
        <w:t xml:space="preserve">Özellikle KNN ve Lojistik Regresyon gibi özelliğe duyarlı modeller için veriler, ortalaması 0 ve standart sapması 1 olacak şekilde ölçeklenmiştir. Ölçeklenmiş veri setleri X_train_scaled </w:t>
      </w:r>
      <w:proofErr w:type="spellStart"/>
      <w:r>
        <w:t>ve</w:t>
      </w:r>
      <w:proofErr w:type="spellEnd"/>
      <w:r>
        <w:t xml:space="preserve"> </w:t>
      </w:r>
      <w:proofErr w:type="spellStart"/>
      <w:r>
        <w:t>X_test_scaled</w:t>
      </w:r>
      <w:proofErr w:type="spellEnd"/>
      <w:r>
        <w:t xml:space="preserve"> </w:t>
      </w:r>
      <w:proofErr w:type="spellStart"/>
      <w:r>
        <w:t>olarak</w:t>
      </w:r>
      <w:proofErr w:type="spellEnd"/>
      <w:r>
        <w:t xml:space="preserve"> </w:t>
      </w:r>
      <w:proofErr w:type="spellStart"/>
      <w:r>
        <w:t>adlandırılmıştır</w:t>
      </w:r>
      <w:proofErr w:type="spellEnd"/>
      <w:r>
        <w:t>.</w:t>
      </w:r>
    </w:p>
    <w:p w14:paraId="310910DF" w14:textId="77777777" w:rsidR="00CE2B1D" w:rsidRPr="00946D48" w:rsidRDefault="00000000">
      <w:pPr>
        <w:rPr>
          <w:b/>
          <w:bCs/>
        </w:rPr>
      </w:pPr>
      <w:r w:rsidRPr="00946D48">
        <w:rPr>
          <w:b/>
          <w:bCs/>
        </w:rPr>
        <w:t>- Eğitim-Test Ayrımı:</w:t>
      </w:r>
    </w:p>
    <w:p w14:paraId="43D8F767" w14:textId="77777777" w:rsidR="00CE2B1D" w:rsidRDefault="00000000">
      <w:r>
        <w:t>Veri seti %80 eğitim ve %20 test olacak şekilde ayrılmıştır. train_test_split() fonksiyonu ve random_state=42 parametresi kullanılmıştır.</w:t>
      </w:r>
    </w:p>
    <w:p w14:paraId="759813B0" w14:textId="77777777" w:rsidR="00CE2B1D" w:rsidRDefault="00000000">
      <w:pPr>
        <w:pStyle w:val="Balk1"/>
      </w:pPr>
      <w:r>
        <w:lastRenderedPageBreak/>
        <w:t>3. Seçilen Model ve Sonuçları</w:t>
      </w:r>
    </w:p>
    <w:p w14:paraId="193BD42C" w14:textId="39D5F893" w:rsidR="00CE2B1D" w:rsidRDefault="00000000">
      <w:r>
        <w:t xml:space="preserve">Bu proje kapsamında 3 </w:t>
      </w:r>
      <w:proofErr w:type="spellStart"/>
      <w:r>
        <w:t>farklı</w:t>
      </w:r>
      <w:proofErr w:type="spellEnd"/>
      <w:r>
        <w:t xml:space="preserve"> </w:t>
      </w:r>
      <w:proofErr w:type="spellStart"/>
      <w:r>
        <w:t>sınıflandırma</w:t>
      </w:r>
      <w:proofErr w:type="spellEnd"/>
      <w:r>
        <w:t xml:space="preserve"> </w:t>
      </w:r>
      <w:proofErr w:type="spellStart"/>
      <w:r>
        <w:t>modeli</w:t>
      </w:r>
      <w:proofErr w:type="spellEnd"/>
      <w:r>
        <w:t xml:space="preserve"> </w:t>
      </w:r>
      <w:proofErr w:type="spellStart"/>
      <w:r>
        <w:t>uygulanmıştır</w:t>
      </w:r>
      <w:proofErr w:type="spellEnd"/>
      <w:r>
        <w:t>:</w:t>
      </w:r>
    </w:p>
    <w:p w14:paraId="27476AA9" w14:textId="77777777" w:rsidR="00CE2B1D" w:rsidRPr="00946D48" w:rsidRDefault="00000000">
      <w:pPr>
        <w:rPr>
          <w:b/>
          <w:bCs/>
        </w:rPr>
      </w:pPr>
      <w:r w:rsidRPr="00946D48">
        <w:rPr>
          <w:b/>
          <w:bCs/>
        </w:rPr>
        <w:t>1. Lojistik Regresyon</w:t>
      </w:r>
    </w:p>
    <w:p w14:paraId="79D3A497" w14:textId="7C4FA697" w:rsidR="00CE2B1D" w:rsidRDefault="00000000" w:rsidP="00946D48">
      <w:pPr>
        <w:pStyle w:val="ListeParagraf"/>
        <w:numPr>
          <w:ilvl w:val="0"/>
          <w:numId w:val="17"/>
        </w:numPr>
      </w:pPr>
      <w:r>
        <w:t xml:space="preserve">Basit </w:t>
      </w:r>
      <w:proofErr w:type="spellStart"/>
      <w:r>
        <w:t>ve</w:t>
      </w:r>
      <w:proofErr w:type="spellEnd"/>
      <w:r>
        <w:t xml:space="preserve"> </w:t>
      </w:r>
      <w:proofErr w:type="spellStart"/>
      <w:r>
        <w:t>yorumlanabilir</w:t>
      </w:r>
      <w:proofErr w:type="spellEnd"/>
      <w:r>
        <w:t xml:space="preserve"> </w:t>
      </w:r>
      <w:proofErr w:type="spellStart"/>
      <w:r>
        <w:t>bir</w:t>
      </w:r>
      <w:proofErr w:type="spellEnd"/>
      <w:r>
        <w:t xml:space="preserve"> modeldir.</w:t>
      </w:r>
    </w:p>
    <w:p w14:paraId="475E34D5" w14:textId="3E6F6AE6" w:rsidR="00CE2B1D" w:rsidRDefault="00000000" w:rsidP="00946D48">
      <w:pPr>
        <w:pStyle w:val="ListeParagraf"/>
        <w:numPr>
          <w:ilvl w:val="0"/>
          <w:numId w:val="17"/>
        </w:numPr>
      </w:pPr>
      <w:proofErr w:type="spellStart"/>
      <w:r>
        <w:t>Doğrusal</w:t>
      </w:r>
      <w:proofErr w:type="spellEnd"/>
      <w:r>
        <w:t xml:space="preserve"> </w:t>
      </w:r>
      <w:proofErr w:type="spellStart"/>
      <w:r>
        <w:t>yapıya</w:t>
      </w:r>
      <w:proofErr w:type="spellEnd"/>
      <w:r>
        <w:t xml:space="preserve"> </w:t>
      </w:r>
      <w:proofErr w:type="spellStart"/>
      <w:r>
        <w:t>uygun</w:t>
      </w:r>
      <w:proofErr w:type="spellEnd"/>
      <w:r>
        <w:t xml:space="preserve"> </w:t>
      </w:r>
      <w:proofErr w:type="spellStart"/>
      <w:r>
        <w:t>olmayan</w:t>
      </w:r>
      <w:proofErr w:type="spellEnd"/>
      <w:r>
        <w:t xml:space="preserve"> verilerde performansı düşebilir.</w:t>
      </w:r>
    </w:p>
    <w:p w14:paraId="02560AFC" w14:textId="50C43AF2" w:rsidR="00CE2B1D" w:rsidRDefault="00000000" w:rsidP="00946D48">
      <w:pPr>
        <w:pStyle w:val="ListeParagraf"/>
        <w:numPr>
          <w:ilvl w:val="0"/>
          <w:numId w:val="17"/>
        </w:numPr>
      </w:pPr>
      <w:r>
        <w:t xml:space="preserve">Test </w:t>
      </w:r>
      <w:proofErr w:type="spellStart"/>
      <w:r>
        <w:t>seti</w:t>
      </w:r>
      <w:proofErr w:type="spellEnd"/>
      <w:r>
        <w:t xml:space="preserve"> </w:t>
      </w:r>
      <w:proofErr w:type="spellStart"/>
      <w:r>
        <w:t>doğruluğu</w:t>
      </w:r>
      <w:proofErr w:type="spellEnd"/>
      <w:r>
        <w:t>: %98</w:t>
      </w:r>
    </w:p>
    <w:p w14:paraId="39F00C49" w14:textId="77777777" w:rsidR="00CE2B1D" w:rsidRPr="00946D48" w:rsidRDefault="00000000">
      <w:pPr>
        <w:rPr>
          <w:b/>
          <w:bCs/>
        </w:rPr>
      </w:pPr>
      <w:r w:rsidRPr="00946D48">
        <w:rPr>
          <w:b/>
          <w:bCs/>
        </w:rPr>
        <w:t>2. K-Nearest Neighbors (KNN)</w:t>
      </w:r>
    </w:p>
    <w:p w14:paraId="491422D7" w14:textId="2D1B4E82" w:rsidR="00CE2B1D" w:rsidRDefault="00000000" w:rsidP="00946D48">
      <w:pPr>
        <w:pStyle w:val="ListeParagraf"/>
        <w:numPr>
          <w:ilvl w:val="0"/>
          <w:numId w:val="15"/>
        </w:numPr>
      </w:pPr>
      <w:r>
        <w:t xml:space="preserve">k=5 </w:t>
      </w:r>
      <w:proofErr w:type="spellStart"/>
      <w:r>
        <w:t>değeri</w:t>
      </w:r>
      <w:proofErr w:type="spellEnd"/>
      <w:r>
        <w:t xml:space="preserve"> </w:t>
      </w:r>
      <w:proofErr w:type="spellStart"/>
      <w:r>
        <w:t>ile</w:t>
      </w:r>
      <w:proofErr w:type="spellEnd"/>
      <w:r>
        <w:t xml:space="preserve"> </w:t>
      </w:r>
      <w:proofErr w:type="spellStart"/>
      <w:r>
        <w:t>uygulanmıştır</w:t>
      </w:r>
      <w:proofErr w:type="spellEnd"/>
      <w:r>
        <w:t>.</w:t>
      </w:r>
    </w:p>
    <w:p w14:paraId="2489662D" w14:textId="576A1F27" w:rsidR="00CE2B1D" w:rsidRDefault="00000000" w:rsidP="00946D48">
      <w:pPr>
        <w:pStyle w:val="ListeParagraf"/>
        <w:numPr>
          <w:ilvl w:val="0"/>
          <w:numId w:val="15"/>
        </w:numPr>
      </w:pPr>
      <w:proofErr w:type="spellStart"/>
      <w:r>
        <w:t>Eğitim</w:t>
      </w:r>
      <w:proofErr w:type="spellEnd"/>
      <w:r>
        <w:t xml:space="preserve"> </w:t>
      </w:r>
      <w:proofErr w:type="spellStart"/>
      <w:r>
        <w:t>verisine</w:t>
      </w:r>
      <w:proofErr w:type="spellEnd"/>
      <w:r>
        <w:t xml:space="preserve"> </w:t>
      </w:r>
      <w:proofErr w:type="spellStart"/>
      <w:r>
        <w:t>en</w:t>
      </w:r>
      <w:proofErr w:type="spellEnd"/>
      <w:r>
        <w:t xml:space="preserve"> </w:t>
      </w:r>
      <w:proofErr w:type="spellStart"/>
      <w:r>
        <w:t>yakın</w:t>
      </w:r>
      <w:proofErr w:type="spellEnd"/>
      <w:r>
        <w:t xml:space="preserve"> komşular baz alınarak tahmin yapılır.</w:t>
      </w:r>
    </w:p>
    <w:p w14:paraId="46219E8B" w14:textId="7B516DB0" w:rsidR="00CE2B1D" w:rsidRDefault="00000000" w:rsidP="00946D48">
      <w:pPr>
        <w:pStyle w:val="ListeParagraf"/>
        <w:numPr>
          <w:ilvl w:val="0"/>
          <w:numId w:val="15"/>
        </w:numPr>
      </w:pPr>
      <w:r>
        <w:t xml:space="preserve">En </w:t>
      </w:r>
      <w:proofErr w:type="spellStart"/>
      <w:r>
        <w:t>başarılı</w:t>
      </w:r>
      <w:proofErr w:type="spellEnd"/>
      <w:r>
        <w:t xml:space="preserve"> model </w:t>
      </w:r>
      <w:proofErr w:type="spellStart"/>
      <w:r>
        <w:t>olmuştur</w:t>
      </w:r>
      <w:proofErr w:type="spellEnd"/>
      <w:r>
        <w:t>.</w:t>
      </w:r>
    </w:p>
    <w:p w14:paraId="3BB347B7" w14:textId="49467B60" w:rsidR="00CE2B1D" w:rsidRDefault="00000000" w:rsidP="00946D48">
      <w:pPr>
        <w:pStyle w:val="ListeParagraf"/>
        <w:numPr>
          <w:ilvl w:val="0"/>
          <w:numId w:val="15"/>
        </w:numPr>
      </w:pPr>
      <w:r>
        <w:t xml:space="preserve">Test </w:t>
      </w:r>
      <w:proofErr w:type="spellStart"/>
      <w:r>
        <w:t>seti</w:t>
      </w:r>
      <w:proofErr w:type="spellEnd"/>
      <w:r>
        <w:t xml:space="preserve"> </w:t>
      </w:r>
      <w:proofErr w:type="spellStart"/>
      <w:r>
        <w:t>doğruluğu</w:t>
      </w:r>
      <w:proofErr w:type="spellEnd"/>
      <w:r>
        <w:t>: %100</w:t>
      </w:r>
    </w:p>
    <w:p w14:paraId="67D305DA" w14:textId="77777777" w:rsidR="00CE2B1D" w:rsidRPr="00946D48" w:rsidRDefault="00000000">
      <w:pPr>
        <w:rPr>
          <w:b/>
          <w:bCs/>
        </w:rPr>
      </w:pPr>
      <w:r w:rsidRPr="00946D48">
        <w:rPr>
          <w:b/>
          <w:bCs/>
        </w:rPr>
        <w:t>3. Karar Ağacı (Decision Tree)</w:t>
      </w:r>
    </w:p>
    <w:p w14:paraId="25947C40" w14:textId="677919AD" w:rsidR="00CE2B1D" w:rsidRDefault="00000000" w:rsidP="00946D48">
      <w:pPr>
        <w:pStyle w:val="ListeParagraf"/>
        <w:numPr>
          <w:ilvl w:val="0"/>
          <w:numId w:val="13"/>
        </w:numPr>
      </w:pPr>
      <w:proofErr w:type="spellStart"/>
      <w:r>
        <w:t>Hızlı</w:t>
      </w:r>
      <w:proofErr w:type="spellEnd"/>
      <w:r>
        <w:t xml:space="preserve"> </w:t>
      </w:r>
      <w:proofErr w:type="spellStart"/>
      <w:r>
        <w:t>ve</w:t>
      </w:r>
      <w:proofErr w:type="spellEnd"/>
      <w:r>
        <w:t xml:space="preserve"> </w:t>
      </w:r>
      <w:proofErr w:type="spellStart"/>
      <w:r>
        <w:t>sezgisel</w:t>
      </w:r>
      <w:proofErr w:type="spellEnd"/>
      <w:r>
        <w:t xml:space="preserve"> </w:t>
      </w:r>
      <w:proofErr w:type="spellStart"/>
      <w:r>
        <w:t>bir</w:t>
      </w:r>
      <w:proofErr w:type="spellEnd"/>
      <w:r>
        <w:t xml:space="preserve"> modeldir.</w:t>
      </w:r>
    </w:p>
    <w:p w14:paraId="4C6F66FC" w14:textId="3C577CE4" w:rsidR="00CE2B1D" w:rsidRDefault="00000000" w:rsidP="00946D48">
      <w:pPr>
        <w:pStyle w:val="ListeParagraf"/>
        <w:numPr>
          <w:ilvl w:val="0"/>
          <w:numId w:val="13"/>
        </w:numPr>
      </w:pPr>
      <w:r>
        <w:t>Overfitting (</w:t>
      </w:r>
      <w:proofErr w:type="spellStart"/>
      <w:r>
        <w:t>aşırı</w:t>
      </w:r>
      <w:proofErr w:type="spellEnd"/>
      <w:r>
        <w:t xml:space="preserve"> </w:t>
      </w:r>
      <w:proofErr w:type="spellStart"/>
      <w:r>
        <w:t>öğrenme</w:t>
      </w:r>
      <w:proofErr w:type="spellEnd"/>
      <w:r>
        <w:t xml:space="preserve">) </w:t>
      </w:r>
      <w:proofErr w:type="spellStart"/>
      <w:r>
        <w:t>riski</w:t>
      </w:r>
      <w:proofErr w:type="spellEnd"/>
      <w:r>
        <w:t xml:space="preserve"> taşır.</w:t>
      </w:r>
    </w:p>
    <w:p w14:paraId="68CEB32D" w14:textId="542C43C5" w:rsidR="00CE2B1D" w:rsidRDefault="00000000" w:rsidP="00946D48">
      <w:pPr>
        <w:pStyle w:val="ListeParagraf"/>
        <w:numPr>
          <w:ilvl w:val="0"/>
          <w:numId w:val="13"/>
        </w:numPr>
      </w:pPr>
      <w:r>
        <w:t xml:space="preserve">Basit </w:t>
      </w:r>
      <w:proofErr w:type="spellStart"/>
      <w:r>
        <w:t>veri</w:t>
      </w:r>
      <w:proofErr w:type="spellEnd"/>
      <w:r>
        <w:t xml:space="preserve"> </w:t>
      </w:r>
      <w:proofErr w:type="spellStart"/>
      <w:r>
        <w:t>yapılarında</w:t>
      </w:r>
      <w:proofErr w:type="spellEnd"/>
      <w:r>
        <w:t xml:space="preserve"> iyi çalışabilir.</w:t>
      </w:r>
    </w:p>
    <w:p w14:paraId="5CBCB92F" w14:textId="4B554C0B" w:rsidR="00CE2B1D" w:rsidRDefault="00000000" w:rsidP="00946D48">
      <w:pPr>
        <w:pStyle w:val="ListeParagraf"/>
        <w:numPr>
          <w:ilvl w:val="0"/>
          <w:numId w:val="13"/>
        </w:numPr>
      </w:pPr>
      <w:r>
        <w:t xml:space="preserve">Test </w:t>
      </w:r>
      <w:proofErr w:type="spellStart"/>
      <w:r>
        <w:t>seti</w:t>
      </w:r>
      <w:proofErr w:type="spellEnd"/>
      <w:r>
        <w:t xml:space="preserve"> </w:t>
      </w:r>
      <w:proofErr w:type="spellStart"/>
      <w:r>
        <w:t>doğruluğu</w:t>
      </w:r>
      <w:proofErr w:type="spellEnd"/>
      <w:r>
        <w:t>: %98</w:t>
      </w:r>
    </w:p>
    <w:p w14:paraId="4F19393C" w14:textId="77777777" w:rsidR="00CE2B1D" w:rsidRDefault="00000000">
      <w:pPr>
        <w:pStyle w:val="Balk1"/>
      </w:pPr>
      <w:r>
        <w:t>4. Modelin Değerlendirilmesi ve Yorumlar</w:t>
      </w:r>
    </w:p>
    <w:p w14:paraId="15B581A0" w14:textId="77777777" w:rsidR="00CE2B1D" w:rsidRDefault="00000000">
      <w:r>
        <w:t>Kullanılan Değerlendirme Metrikleri:</w:t>
      </w:r>
    </w:p>
    <w:p w14:paraId="6F3A8DE5" w14:textId="6D56C282" w:rsidR="00CE2B1D" w:rsidRDefault="00000000" w:rsidP="00946D48">
      <w:pPr>
        <w:pStyle w:val="ListeParagraf"/>
        <w:numPr>
          <w:ilvl w:val="0"/>
          <w:numId w:val="13"/>
        </w:numPr>
      </w:pPr>
      <w:r>
        <w:t>Accuracy (</w:t>
      </w:r>
      <w:proofErr w:type="spellStart"/>
      <w:r>
        <w:t>Doğruluk</w:t>
      </w:r>
      <w:proofErr w:type="spellEnd"/>
      <w:r>
        <w:t xml:space="preserve">): Genel </w:t>
      </w:r>
      <w:proofErr w:type="spellStart"/>
      <w:r>
        <w:t>başarı</w:t>
      </w:r>
      <w:proofErr w:type="spellEnd"/>
      <w:r>
        <w:t xml:space="preserve"> oranı</w:t>
      </w:r>
    </w:p>
    <w:p w14:paraId="346281EE" w14:textId="1830D60C" w:rsidR="00CE2B1D" w:rsidRDefault="00000000" w:rsidP="00946D48">
      <w:pPr>
        <w:pStyle w:val="ListeParagraf"/>
        <w:numPr>
          <w:ilvl w:val="0"/>
          <w:numId w:val="13"/>
        </w:numPr>
      </w:pPr>
      <w:r>
        <w:t xml:space="preserve">Precision: </w:t>
      </w:r>
      <w:proofErr w:type="spellStart"/>
      <w:r>
        <w:t>Pozitif</w:t>
      </w:r>
      <w:proofErr w:type="spellEnd"/>
      <w:r>
        <w:t xml:space="preserve"> </w:t>
      </w:r>
      <w:proofErr w:type="spellStart"/>
      <w:r>
        <w:t>sınıfa</w:t>
      </w:r>
      <w:proofErr w:type="spellEnd"/>
      <w:r>
        <w:t xml:space="preserve"> </w:t>
      </w:r>
      <w:proofErr w:type="spellStart"/>
      <w:r>
        <w:t>ait</w:t>
      </w:r>
      <w:proofErr w:type="spellEnd"/>
      <w:r>
        <w:t xml:space="preserve"> tahminlerin doğruluğu</w:t>
      </w:r>
    </w:p>
    <w:p w14:paraId="421F4521" w14:textId="05BB1AED" w:rsidR="00CE2B1D" w:rsidRDefault="00000000" w:rsidP="00946D48">
      <w:pPr>
        <w:pStyle w:val="ListeParagraf"/>
        <w:numPr>
          <w:ilvl w:val="0"/>
          <w:numId w:val="13"/>
        </w:numPr>
      </w:pPr>
      <w:r>
        <w:t xml:space="preserve">Recall: </w:t>
      </w:r>
      <w:proofErr w:type="spellStart"/>
      <w:r>
        <w:t>Gerçek</w:t>
      </w:r>
      <w:proofErr w:type="spellEnd"/>
      <w:r>
        <w:t xml:space="preserve"> </w:t>
      </w:r>
      <w:proofErr w:type="spellStart"/>
      <w:r>
        <w:t>pozitiflerin</w:t>
      </w:r>
      <w:proofErr w:type="spellEnd"/>
      <w:r>
        <w:t xml:space="preserve"> ne kadarını doğru tahmin ettiğimiz</w:t>
      </w:r>
    </w:p>
    <w:p w14:paraId="44ABC945" w14:textId="4E2B8669" w:rsidR="00CE2B1D" w:rsidRDefault="00000000" w:rsidP="00946D48">
      <w:pPr>
        <w:pStyle w:val="ListeParagraf"/>
        <w:numPr>
          <w:ilvl w:val="0"/>
          <w:numId w:val="13"/>
        </w:numPr>
      </w:pPr>
      <w:r>
        <w:t xml:space="preserve">F1-Score: Precision </w:t>
      </w:r>
      <w:proofErr w:type="spellStart"/>
      <w:r>
        <w:t>ve</w:t>
      </w:r>
      <w:proofErr w:type="spellEnd"/>
      <w:r>
        <w:t xml:space="preserve"> </w:t>
      </w:r>
      <w:proofErr w:type="spellStart"/>
      <w:r>
        <w:t>Recall'un</w:t>
      </w:r>
      <w:proofErr w:type="spellEnd"/>
      <w:r>
        <w:t xml:space="preserve"> dengeli ortalaması</w:t>
      </w:r>
    </w:p>
    <w:p w14:paraId="1B2F7DDE" w14:textId="2B839B51" w:rsidR="00CE2B1D" w:rsidRDefault="00000000" w:rsidP="00946D48">
      <w:pPr>
        <w:pStyle w:val="ListeParagraf"/>
        <w:numPr>
          <w:ilvl w:val="0"/>
          <w:numId w:val="13"/>
        </w:numPr>
      </w:pPr>
      <w:r>
        <w:t xml:space="preserve">ROC-AUC </w:t>
      </w:r>
      <w:proofErr w:type="spellStart"/>
      <w:r>
        <w:t>Skoru</w:t>
      </w:r>
      <w:proofErr w:type="spellEnd"/>
      <w:r>
        <w:t xml:space="preserve">: </w:t>
      </w:r>
      <w:proofErr w:type="spellStart"/>
      <w:r>
        <w:t>Sınıflar</w:t>
      </w:r>
      <w:proofErr w:type="spellEnd"/>
      <w:r>
        <w:t xml:space="preserve"> </w:t>
      </w:r>
      <w:proofErr w:type="spellStart"/>
      <w:r>
        <w:t>arasında</w:t>
      </w:r>
      <w:proofErr w:type="spellEnd"/>
      <w:r>
        <w:t xml:space="preserve"> </w:t>
      </w:r>
      <w:proofErr w:type="spellStart"/>
      <w:r>
        <w:t>ayrım</w:t>
      </w:r>
      <w:proofErr w:type="spellEnd"/>
      <w:r>
        <w:t xml:space="preserve"> </w:t>
      </w:r>
      <w:proofErr w:type="spellStart"/>
      <w:r>
        <w:t>yapabilme</w:t>
      </w:r>
      <w:proofErr w:type="spellEnd"/>
      <w:r>
        <w:t xml:space="preserve"> </w:t>
      </w:r>
      <w:proofErr w:type="spellStart"/>
      <w:r>
        <w:t>gücü</w:t>
      </w:r>
      <w:proofErr w:type="spellEnd"/>
    </w:p>
    <w:p w14:paraId="07FC66D3" w14:textId="77777777" w:rsidR="00CE2B1D" w:rsidRPr="00946D48" w:rsidRDefault="00000000">
      <w:pPr>
        <w:rPr>
          <w:b/>
          <w:bCs/>
        </w:rPr>
      </w:pPr>
      <w:proofErr w:type="spellStart"/>
      <w:r w:rsidRPr="00946D48">
        <w:rPr>
          <w:b/>
          <w:bCs/>
        </w:rPr>
        <w:t>Gözlemler</w:t>
      </w:r>
      <w:proofErr w:type="spellEnd"/>
      <w:r w:rsidRPr="00946D48">
        <w:rPr>
          <w:b/>
          <w:bCs/>
        </w:rPr>
        <w:t>:</w:t>
      </w:r>
    </w:p>
    <w:p w14:paraId="79015077" w14:textId="61596053" w:rsidR="00CE2B1D" w:rsidRDefault="00000000" w:rsidP="00946D48">
      <w:pPr>
        <w:pStyle w:val="ListeParagraf"/>
        <w:numPr>
          <w:ilvl w:val="0"/>
          <w:numId w:val="13"/>
        </w:numPr>
      </w:pPr>
      <w:r>
        <w:t xml:space="preserve">KNN </w:t>
      </w:r>
      <w:proofErr w:type="spellStart"/>
      <w:r>
        <w:t>modeli</w:t>
      </w:r>
      <w:proofErr w:type="spellEnd"/>
      <w:r>
        <w:t xml:space="preserve">, hem </w:t>
      </w:r>
      <w:proofErr w:type="spellStart"/>
      <w:r>
        <w:t>doğruluk</w:t>
      </w:r>
      <w:proofErr w:type="spellEnd"/>
      <w:r>
        <w:t xml:space="preserve"> hem de ROC eğrisi açısından en başarılı modeldir.</w:t>
      </w:r>
    </w:p>
    <w:p w14:paraId="4278DEB0" w14:textId="26B98767" w:rsidR="00CE2B1D" w:rsidRDefault="00000000" w:rsidP="00946D48">
      <w:pPr>
        <w:pStyle w:val="ListeParagraf"/>
        <w:numPr>
          <w:ilvl w:val="0"/>
          <w:numId w:val="13"/>
        </w:numPr>
      </w:pPr>
      <w:proofErr w:type="spellStart"/>
      <w:r>
        <w:t>Lojistik</w:t>
      </w:r>
      <w:proofErr w:type="spellEnd"/>
      <w:r>
        <w:t xml:space="preserve"> </w:t>
      </w:r>
      <w:proofErr w:type="spellStart"/>
      <w:r>
        <w:t>regresyon</w:t>
      </w:r>
      <w:proofErr w:type="spellEnd"/>
      <w:r>
        <w:t xml:space="preserve">, </w:t>
      </w:r>
      <w:proofErr w:type="spellStart"/>
      <w:r>
        <w:t>daha</w:t>
      </w:r>
      <w:proofErr w:type="spellEnd"/>
      <w:r>
        <w:t xml:space="preserve"> </w:t>
      </w:r>
      <w:proofErr w:type="spellStart"/>
      <w:r>
        <w:t>yorumlanabilir</w:t>
      </w:r>
      <w:proofErr w:type="spellEnd"/>
      <w:r>
        <w:t xml:space="preserve"> olmasına rağmen doğrusal olmayan sınırlarda yetersiz kalmıştır.</w:t>
      </w:r>
    </w:p>
    <w:p w14:paraId="32BA3596" w14:textId="13095116" w:rsidR="00CE2B1D" w:rsidRDefault="00000000" w:rsidP="00946D48">
      <w:pPr>
        <w:pStyle w:val="ListeParagraf"/>
        <w:numPr>
          <w:ilvl w:val="0"/>
          <w:numId w:val="13"/>
        </w:numPr>
      </w:pPr>
      <w:r>
        <w:t xml:space="preserve">Karar </w:t>
      </w:r>
      <w:proofErr w:type="spellStart"/>
      <w:r>
        <w:t>ağacı</w:t>
      </w:r>
      <w:proofErr w:type="spellEnd"/>
      <w:r>
        <w:t xml:space="preserve"> </w:t>
      </w:r>
      <w:proofErr w:type="spellStart"/>
      <w:r>
        <w:t>modeli</w:t>
      </w:r>
      <w:proofErr w:type="spellEnd"/>
      <w:r>
        <w:t xml:space="preserve"> </w:t>
      </w:r>
      <w:proofErr w:type="spellStart"/>
      <w:r>
        <w:t>overfitting'e</w:t>
      </w:r>
      <w:proofErr w:type="spellEnd"/>
      <w:r>
        <w:t xml:space="preserve"> eğilimli olması nedeniyle bazı sınıflarda daha düşük performans göstermiştir.</w:t>
      </w:r>
    </w:p>
    <w:sectPr w:rsidR="00CE2B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8E84C66"/>
    <w:multiLevelType w:val="hybridMultilevel"/>
    <w:tmpl w:val="70BC66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FC06841"/>
    <w:multiLevelType w:val="hybridMultilevel"/>
    <w:tmpl w:val="93AE1B78"/>
    <w:lvl w:ilvl="0" w:tplc="F5CAEBBE">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B6F7903"/>
    <w:multiLevelType w:val="hybridMultilevel"/>
    <w:tmpl w:val="252C55B2"/>
    <w:lvl w:ilvl="0" w:tplc="F5CAEBBE">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1385085"/>
    <w:multiLevelType w:val="hybridMultilevel"/>
    <w:tmpl w:val="AE80F29A"/>
    <w:lvl w:ilvl="0" w:tplc="F5CAEBBE">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4DE4302"/>
    <w:multiLevelType w:val="hybridMultilevel"/>
    <w:tmpl w:val="BE4E693E"/>
    <w:lvl w:ilvl="0" w:tplc="F5CAEBBE">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C9D6D57"/>
    <w:multiLevelType w:val="hybridMultilevel"/>
    <w:tmpl w:val="A5CC203C"/>
    <w:lvl w:ilvl="0" w:tplc="F5CAEBBE">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F720B20"/>
    <w:multiLevelType w:val="hybridMultilevel"/>
    <w:tmpl w:val="E904CDEE"/>
    <w:lvl w:ilvl="0" w:tplc="F5CAEBBE">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55F5A63"/>
    <w:multiLevelType w:val="hybridMultilevel"/>
    <w:tmpl w:val="A378B358"/>
    <w:lvl w:ilvl="0" w:tplc="68B0A6DA">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3861A25"/>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8703A03"/>
    <w:multiLevelType w:val="hybridMultilevel"/>
    <w:tmpl w:val="79F29544"/>
    <w:lvl w:ilvl="0" w:tplc="F5CAEBBE">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99060754">
    <w:abstractNumId w:val="8"/>
  </w:num>
  <w:num w:numId="2" w16cid:durableId="2016612857">
    <w:abstractNumId w:val="6"/>
  </w:num>
  <w:num w:numId="3" w16cid:durableId="2089308771">
    <w:abstractNumId w:val="5"/>
  </w:num>
  <w:num w:numId="4" w16cid:durableId="1614440882">
    <w:abstractNumId w:val="4"/>
  </w:num>
  <w:num w:numId="5" w16cid:durableId="1158689370">
    <w:abstractNumId w:val="7"/>
  </w:num>
  <w:num w:numId="6" w16cid:durableId="384061524">
    <w:abstractNumId w:val="3"/>
  </w:num>
  <w:num w:numId="7" w16cid:durableId="81951243">
    <w:abstractNumId w:val="2"/>
  </w:num>
  <w:num w:numId="8" w16cid:durableId="1638993356">
    <w:abstractNumId w:val="1"/>
  </w:num>
  <w:num w:numId="9" w16cid:durableId="1192691052">
    <w:abstractNumId w:val="0"/>
  </w:num>
  <w:num w:numId="10" w16cid:durableId="1270239513">
    <w:abstractNumId w:val="17"/>
  </w:num>
  <w:num w:numId="11" w16cid:durableId="1174304653">
    <w:abstractNumId w:val="16"/>
  </w:num>
  <w:num w:numId="12" w16cid:durableId="2121027178">
    <w:abstractNumId w:val="9"/>
  </w:num>
  <w:num w:numId="13" w16cid:durableId="22556597">
    <w:abstractNumId w:val="10"/>
  </w:num>
  <w:num w:numId="14" w16cid:durableId="818380693">
    <w:abstractNumId w:val="13"/>
  </w:num>
  <w:num w:numId="15" w16cid:durableId="1608809050">
    <w:abstractNumId w:val="11"/>
  </w:num>
  <w:num w:numId="16" w16cid:durableId="442463873">
    <w:abstractNumId w:val="18"/>
  </w:num>
  <w:num w:numId="17" w16cid:durableId="1406218051">
    <w:abstractNumId w:val="14"/>
  </w:num>
  <w:num w:numId="18" w16cid:durableId="808476322">
    <w:abstractNumId w:val="12"/>
  </w:num>
  <w:num w:numId="19" w16cid:durableId="2577627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11F4"/>
    <w:rsid w:val="0029639D"/>
    <w:rsid w:val="00326F90"/>
    <w:rsid w:val="00946D48"/>
    <w:rsid w:val="00AA1D8D"/>
    <w:rsid w:val="00B47730"/>
    <w:rsid w:val="00CB0664"/>
    <w:rsid w:val="00CE2B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84449"/>
  <w14:defaultImageDpi w14:val="300"/>
  <w15:docId w15:val="{26FD984A-B885-4935-BBB3-8ED4305B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Yusuf İslam Budak</cp:lastModifiedBy>
  <cp:revision>2</cp:revision>
  <dcterms:created xsi:type="dcterms:W3CDTF">2013-12-23T23:15:00Z</dcterms:created>
  <dcterms:modified xsi:type="dcterms:W3CDTF">2025-04-01T13:19:00Z</dcterms:modified>
  <cp:category/>
</cp:coreProperties>
</file>