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Yapılan Düzenlemeler:</w:t>
      </w:r>
    </w:p>
    <w:p>
      <w:r>
        <w:t>1. Dinamik Ekran Boyutu ve Görev Çubuğu Uyarlaması:MainWindow.center_on_screen   metodu eklendi. Sabit</w:t>
      </w:r>
    </w:p>
    <w:p>
      <w:r>
        <w:t>1280x800  boyutu, küçük ekranlarda (ör. 1366x768) veya %125-%150 Windows ekran ölçeklemesinde (DPI</w:t>
      </w:r>
    </w:p>
    <w:p>
      <w:r>
        <w:t>scaling) ekran dışına taşmaması için screen.availableGeometry() (görev çubuğu hariç net alan) üzerinden</w:t>
      </w:r>
    </w:p>
    <w:p>
      <w:r>
        <w:t>kontrol edilerek sınırlandırıldı.</w:t>
      </w:r>
    </w:p>
    <w:p>
      <w:r>
        <w:t>2 Ekranın Merkezine Konumlandırma: Pencerenin sol-üst koordinatları hesaplanarak aktif ekranın tam merkezine</w:t>
      </w:r>
    </w:p>
    <w:p>
      <w:r>
        <w:t>taşındı ( self.move(x, y) )</w:t>
      </w:r>
    </w:p>
    <w:p>
      <w:r>
        <w:t>3.İlk Gösterimde Otomatik Ortalama:MainWindow.showEvent   içine tek seferlik tetikleyici eklenerek pencerenin</w:t>
      </w:r>
    </w:p>
    <w:p>
      <w:r>
        <w:t>ilk render anında her zaman ekranın ortasında açılması garanti altına alındı:</w:t>
      </w:r>
    </w:p>
    <w:p>
      <w:r>
        <w:t>4. Test ve Wiki Güncellemesi:tests/test_ui_components.py   içine test eklendi (42/42 test başarılı) ,</w:t>
      </w:r>
    </w:p>
    <w:p>
      <w:r>
        <w:t>verify.py sıfir bulgu ile doğrulandı ve docs/wikilui_system.md ile docs/wiki/log.md güncellendi</w:t>
      </w:r>
    </w:p>
    <w:p>
      <w:r>
        <w:t>files changed +55-3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