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쉬는 시간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9:30 ~ 10:20 (15분)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10:35 ~ 11:25 (15분)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11:25 ~ 12:40 (점심시간)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12:40 ~ 13:30 (15분)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13:45 ~ 14:35 (15분)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14:50 ~ 15:40 (15분)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15:55 ~ 16:40 (10분)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16:50 ~ 17:20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Source Github  링크</w:t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https://github.com/myvega2k/MySpringBootApp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rtl w:val="0"/>
        </w:rPr>
        <w:t xml:space="preserve">환경설정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tl w:val="0"/>
        </w:rPr>
        <w:t xml:space="preserve">JDK 1</w:t>
      </w:r>
      <w:r w:rsidDel="00000000" w:rsidR="00000000" w:rsidRPr="00000000">
        <w:rPr>
          <w:rtl w:val="0"/>
        </w:rPr>
        <w:t xml:space="preserve">7 ( unzip ) base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IntelliJ IDEA CE ( Install 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MariaDB ( Install 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PostMan ( Install 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Malgun Gothic" w:cs="Malgun Gothic" w:eastAsia="Malgun Gothic" w:hAnsi="Malgun Gothic"/>
          <w:i w:val="1"/>
          <w:sz w:val="19"/>
          <w:szCs w:val="19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19"/>
          <w:szCs w:val="19"/>
          <w:rtl w:val="0"/>
        </w:rPr>
        <w:t xml:space="preserve">1. open JDK17 :  </w:t>
      </w:r>
      <w:r w:rsidDel="00000000" w:rsidR="00000000" w:rsidRPr="00000000">
        <w:rPr>
          <w:rFonts w:ascii="Gulim" w:cs="Gulim" w:eastAsia="Gulim" w:hAnsi="Gulim"/>
          <w:sz w:val="19"/>
          <w:szCs w:val="19"/>
          <w:rtl w:val="0"/>
        </w:rPr>
        <w:t xml:space="preserve">openjdk-17_windows-x64_bin.zip</w:t>
      </w:r>
      <w:r w:rsidDel="00000000" w:rsidR="00000000" w:rsidRPr="00000000">
        <w:rPr>
          <w:rFonts w:ascii="Malgun Gothic" w:cs="Malgun Gothic" w:eastAsia="Malgun Gothic" w:hAnsi="Malgun Gothic"/>
          <w:i w:val="1"/>
          <w:sz w:val="19"/>
          <w:szCs w:val="19"/>
          <w:rtl w:val="0"/>
        </w:rPr>
        <w:t xml:space="preserve"> 파일을 unzip 하시면 됩니다.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Malgun Gothic" w:cs="Malgun Gothic" w:eastAsia="Malgun Gothic" w:hAnsi="Malgun Gothic"/>
          <w:i w:val="1"/>
          <w:sz w:val="19"/>
          <w:szCs w:val="19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19"/>
          <w:szCs w:val="19"/>
          <w:rtl w:val="0"/>
        </w:rPr>
        <w:t xml:space="preserve">2. Intellij IDEA CE :  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ideaIC-2022.3.2.exe</w:t>
      </w:r>
      <w:r w:rsidDel="00000000" w:rsidR="00000000" w:rsidRPr="00000000">
        <w:rPr>
          <w:rFonts w:ascii="Malgun Gothic" w:cs="Malgun Gothic" w:eastAsia="Malgun Gothic" w:hAnsi="Malgun Gothic"/>
          <w:i w:val="1"/>
          <w:sz w:val="19"/>
          <w:szCs w:val="19"/>
          <w:rtl w:val="0"/>
        </w:rPr>
        <w:t xml:space="preserve">  인스톨 하시면 됩니다.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Malgun Gothic" w:cs="Malgun Gothic" w:eastAsia="Malgun Gothic" w:hAnsi="Malgun Gothic"/>
          <w:i w:val="1"/>
          <w:sz w:val="19"/>
          <w:szCs w:val="19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1"/>
          <w:sz w:val="19"/>
          <w:szCs w:val="19"/>
          <w:rtl w:val="0"/>
        </w:rPr>
        <w:t xml:space="preserve">3. Postman :  </w:t>
      </w:r>
      <w:r w:rsidDel="00000000" w:rsidR="00000000" w:rsidRPr="00000000">
        <w:rPr>
          <w:rFonts w:ascii="Gulim" w:cs="Gulim" w:eastAsia="Gulim" w:hAnsi="Gulim"/>
          <w:sz w:val="19"/>
          <w:szCs w:val="19"/>
          <w:rtl w:val="0"/>
        </w:rPr>
        <w:t xml:space="preserve">Postman-win64-Setup.exe</w:t>
      </w:r>
      <w:r w:rsidDel="00000000" w:rsidR="00000000" w:rsidRPr="00000000">
        <w:rPr>
          <w:rFonts w:ascii="Malgun Gothic" w:cs="Malgun Gothic" w:eastAsia="Malgun Gothic" w:hAnsi="Malgun Gothic"/>
          <w:b w:val="1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i w:val="1"/>
          <w:sz w:val="19"/>
          <w:szCs w:val="19"/>
          <w:rtl w:val="0"/>
        </w:rPr>
        <w:t xml:space="preserve">인스톨 하시면 됩니다.  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rFonts w:ascii="Malgun Gothic" w:cs="Malgun Gothic" w:eastAsia="Malgun Gothic" w:hAnsi="Malgun Gothic"/>
          <w:i w:val="1"/>
          <w:sz w:val="19"/>
          <w:szCs w:val="19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19"/>
          <w:szCs w:val="19"/>
          <w:rtl w:val="0"/>
        </w:rPr>
        <w:t xml:space="preserve">4. MariaDB10.3 : mariadb-10.3.11-winx64.msi  인스톨 하시면 됩니다.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600" w:firstLine="0"/>
        <w:rPr>
          <w:rFonts w:ascii="Malgun Gothic" w:cs="Malgun Gothic" w:eastAsia="Malgun Gothic" w:hAnsi="Malgun Gothic"/>
          <w:sz w:val="19"/>
          <w:szCs w:val="19"/>
        </w:rPr>
      </w:pP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MariaDB 설치시 유의사항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600" w:firstLine="0"/>
        <w:rPr>
          <w:rFonts w:ascii="Malgun Gothic" w:cs="Malgun Gothic" w:eastAsia="Malgun Gothic" w:hAnsi="Malgun Gothic"/>
          <w:b w:val="1"/>
          <w:i w:val="1"/>
          <w:sz w:val="19"/>
          <w:szCs w:val="19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Malgun Gothic" w:cs="Malgun Gothic" w:eastAsia="Malgun Gothic" w:hAnsi="Malgun Gothic"/>
          <w:b w:val="1"/>
          <w:i w:val="1"/>
          <w:sz w:val="19"/>
          <w:szCs w:val="19"/>
          <w:rtl w:val="0"/>
        </w:rPr>
        <w:t xml:space="preserve">:  Root 패스워드 maria / maria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600" w:firstLine="0"/>
        <w:rPr>
          <w:rFonts w:ascii="Malgun Gothic" w:cs="Malgun Gothic" w:eastAsia="Malgun Gothic" w:hAnsi="Malgun Gothic"/>
          <w:b w:val="1"/>
          <w:i w:val="1"/>
          <w:sz w:val="19"/>
          <w:szCs w:val="19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1"/>
          <w:sz w:val="19"/>
          <w:szCs w:val="19"/>
          <w:rtl w:val="0"/>
        </w:rPr>
        <w:t xml:space="preserve">  :  Use UTF-8  as default server's character set   반드시 체크 해주어야 한글 깨지지 않습니다.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Initializer에서 SpringBoot 프로젝트를 생성할 때 추가 할 의존성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webmvc, data jpa, h2, mariadb, thymeleaf, validation, devtools, lombok (only for Dev)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C:\java\workspace 폴더 아래에 Source Code 작성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SpringBoot 튜토리얼</w:t>
      </w:r>
    </w:p>
    <w:p w:rsidR="00000000" w:rsidDel="00000000" w:rsidP="00000000" w:rsidRDefault="00000000" w:rsidRPr="00000000" w14:paraId="0000002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https://docs.spring.io/spring-boot/docs/current/reference/html/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SpringBoot API Doc</w:t>
      </w:r>
    </w:p>
    <w:p w:rsidR="00000000" w:rsidDel="00000000" w:rsidP="00000000" w:rsidRDefault="00000000" w:rsidRPr="00000000" w14:paraId="0000002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https://docs.spring.io/spring-boot/docs/current/api/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JavaSE 17 API Doc</w:t>
      </w:r>
    </w:p>
    <w:p w:rsidR="00000000" w:rsidDel="00000000" w:rsidP="00000000" w:rsidRDefault="00000000" w:rsidRPr="00000000" w14:paraId="0000002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https://docs.oracle.com/en/java/javase/17/docs/api/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J2EE API 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https://jakarta.ee/specifications/platform/8/apidocs/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Jakarta EE 9 API Docs</w:t>
      </w:r>
    </w:p>
    <w:p w:rsidR="00000000" w:rsidDel="00000000" w:rsidP="00000000" w:rsidRDefault="00000000" w:rsidRPr="00000000" w14:paraId="0000002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https://jakarta.ee/specifications/platform/9/apidocs/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SpringFramework API Docs</w:t>
      </w:r>
    </w:p>
    <w:p w:rsidR="00000000" w:rsidDel="00000000" w:rsidP="00000000" w:rsidRDefault="00000000" w:rsidRPr="00000000" w14:paraId="0000003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https://docs.spring.io/spring-framework/docs/current/javadoc-api/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Boot가 선택한 Third-Party 라이브러리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Connection Pooling ( DBCP ) =&gt; HikariCP  (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https://github.com/brettwooldridge/HikariCP</w:t>
        </w:r>
      </w:hyperlink>
      <w:r w:rsidDel="00000000" w:rsidR="00000000" w:rsidRPr="00000000">
        <w:rPr>
          <w:sz w:val="20"/>
          <w:szCs w:val="20"/>
          <w:rtl w:val="0"/>
        </w:rPr>
        <w:t xml:space="preserve"> ) 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 Parser =&gt; Jackson (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https://github.com/FasterXML/jackson</w:t>
        </w:r>
      </w:hyperlink>
      <w:r w:rsidDel="00000000" w:rsidR="00000000" w:rsidRPr="00000000">
        <w:rPr>
          <w:sz w:val="20"/>
          <w:szCs w:val="20"/>
          <w:rtl w:val="0"/>
        </w:rPr>
        <w:t xml:space="preserve"> ) 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Logging =&gt;  Facade ( SLF4j https://github.com/qos-ch/slf4j)  인터페이스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        구현체 ( Logback  https://github.com/qos-ch/logback)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Boot 프로젝트 =&gt; unzip =&gt; IDE 설정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jar 형태로 작성해서 배포함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java -jar xxx.jar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rtl w:val="0"/>
        </w:rPr>
        <w:t xml:space="preserve">Spring3 버전의 특징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GraalVM 을 사용하여 AOT(ahead of time)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JIT 컴파일러 - 바이트 코드를 Runtime에 어셈블리 코드로 변환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AOT 컴파일러 - 빌드 타임에 어셈블리 코드로 변환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.exe 로 생성해서 배포 가능함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image로 빌드 가능함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J2EE8 버전 기준으로 이클립스 재단에 기부함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J2EE - javax.xxx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Jakarta EE - jakarta.xxx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-----------------------------------------------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rtl w:val="0"/>
        </w:rPr>
        <w:t xml:space="preserve">Spring Boot 관련 어노테이션과 기본개념 설명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@SpringBootApplication =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@SpringBootConfiguration + @EnableAutoConfiguration + @ComponentScan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@Configuration </w:t>
      </w:r>
      <w:r w:rsidDel="00000000" w:rsidR="00000000" w:rsidRPr="00000000">
        <w:rPr>
          <w:rFonts w:ascii="Gungsuh" w:cs="Gungsuh" w:eastAsia="Gungsuh" w:hAnsi="Gungsuh"/>
          <w:sz w:val="18"/>
          <w:szCs w:val="18"/>
          <w:highlight w:val="white"/>
          <w:rtl w:val="0"/>
        </w:rPr>
        <w:t xml:space="preserve">( JavaConfig는 XML 대신 클래스에 설정(Configuration)이 가능하도록 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XML 대신 Spring Bean에 대한 정보를 클래스에 선언한다.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설정 역할을 하는 Java 클래스임을 나타내는 어노테이션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 Java Config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@ComponentScan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 @Component, @Service, @Repository,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@Autowired, @Resource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0"/>
          <w:szCs w:val="20"/>
          <w:highlight w:val="white"/>
          <w:rtl w:val="0"/>
        </w:rPr>
        <w:t xml:space="preserve">@ComponentScan 과 같은 역할을 하는 xml tag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&lt;context:component-scan base-packages=”” /&gt;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@Bean 과 @Component 의 차이점은 ??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white"/>
          <w:rtl w:val="0"/>
        </w:rPr>
        <w:t xml:space="preserve">: 메서드 내부에서 개발자가 직접 생성한 객체를 Spring Bean으로 생성 해주는 역할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white"/>
          <w:rtl w:val="0"/>
        </w:rPr>
        <w:t xml:space="preserve">: @Component =&gt; 클래스에 선언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white"/>
          <w:rtl w:val="0"/>
        </w:rPr>
        <w:t xml:space="preserve">: @Bean =&gt; 메서드에 선언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white"/>
          <w:rtl w:val="0"/>
        </w:rPr>
        <w:t xml:space="preserve">: 외부 라이브러리에서 제공하는 클래스를 Spring Bean으로 생성할 때 주로 사용함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6"/>
          <w:szCs w:val="16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1f7199"/>
          <w:sz w:val="16"/>
          <w:szCs w:val="16"/>
          <w:highlight w:val="white"/>
          <w:rtl w:val="0"/>
        </w:rPr>
        <w:t xml:space="preserve">@Configuration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3b175"/>
          <w:sz w:val="16"/>
          <w:szCs w:val="16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3b175"/>
          <w:sz w:val="16"/>
          <w:szCs w:val="16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438"/>
          <w:sz w:val="16"/>
          <w:szCs w:val="16"/>
          <w:highlight w:val="white"/>
          <w:rtl w:val="0"/>
        </w:rPr>
        <w:t xml:space="preserve">SpringFoxConfig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6"/>
          <w:szCs w:val="16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1f7199"/>
          <w:sz w:val="16"/>
          <w:szCs w:val="16"/>
          <w:highlight w:val="white"/>
          <w:rtl w:val="0"/>
        </w:rPr>
        <w:t xml:space="preserve">@Bean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3b175"/>
          <w:sz w:val="16"/>
          <w:szCs w:val="16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afafa" w:val="clear"/>
          <w:rtl w:val="0"/>
        </w:rPr>
        <w:t xml:space="preserve"> Docket </w:t>
      </w:r>
      <w:r w:rsidDel="00000000" w:rsidR="00000000" w:rsidRPr="00000000">
        <w:rPr>
          <w:rFonts w:ascii="Courier New" w:cs="Courier New" w:eastAsia="Courier New" w:hAnsi="Courier New"/>
          <w:b w:val="1"/>
          <w:color w:val="267438"/>
          <w:sz w:val="16"/>
          <w:szCs w:val="16"/>
          <w:highlight w:val="white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afafa" w:val="clear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360"/>
        <w:rPr>
          <w:rFonts w:ascii="Courier New" w:cs="Courier New" w:eastAsia="Courier New" w:hAnsi="Courier New"/>
          <w:sz w:val="16"/>
          <w:szCs w:val="16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3b175"/>
          <w:sz w:val="16"/>
          <w:szCs w:val="16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3b175"/>
          <w:sz w:val="16"/>
          <w:szCs w:val="16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438"/>
          <w:sz w:val="16"/>
          <w:szCs w:val="16"/>
          <w:highlight w:val="white"/>
          <w:rtl w:val="0"/>
        </w:rPr>
        <w:t xml:space="preserve">Docket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afafa" w:val="clear"/>
          <w:rtl w:val="0"/>
        </w:rPr>
        <w:t xml:space="preserve">(DocumentationType.SWAGGER_2)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360"/>
        <w:rPr>
          <w:rFonts w:ascii="Courier New" w:cs="Courier New" w:eastAsia="Courier New" w:hAnsi="Courier New"/>
          <w:sz w:val="16"/>
          <w:szCs w:val="16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afafa" w:val="clear"/>
          <w:rtl w:val="0"/>
        </w:rPr>
        <w:t xml:space="preserve">.select() 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360"/>
        <w:rPr>
          <w:rFonts w:ascii="Courier New" w:cs="Courier New" w:eastAsia="Courier New" w:hAnsi="Courier New"/>
          <w:sz w:val="16"/>
          <w:szCs w:val="16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afafa" w:val="clear"/>
          <w:rtl w:val="0"/>
        </w:rPr>
        <w:t xml:space="preserve">.apis(RequestHandlerSelectors.any()) 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360"/>
        <w:rPr>
          <w:rFonts w:ascii="Courier New" w:cs="Courier New" w:eastAsia="Courier New" w:hAnsi="Courier New"/>
          <w:sz w:val="16"/>
          <w:szCs w:val="16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afafa" w:val="clear"/>
          <w:rtl w:val="0"/>
        </w:rPr>
        <w:t xml:space="preserve">.paths(PathSelectors.any()) 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360"/>
        <w:rPr>
          <w:rFonts w:ascii="Courier New" w:cs="Courier New" w:eastAsia="Courier New" w:hAnsi="Courier New"/>
          <w:sz w:val="16"/>
          <w:szCs w:val="16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afafa" w:val="clear"/>
          <w:rtl w:val="0"/>
        </w:rPr>
        <w:t xml:space="preserve">.build(); }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6"/>
          <w:szCs w:val="16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(Swagger-springfox 는 REST API docs 를 생성 해주는 역할 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@EnableAutoConfiguration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Spring Boot가 제공하는 여러개의 Auto Configuration 들을 활성화 시킨다.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highlight w:val="white"/>
          <w:rtl w:val="0"/>
        </w:rPr>
        <w:t xml:space="preserve">%% 스프링 컨테이너가 관리하는 Spring Bean은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Singleton Object</w:t>
      </w:r>
      <w:r w:rsidDel="00000000" w:rsidR="00000000" w:rsidRPr="00000000">
        <w:rPr>
          <w:rFonts w:ascii="Gungsuh" w:cs="Gungsuh" w:eastAsia="Gungsuh" w:hAnsi="Gungsuh"/>
          <w:b w:val="1"/>
          <w:highlight w:val="white"/>
          <w:rtl w:val="0"/>
        </w:rPr>
        <w:t xml:space="preserve"> 이다.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Spring Boot와 Spring Framework의 차이점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highlight w:val="whit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Spring Framework 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XML, Java Config </w:t>
      </w:r>
      <w:r w:rsidDel="00000000" w:rsidR="00000000" w:rsidRPr="00000000">
        <w:rPr>
          <w:rFonts w:ascii="Gungsuh" w:cs="Gungsuh" w:eastAsia="Gungsuh" w:hAnsi="Gungsuh"/>
          <w:sz w:val="18"/>
          <w:szCs w:val="18"/>
          <w:highlight w:val="white"/>
          <w:rtl w:val="0"/>
        </w:rPr>
        <w:t xml:space="preserve">에 Bean Configuration 정보를 설정한다.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=&gt; Spring Boot 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Java Config </w:t>
      </w:r>
      <w:r w:rsidDel="00000000" w:rsidR="00000000" w:rsidRPr="00000000">
        <w:rPr>
          <w:rFonts w:ascii="Gungsuh" w:cs="Gungsuh" w:eastAsia="Gungsuh" w:hAnsi="Gungsuh"/>
          <w:sz w:val="18"/>
          <w:szCs w:val="18"/>
          <w:highlight w:val="white"/>
          <w:rtl w:val="0"/>
        </w:rPr>
        <w:t xml:space="preserve">에 Bean Configuration 정보를 설정한다.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@Component - Spring Bean 임을 선언할 때 사용되는 어노테이션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@Repository, @Service, @Controller, @RestController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@Autowired, @Resouce - Spring Bean 을 주입(injection) 받을 때 사용되는 어노테이션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Dependency Injection(DI)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유형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1. Setter Injection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0"/>
          <w:szCs w:val="20"/>
          <w:highlight w:val="white"/>
          <w:rtl w:val="0"/>
        </w:rPr>
        <w:t xml:space="preserve">: setter method, 변수 위에 @Autowired, @Resource 선언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white"/>
          <w:rtl w:val="0"/>
        </w:rPr>
        <w:t xml:space="preserve">  @Autowired 는 Type 기반으로 의존하는 객체를 찾아서 주입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white"/>
          <w:rtl w:val="0"/>
        </w:rPr>
        <w:t xml:space="preserve">  @Resource 는 Bean의 name(id)으로 의존하는 객체를 찾아서 주입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2. Constructor Injection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0"/>
          <w:szCs w:val="20"/>
          <w:highlight w:val="white"/>
          <w:rtl w:val="0"/>
        </w:rPr>
        <w:t xml:space="preserve">: argument가 있는 생성자를 선언한다.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2-1. Constructor Injection 변형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Gungsuh" w:cs="Gungsuh" w:eastAsia="Gungsuh" w:hAnsi="Gungsuh"/>
          <w:sz w:val="20"/>
          <w:szCs w:val="20"/>
          <w:highlight w:val="white"/>
          <w:rtl w:val="0"/>
        </w:rPr>
        <w:t xml:space="preserve">주입 받으려는 변수를 final 로 선언한다.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white"/>
          <w:rtl w:val="0"/>
        </w:rPr>
        <w:t xml:space="preserve">   Lombok의 @RequiredArgsConstructor 어노테이션을 사용하여 생성자가 자동으로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white"/>
          <w:rtl w:val="0"/>
        </w:rPr>
        <w:t xml:space="preserve">   생성이 되도록 한다.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rtl w:val="0"/>
        </w:rPr>
        <w:t xml:space="preserve">SpringBoot 어플리케이션 CLI 명령어로 실행하기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terminal을 열고 (Only Cmd 에서만 가능합니다)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환경변수 설정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set JAVA_HOME=C:\java\jdk-17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set PATH=%JAVA_HOME%\bin;%PATH%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bootApp 실행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mvnw spring-boot:run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jar 생성 command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mvnw package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java -jar .\target\myspringboot3-app-0.0.1-SNAPSHOT.jar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 -jar -Dbar target\MySpringBoot-App-0.0.1-SNAPSHOT.jar --foo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//4번째 우선순위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 -jar target\MySpringBoot-App-0.0.1-SNAPSHOT.jar --myboot.name=Spring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java -jar .\target\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MySpringBoot-App-0.0.1-SNAPSHOT.jar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 --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spring.profiles.active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=prod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highlight w:val="white"/>
          <w:rtl w:val="0"/>
        </w:rPr>
        <w:t xml:space="preserve">java -jar -Dspring.profiles.active=prod .\target\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MySpringBoot-App-0.0.1-SNAPSHOT.jar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000080"/>
          <w:sz w:val="24"/>
          <w:szCs w:val="24"/>
          <w:highlight w:val="white"/>
          <w:rtl w:val="0"/>
        </w:rPr>
        <w:t xml:space="preserve">Gradle Project 에서의 jar 생성 및 실행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gradlew build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 -jar .\build\libs\myspringboot-gradle-app-0.0.1-SNAPSHOT.jar --spring.profiles.active=prod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rtl w:val="0"/>
        </w:rPr>
        <w:t xml:space="preserve">.properties(yml) 설정된 환경변수 읽어 오는 방법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@Value 어노테이션 사용하기</w:t>
      </w:r>
    </w:p>
    <w:p w:rsidR="00000000" w:rsidDel="00000000" w:rsidP="00000000" w:rsidRDefault="00000000" w:rsidRPr="00000000" w14:paraId="000000A8">
      <w:pPr>
        <w:ind w:left="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 @Value(“${server.port}”)</w:t>
      </w:r>
    </w:p>
    <w:p w:rsidR="00000000" w:rsidDel="00000000" w:rsidP="00000000" w:rsidRDefault="00000000" w:rsidRPr="00000000" w14:paraId="000000A9">
      <w:pPr>
        <w:ind w:left="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String portNumber;</w:t>
      </w:r>
    </w:p>
    <w:p w:rsidR="00000000" w:rsidDel="00000000" w:rsidP="00000000" w:rsidRDefault="00000000" w:rsidRPr="00000000" w14:paraId="000000AA">
      <w:pPr>
        <w:ind w:left="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Environment의 getProperty() 메서드 사용하기</w:t>
      </w:r>
    </w:p>
    <w:p w:rsidR="00000000" w:rsidDel="00000000" w:rsidP="00000000" w:rsidRDefault="00000000" w:rsidRPr="00000000" w14:paraId="000000AC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@Autowired</w:t>
      </w:r>
    </w:p>
    <w:p w:rsidR="00000000" w:rsidDel="00000000" w:rsidP="00000000" w:rsidRDefault="00000000" w:rsidRPr="00000000" w14:paraId="000000AD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Environment env;</w:t>
      </w:r>
    </w:p>
    <w:p w:rsidR="00000000" w:rsidDel="00000000" w:rsidP="00000000" w:rsidRDefault="00000000" w:rsidRPr="00000000" w14:paraId="000000AE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String portNumber = env.getProperty(“server.port”);</w:t>
      </w:r>
    </w:p>
    <w:p w:rsidR="00000000" w:rsidDel="00000000" w:rsidP="00000000" w:rsidRDefault="00000000" w:rsidRPr="00000000" w14:paraId="000000AF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사용자 정의 Properties 클래스 작성하기</w:t>
      </w:r>
    </w:p>
    <w:p w:rsidR="00000000" w:rsidDel="00000000" w:rsidP="00000000" w:rsidRDefault="00000000" w:rsidRPr="00000000" w14:paraId="000000B1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B2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LogBack의 Logger 구현 클래스</w:t>
      </w:r>
    </w:p>
    <w:p w:rsidR="00000000" w:rsidDel="00000000" w:rsidP="00000000" w:rsidRDefault="00000000" w:rsidRPr="00000000" w14:paraId="000000B4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Logger Class Name = ch.qos.logback.classic.Logger</w:t>
      </w:r>
    </w:p>
    <w:p w:rsidR="00000000" w:rsidDel="00000000" w:rsidP="00000000" w:rsidRDefault="00000000" w:rsidRPr="00000000" w14:paraId="000000B5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Log4j2의 Logger 구현 클래스</w:t>
      </w:r>
    </w:p>
    <w:p w:rsidR="00000000" w:rsidDel="00000000" w:rsidP="00000000" w:rsidRDefault="00000000" w:rsidRPr="00000000" w14:paraId="000000B7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Logger Class Name = org.apache.logging.slf4j.Log4jLogger</w:t>
      </w:r>
    </w:p>
    <w:p w:rsidR="00000000" w:rsidDel="00000000" w:rsidP="00000000" w:rsidRDefault="00000000" w:rsidRPr="00000000" w14:paraId="000000B8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BA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rtl w:val="0"/>
        </w:rPr>
        <w:t xml:space="preserve">Java8 : 함수형 프로그래밍 지원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함수형 인터페이스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추상메서드를 1개만 가지고 있는 인터페이스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함수형 인터페이스가 가진 추상메서드를 재정의 하는 구문을 람다식으로 표현 할 수 있다.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java.util.function  팩키지의 함수형 인터페이스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Predicate 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35383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3538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53833"/>
          <w:sz w:val="23"/>
          <w:szCs w:val="23"/>
          <w:rtl w:val="0"/>
        </w:rPr>
        <w:t xml:space="preserve">boolean test(</w:t>
      </w:r>
      <w:hyperlink r:id="rId15">
        <w:r w:rsidDel="00000000" w:rsidR="00000000" w:rsidRPr="00000000">
          <w:rPr>
            <w:rFonts w:ascii="Courier New" w:cs="Courier New" w:eastAsia="Courier New" w:hAnsi="Courier New"/>
            <w:b w:val="1"/>
            <w:color w:val="4a6782"/>
            <w:sz w:val="23"/>
            <w:szCs w:val="23"/>
            <w:rtl w:val="0"/>
          </w:rPr>
          <w:t xml:space="preserve">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353833"/>
          <w:sz w:val="23"/>
          <w:szCs w:val="23"/>
          <w:rtl w:val="0"/>
        </w:rPr>
        <w:t xml:space="preserve"> t);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35383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53833"/>
          <w:sz w:val="23"/>
          <w:szCs w:val="23"/>
          <w:rtl w:val="0"/>
        </w:rPr>
        <w:t xml:space="preserve">  void accept(</w:t>
      </w:r>
      <w:hyperlink r:id="rId16">
        <w:r w:rsidDel="00000000" w:rsidR="00000000" w:rsidRPr="00000000">
          <w:rPr>
            <w:rFonts w:ascii="Courier New" w:cs="Courier New" w:eastAsia="Courier New" w:hAnsi="Courier New"/>
            <w:b w:val="1"/>
            <w:color w:val="353833"/>
            <w:sz w:val="23"/>
            <w:szCs w:val="23"/>
            <w:rtl w:val="0"/>
          </w:rPr>
          <w:t xml:space="preserve">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353833"/>
          <w:sz w:val="23"/>
          <w:szCs w:val="23"/>
          <w:rtl w:val="0"/>
        </w:rPr>
        <w:t xml:space="preserve"> t);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35383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53833"/>
          <w:sz w:val="23"/>
          <w:szCs w:val="23"/>
          <w:rtl w:val="0"/>
        </w:rPr>
        <w:t xml:space="preserve">Supplier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35383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53833"/>
          <w:sz w:val="23"/>
          <w:szCs w:val="23"/>
          <w:rtl w:val="0"/>
        </w:rPr>
        <w:t xml:space="preserve">  T  get();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35383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53833"/>
          <w:sz w:val="23"/>
          <w:szCs w:val="23"/>
          <w:rtl w:val="0"/>
        </w:rPr>
        <w:t xml:space="preserve">Function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3538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53833"/>
          <w:sz w:val="23"/>
          <w:szCs w:val="23"/>
          <w:rtl w:val="0"/>
        </w:rPr>
        <w:t xml:space="preserve">  </w:t>
      </w:r>
      <w:hyperlink r:id="rId17">
        <w:r w:rsidDel="00000000" w:rsidR="00000000" w:rsidRPr="00000000">
          <w:rPr>
            <w:rFonts w:ascii="Courier New" w:cs="Courier New" w:eastAsia="Courier New" w:hAnsi="Courier New"/>
            <w:b w:val="1"/>
            <w:color w:val="353833"/>
            <w:sz w:val="23"/>
            <w:szCs w:val="23"/>
            <w:rtl w:val="0"/>
          </w:rPr>
          <w:t xml:space="preserve">R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353833"/>
          <w:sz w:val="23"/>
          <w:szCs w:val="23"/>
          <w:rtl w:val="0"/>
        </w:rPr>
        <w:t xml:space="preserve"> apply(</w:t>
      </w:r>
      <w:hyperlink r:id="rId18">
        <w:r w:rsidDel="00000000" w:rsidR="00000000" w:rsidRPr="00000000">
          <w:rPr>
            <w:rFonts w:ascii="Courier New" w:cs="Courier New" w:eastAsia="Courier New" w:hAnsi="Courier New"/>
            <w:b w:val="1"/>
            <w:color w:val="353833"/>
            <w:sz w:val="23"/>
            <w:szCs w:val="23"/>
            <w:rtl w:val="0"/>
          </w:rPr>
          <w:t xml:space="preserve">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353833"/>
          <w:sz w:val="23"/>
          <w:szCs w:val="23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b w:val="1"/>
          <w:color w:val="3538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color w:val="3538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53833"/>
          <w:sz w:val="21"/>
          <w:szCs w:val="21"/>
          <w:rtl w:val="0"/>
        </w:rPr>
        <w:t xml:space="preserve">UnaryOperator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3538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53833"/>
          <w:sz w:val="21"/>
          <w:szCs w:val="21"/>
          <w:rtl w:val="0"/>
        </w:rPr>
        <w:t xml:space="preserve">  </w:t>
      </w:r>
      <w:hyperlink r:id="rId19">
        <w:r w:rsidDel="00000000" w:rsidR="00000000" w:rsidRPr="00000000">
          <w:rPr>
            <w:rFonts w:ascii="Courier New" w:cs="Courier New" w:eastAsia="Courier New" w:hAnsi="Courier New"/>
            <w:b w:val="1"/>
            <w:color w:val="353833"/>
            <w:sz w:val="23"/>
            <w:szCs w:val="23"/>
            <w:rtl w:val="0"/>
          </w:rPr>
          <w:t xml:space="preserve">Function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353833"/>
          <w:sz w:val="23"/>
          <w:szCs w:val="23"/>
          <w:rtl w:val="0"/>
        </w:rPr>
        <w:t xml:space="preserve">&lt;T,T&gt;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3538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53833"/>
          <w:sz w:val="21"/>
          <w:szCs w:val="21"/>
          <w:highlight w:val="white"/>
          <w:rtl w:val="0"/>
        </w:rPr>
        <w:t xml:space="preserve">BinaryOperator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3538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538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53833"/>
          <w:sz w:val="23"/>
          <w:szCs w:val="23"/>
          <w:rtl w:val="0"/>
        </w:rPr>
        <w:t xml:space="preserve"> </w:t>
      </w:r>
      <w:hyperlink r:id="rId20">
        <w:r w:rsidDel="00000000" w:rsidR="00000000" w:rsidRPr="00000000">
          <w:rPr>
            <w:rFonts w:ascii="Courier New" w:cs="Courier New" w:eastAsia="Courier New" w:hAnsi="Courier New"/>
            <w:b w:val="1"/>
            <w:color w:val="353833"/>
            <w:sz w:val="23"/>
            <w:szCs w:val="23"/>
            <w:rtl w:val="0"/>
          </w:rPr>
          <w:t xml:space="preserve">Function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353833"/>
          <w:sz w:val="23"/>
          <w:szCs w:val="23"/>
          <w:rtl w:val="0"/>
        </w:rPr>
        <w:t xml:space="preserve">&lt;T,T,T&gt;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3538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5383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35383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5383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53833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EJB = Session Bean + Entity Bean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D2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ORM(Object Relational Mapping)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Mapping Rule</w:t>
      </w:r>
    </w:p>
    <w:p w:rsidR="00000000" w:rsidDel="00000000" w:rsidP="00000000" w:rsidRDefault="00000000" w:rsidRPr="00000000" w14:paraId="000000D5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highlight w:val="white"/>
          <w:rtl w:val="0"/>
        </w:rPr>
        <w:t xml:space="preserve"> Entity Class ⇔ Table</w:t>
      </w:r>
    </w:p>
    <w:p w:rsidR="00000000" w:rsidDel="00000000" w:rsidP="00000000" w:rsidRDefault="00000000" w:rsidRPr="00000000" w14:paraId="000000D6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highlight w:val="white"/>
          <w:rtl w:val="0"/>
        </w:rPr>
        <w:t xml:space="preserve"> Entity Object ⇔ Row(Record)</w:t>
      </w:r>
    </w:p>
    <w:p w:rsidR="00000000" w:rsidDel="00000000" w:rsidP="00000000" w:rsidRDefault="00000000" w:rsidRPr="00000000" w14:paraId="000000D7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highlight w:val="white"/>
          <w:rtl w:val="0"/>
        </w:rPr>
        <w:t xml:space="preserve"> Entity Variables ⇔ Columns</w:t>
      </w:r>
    </w:p>
    <w:p w:rsidR="00000000" w:rsidDel="00000000" w:rsidP="00000000" w:rsidRDefault="00000000" w:rsidRPr="00000000" w14:paraId="000000D8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JPA(Java Persistence API)</w:t>
      </w:r>
    </w:p>
    <w:p w:rsidR="00000000" w:rsidDel="00000000" w:rsidP="00000000" w:rsidRDefault="00000000" w:rsidRPr="00000000" w14:paraId="000000DA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ORM 기능을 위한 Jakarta EE 표준 스펙</w:t>
      </w:r>
    </w:p>
    <w:p w:rsidR="00000000" w:rsidDel="00000000" w:rsidP="00000000" w:rsidRDefault="00000000" w:rsidRPr="00000000" w14:paraId="000000DB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Hibernate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JPA 표준스펙을 구현한 ORM 구현체 https://github.com/hibernate/hibernate-orm</w:t>
      </w:r>
    </w:p>
    <w:p w:rsidR="00000000" w:rsidDel="00000000" w:rsidP="00000000" w:rsidRDefault="00000000" w:rsidRPr="00000000" w14:paraId="000000DE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Spring Data JPA</w:t>
      </w:r>
    </w:p>
    <w:p w:rsidR="00000000" w:rsidDel="00000000" w:rsidP="00000000" w:rsidRDefault="00000000" w:rsidRPr="00000000" w14:paraId="000000E0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Spring Boot 개발자가 Hibernate를 좀 더 쉽게 사용할 수 있도록 </w:t>
      </w:r>
    </w:p>
    <w:p w:rsidR="00000000" w:rsidDel="00000000" w:rsidP="00000000" w:rsidRDefault="00000000" w:rsidRPr="00000000" w14:paraId="000000E1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 Hibernate 구현체를 더 추상화 한 라이브러리</w:t>
      </w:r>
    </w:p>
    <w:p w:rsidR="00000000" w:rsidDel="00000000" w:rsidP="00000000" w:rsidRDefault="00000000" w:rsidRPr="00000000" w14:paraId="000000E2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2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https://spring.io/projects/spring-data-jpa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h2 Console 접근 URL</w:t>
      </w:r>
    </w:p>
    <w:p w:rsidR="00000000" w:rsidDel="00000000" w:rsidP="00000000" w:rsidRDefault="00000000" w:rsidRPr="00000000" w14:paraId="000000E6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http://localhost:8080/h2-console</w:t>
      </w:r>
    </w:p>
    <w:p w:rsidR="00000000" w:rsidDel="00000000" w:rsidP="00000000" w:rsidRDefault="00000000" w:rsidRPr="00000000" w14:paraId="000000E7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Jakarta EE 9 API Docs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https://jakarta.ee/specifications/platform/9/apidocs/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Spring Data Core Api doc</w:t>
      </w:r>
    </w:p>
    <w:p w:rsidR="00000000" w:rsidDel="00000000" w:rsidP="00000000" w:rsidRDefault="00000000" w:rsidRPr="00000000" w14:paraId="000000EC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2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https://docs.spring.io/spring-data/commons/docs/current/api/index.html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Spring Data JPA Api doc</w:t>
      </w:r>
    </w:p>
    <w:p w:rsidR="00000000" w:rsidDel="00000000" w:rsidP="00000000" w:rsidRDefault="00000000" w:rsidRPr="00000000" w14:paraId="000000EF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2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https://docs.spring.io/spring-data/jpa/docs/current/api/index.html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keepNext w:val="0"/>
        <w:keepLines w:val="0"/>
        <w:shd w:fill="ffffff" w:val="clear"/>
        <w:spacing w:after="160" w:before="160" w:lineRule="auto"/>
        <w:rPr>
          <w:b w:val="1"/>
          <w:color w:val="2c4557"/>
          <w:sz w:val="22"/>
          <w:szCs w:val="22"/>
          <w:highlight w:val="white"/>
        </w:rPr>
      </w:pPr>
      <w:bookmarkStart w:colFirst="0" w:colLast="0" w:name="_6qdynbfk234x" w:id="0"/>
      <w:bookmarkEnd w:id="0"/>
      <w:r w:rsidDel="00000000" w:rsidR="00000000" w:rsidRPr="00000000">
        <w:rPr>
          <w:b w:val="1"/>
          <w:color w:val="2c4557"/>
          <w:sz w:val="22"/>
          <w:szCs w:val="22"/>
          <w:highlight w:val="white"/>
          <w:rtl w:val="0"/>
        </w:rPr>
        <w:t xml:space="preserve">Hibernate JavaDoc (6.2.3.Final)</w:t>
      </w:r>
    </w:p>
    <w:p w:rsidR="00000000" w:rsidDel="00000000" w:rsidP="00000000" w:rsidRDefault="00000000" w:rsidRPr="00000000" w14:paraId="000000F2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https://docs.jboss.org/hibernate/stable/orm/javadocs/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CrudRepository의 메소드에 대한 설명</w:t>
      </w:r>
    </w:p>
    <w:p w:rsidR="00000000" w:rsidDel="00000000" w:rsidP="00000000" w:rsidRDefault="00000000" w:rsidRPr="00000000" w14:paraId="000000F5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T 는 Entity 클래스의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등록: &lt;</w:t>
      </w:r>
      <w:r w:rsidDel="00000000" w:rsidR="00000000" w:rsidRPr="00000000">
        <w:rPr>
          <w:rFonts w:ascii="Courier New" w:cs="Courier New" w:eastAsia="Courier New" w:hAnsi="Courier New"/>
          <w:color w:val="20999d"/>
          <w:sz w:val="24"/>
          <w:szCs w:val="24"/>
          <w:highlight w:val="whit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20999d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0999d"/>
          <w:sz w:val="24"/>
          <w:szCs w:val="24"/>
          <w:highlight w:val="whit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save(</w:t>
      </w:r>
      <w:r w:rsidDel="00000000" w:rsidR="00000000" w:rsidRPr="00000000">
        <w:rPr>
          <w:rFonts w:ascii="Courier New" w:cs="Courier New" w:eastAsia="Courier New" w:hAnsi="Courier New"/>
          <w:color w:val="20999d"/>
          <w:sz w:val="24"/>
          <w:szCs w:val="24"/>
          <w:highlight w:val="whit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entity);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리스트 조회: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Iterable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0999d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 findAll();  (CrudRepository)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7"/>
          <w:szCs w:val="27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7e8a"/>
          <w:sz w:val="27"/>
          <w:szCs w:val="27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7"/>
          <w:szCs w:val="27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7"/>
          <w:szCs w:val="27"/>
          <w:highlight w:val="white"/>
          <w:rtl w:val="0"/>
        </w:rPr>
        <w:t xml:space="preserve">(); (JpaRepository)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PK로 조회: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0999d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 findById(</w:t>
      </w:r>
      <w:r w:rsidDel="00000000" w:rsidR="00000000" w:rsidRPr="00000000">
        <w:rPr>
          <w:rFonts w:ascii="Courier New" w:cs="Courier New" w:eastAsia="Courier New" w:hAnsi="Courier New"/>
          <w:color w:val="20999d"/>
          <w:sz w:val="24"/>
          <w:szCs w:val="24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id);</w:t>
      </w:r>
    </w:p>
    <w:p w:rsidR="00000000" w:rsidDel="00000000" w:rsidP="00000000" w:rsidRDefault="00000000" w:rsidRPr="00000000" w14:paraId="000000FB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삭제: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delete(</w:t>
      </w:r>
      <w:r w:rsidDel="00000000" w:rsidR="00000000" w:rsidRPr="00000000">
        <w:rPr>
          <w:rFonts w:ascii="Courier New" w:cs="Courier New" w:eastAsia="Courier New" w:hAnsi="Courier New"/>
          <w:color w:val="20999d"/>
          <w:sz w:val="24"/>
          <w:szCs w:val="24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entity);</w:t>
      </w:r>
    </w:p>
    <w:p w:rsidR="00000000" w:rsidDel="00000000" w:rsidP="00000000" w:rsidRDefault="00000000" w:rsidRPr="00000000" w14:paraId="000000FC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7"/>
          <w:szCs w:val="27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deleteById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e8a"/>
          <w:sz w:val="27"/>
          <w:szCs w:val="27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7"/>
          <w:szCs w:val="27"/>
          <w:highlight w:val="white"/>
          <w:rtl w:val="0"/>
        </w:rPr>
        <w:t xml:space="preserve">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left="0" w:firstLine="0"/>
        <w:rPr>
          <w:rFonts w:ascii="Courier New" w:cs="Courier New" w:eastAsia="Courier New" w:hAnsi="Courier New"/>
          <w:color w:val="080808"/>
          <w:sz w:val="27"/>
          <w:szCs w:val="27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PK존재여부:</w:t>
      </w:r>
      <w:r w:rsidDel="00000000" w:rsidR="00000000" w:rsidRPr="00000000">
        <w:rPr>
          <w:rFonts w:ascii="Courier New" w:cs="Courier New" w:eastAsia="Courier New" w:hAnsi="Courier New"/>
          <w:color w:val="0033b3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0033b3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7"/>
          <w:szCs w:val="27"/>
          <w:highlight w:val="white"/>
          <w:rtl w:val="0"/>
        </w:rPr>
        <w:t xml:space="preserve">existsById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e8a"/>
          <w:sz w:val="27"/>
          <w:szCs w:val="27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7"/>
          <w:szCs w:val="27"/>
          <w:highlight w:val="white"/>
          <w:rtl w:val="0"/>
        </w:rPr>
        <w:t xml:space="preserve">id);</w:t>
      </w:r>
    </w:p>
    <w:p w:rsidR="00000000" w:rsidDel="00000000" w:rsidP="00000000" w:rsidRDefault="00000000" w:rsidRPr="00000000" w14:paraId="000000FE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select * from accounts where id = 3L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select * from accounts where username = ‘spring’</w:t>
      </w:r>
    </w:p>
    <w:p w:rsidR="00000000" w:rsidDel="00000000" w:rsidP="00000000" w:rsidRDefault="00000000" w:rsidRPr="00000000" w14:paraId="00000101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Iterable </w:t>
      </w:r>
    </w:p>
    <w:p w:rsidR="00000000" w:rsidDel="00000000" w:rsidP="00000000" w:rsidRDefault="00000000" w:rsidRPr="00000000" w14:paraId="00000103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2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https://docs.oracle.com/en/java/javase/17/docs/api/java.base/java/util/Optional.html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Optional </w:t>
      </w:r>
    </w:p>
    <w:p w:rsidR="00000000" w:rsidDel="00000000" w:rsidP="00000000" w:rsidRDefault="00000000" w:rsidRPr="00000000" w14:paraId="00000106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2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https://docs.oracle.com/en/java/javase/17/docs/api/java.base/java/util/Optional.html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JPA Repository query(finder) method 메소드 명 규칙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2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https://docs.spring.io/spring-data/jpa/docs/current/reference/html/#jpa.query-methods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0033b3"/>
          <w:sz w:val="27"/>
          <w:szCs w:val="27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0033b3"/>
          <w:sz w:val="27"/>
          <w:szCs w:val="27"/>
          <w:highlight w:val="white"/>
          <w:rtl w:val="0"/>
        </w:rPr>
        <w:t xml:space="preserve">//Primary Key의 값 자동 증가 전략 4가지 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0033b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public enum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GenerationType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/**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Indicates that the persistence provider must assign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primary keys for the entity using an underlying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database 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to ensure uniqueness.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/**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Indicates that the persistence provider must assign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primary keys for the entity using a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database sequence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* Sequence 를 제공하는 Oracle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1"/>
          <w:szCs w:val="21"/>
          <w:highlight w:val="white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/**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Indicates that the persistence provider must assign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primary keys for the entity using a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database identity column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* Column Auto Increment를 제공하는 MySql, MariaDB</w:t>
        <w:tab/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1"/>
          <w:szCs w:val="21"/>
          <w:highlight w:val="white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3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/**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Indicates that the persistence provider should pick an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appropriate strategy for the particular database.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The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&lt;code&gt;AUTO&lt;/code&gt; generation strategy may expect a database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resource to exist, or it may attempt to create one. A vendor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may provide documentation on how to create such resources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in the event that it does not support schema generation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or cannot create the schema resource at runtime.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i w:val="1"/>
          <w:color w:val="8c8c8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i w:val="1"/>
          <w:color w:val="87109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1"/>
          <w:szCs w:val="21"/>
          <w:highlight w:val="white"/>
          <w:rtl w:val="0"/>
        </w:rPr>
        <w:t xml:space="preserve">AUTO (default)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F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Dialect(방언, 사투리)</w:t>
      </w:r>
    </w:p>
    <w:p w:rsidR="00000000" w:rsidDel="00000000" w:rsidP="00000000" w:rsidRDefault="00000000" w:rsidRPr="00000000" w14:paraId="00000132">
      <w:pPr>
        <w:shd w:fill="ffffff" w:val="clear"/>
        <w:spacing w:after="120" w:before="120" w:line="360" w:lineRule="auto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spring.jpa.properties.hibernate.dialect=org.hibernate.dialect.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MariaDB103Dialect</w:t>
      </w:r>
    </w:p>
    <w:p w:rsidR="00000000" w:rsidDel="00000000" w:rsidP="00000000" w:rsidRDefault="00000000" w:rsidRPr="00000000" w14:paraId="00000133">
      <w:pPr>
        <w:shd w:fill="ffffff" w:val="clear"/>
        <w:spacing w:after="120" w:before="120" w:line="360" w:lineRule="auto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Hibernate Dialect Api doc</w:t>
      </w:r>
    </w:p>
    <w:p w:rsidR="00000000" w:rsidDel="00000000" w:rsidP="00000000" w:rsidRDefault="00000000" w:rsidRPr="00000000" w14:paraId="00000134">
      <w:pPr>
        <w:shd w:fill="ffffff" w:val="clear"/>
        <w:spacing w:after="120" w:before="120" w:line="360" w:lineRule="auto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hyperlink r:id="rId29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highlight w:val="white"/>
            <w:u w:val="single"/>
            <w:rtl w:val="0"/>
          </w:rPr>
          <w:t xml:space="preserve">https://docs.jboss.org/hibernate/orm/5.2/javadocs/org/hibernate/dialect/package-summary.html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after="120" w:before="120" w:line="360" w:lineRule="auto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GenerationType.Auto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MariaDB [boot_db]&gt; desc account;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 Field    | Type         | Null | Key | Default | Extra |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 id       | bigint(20)   | NO   | PRI | NULL    |       |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 password | varchar(255) | YES  |     | NULL    |       |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 username | varchar(255) | YES  | UNI | NULL    |       |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16"/>
          <w:szCs w:val="16"/>
          <w:highlight w:val="white"/>
          <w:rtl w:val="0"/>
        </w:rPr>
        <w:t xml:space="preserve">account_seq 테이블이 추가로 생성된다.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MariaDB [boot_db]&gt; desc account_seq;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+-----------------------+---------------------+------+-----+---------+-------+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| Field                 | Type                | Null | Key | Default | Extra |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+-----------------------+---------------------+------+-----+---------+-------+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| next_not_cached_value | bigint(21)          | NO   |     | NULL    |       |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| minimum_value         | bigint(21)          | NO   |     | NULL    |       |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| maximum_value         | bigint(21)          | NO   |     | NULL    |       |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| start_value           | bigint(21)          | NO   |     | NULL    |       |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| increment             | bigint(21)          | NO   |     | NULL    |       |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| cache_size            | bigint(21) unsigned | NO   |     | NULL    |       |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| cycle_option          | tinyint(1) unsigned | NO   |     | NULL    |       |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| cycle_count           | bigint(21)          | NO   |     | NULL    |       |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+-----------------------+---------------------+------+-----+---------+-------+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GenerationType.Identity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( auto increment column ) 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+----------+--------------+------+-----+---------+----------------+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 Field    | Type         | Null | Key | Default | Extra          |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+----------+--------------+------+-----+---------+----------------+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 id       | bigint(20)   | NO   | PRI | NULL    | auto_increment |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 password | varchar(255) | YES  |     | NULL    |                |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 username | varchar(255) | YES  | UNI | NULL    |                |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+----------+--------------+------+-----+---------+----------------+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@Table(“user”)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after="120" w:before="120" w:line="360" w:lineRule="auto"/>
        <w:rPr>
          <w:b w:val="1"/>
          <w:color w:val="0000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rtl w:val="0"/>
        </w:rPr>
        <w:t xml:space="preserve">Transactional Propagation(트랜잭션 전파속성)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Transaction Propagation</w:t>
      </w:r>
    </w:p>
    <w:p w:rsidR="00000000" w:rsidDel="00000000" w:rsidP="00000000" w:rsidRDefault="00000000" w:rsidRPr="00000000" w14:paraId="0000015F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https://helloino.tistory.com/127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after="120" w:before="120" w:line="360" w:lineRule="auto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spacing w:after="120" w:before="120" w:line="360" w:lineRule="auto"/>
        <w:rPr>
          <w:rFonts w:ascii="Verdana" w:cs="Verdana" w:eastAsia="Verdana" w:hAnsi="Verdana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highlight w:val="white"/>
          <w:rtl w:val="0"/>
        </w:rPr>
        <w:t xml:space="preserve">Required</w:t>
      </w:r>
    </w:p>
    <w:p w:rsidR="00000000" w:rsidDel="00000000" w:rsidP="00000000" w:rsidRDefault="00000000" w:rsidRPr="00000000" w14:paraId="00000162">
      <w:pPr>
        <w:shd w:fill="ffffff" w:val="clear"/>
        <w:spacing w:after="120" w:before="120" w:line="360" w:lineRule="auto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 None ===&gt; T1</w:t>
      </w:r>
    </w:p>
    <w:p w:rsidR="00000000" w:rsidDel="00000000" w:rsidP="00000000" w:rsidRDefault="00000000" w:rsidRPr="00000000" w14:paraId="00000163">
      <w:pPr>
        <w:shd w:fill="ffffff" w:val="clear"/>
        <w:spacing w:after="120" w:before="120" w:line="360" w:lineRule="auto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highlight w:val="white"/>
          <w:rtl w:val="0"/>
        </w:rPr>
        <w:t xml:space="preserve">  T1 ===&gt; T1 (기존 트랜잭션이 유지됨)</w:t>
      </w:r>
    </w:p>
    <w:p w:rsidR="00000000" w:rsidDel="00000000" w:rsidP="00000000" w:rsidRDefault="00000000" w:rsidRPr="00000000" w14:paraId="00000164">
      <w:pPr>
        <w:shd w:fill="ffffff" w:val="clear"/>
        <w:spacing w:after="120" w:before="120" w:line="360" w:lineRule="auto"/>
        <w:rPr>
          <w:rFonts w:ascii="Verdana" w:cs="Verdana" w:eastAsia="Verdana" w:hAnsi="Verdana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highlight w:val="white"/>
          <w:rtl w:val="0"/>
        </w:rPr>
        <w:t xml:space="preserve">Requires_new </w:t>
      </w:r>
    </w:p>
    <w:p w:rsidR="00000000" w:rsidDel="00000000" w:rsidP="00000000" w:rsidRDefault="00000000" w:rsidRPr="00000000" w14:paraId="00000165">
      <w:pPr>
        <w:shd w:fill="ffffff" w:val="clear"/>
        <w:spacing w:after="120" w:before="120" w:line="360" w:lineRule="auto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  None ===&gt; T2 </w:t>
      </w:r>
    </w:p>
    <w:p w:rsidR="00000000" w:rsidDel="00000000" w:rsidP="00000000" w:rsidRDefault="00000000" w:rsidRPr="00000000" w14:paraId="00000166">
      <w:pPr>
        <w:shd w:fill="ffffff" w:val="clear"/>
        <w:spacing w:after="120" w:before="120" w:line="360" w:lineRule="auto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highlight w:val="white"/>
          <w:rtl w:val="0"/>
        </w:rPr>
        <w:t xml:space="preserve">   T1 ===&gt; T2 (항상 새로운 트랜잭션이 시작됨)</w:t>
      </w:r>
    </w:p>
    <w:p w:rsidR="00000000" w:rsidDel="00000000" w:rsidP="00000000" w:rsidRDefault="00000000" w:rsidRPr="00000000" w14:paraId="00000167">
      <w:pPr>
        <w:shd w:fill="ffffff" w:val="clear"/>
        <w:spacing w:after="120" w:before="120" w:line="360" w:lineRule="auto"/>
        <w:rPr>
          <w:rFonts w:ascii="Verdana" w:cs="Verdana" w:eastAsia="Verdana" w:hAnsi="Verdana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highlight w:val="white"/>
          <w:rtl w:val="0"/>
        </w:rPr>
        <w:t xml:space="preserve">Mandatory</w:t>
      </w:r>
    </w:p>
    <w:p w:rsidR="00000000" w:rsidDel="00000000" w:rsidP="00000000" w:rsidRDefault="00000000" w:rsidRPr="00000000" w14:paraId="00000168">
      <w:pPr>
        <w:shd w:fill="ffffff" w:val="clear"/>
        <w:spacing w:after="120" w:before="120" w:line="360" w:lineRule="auto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highlight w:val="white"/>
          <w:rtl w:val="0"/>
        </w:rPr>
        <w:t xml:space="preserve">  None ===&gt; Exception이 발생함</w:t>
      </w:r>
    </w:p>
    <w:p w:rsidR="00000000" w:rsidDel="00000000" w:rsidP="00000000" w:rsidRDefault="00000000" w:rsidRPr="00000000" w14:paraId="00000169">
      <w:pPr>
        <w:shd w:fill="ffffff" w:val="clear"/>
        <w:spacing w:after="120" w:before="120" w:line="360" w:lineRule="auto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highlight w:val="white"/>
          <w:rtl w:val="0"/>
        </w:rPr>
        <w:t xml:space="preserve">  T1 ===&gt; T1 (기존 트랜잭션이 유지됨)</w:t>
      </w:r>
    </w:p>
    <w:p w:rsidR="00000000" w:rsidDel="00000000" w:rsidP="00000000" w:rsidRDefault="00000000" w:rsidRPr="00000000" w14:paraId="0000016A">
      <w:pPr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i w:val="1"/>
          <w:color w:val="4169e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rtl w:val="0"/>
        </w:rPr>
        <w:t xml:space="preserve">WebMVC 관련 어노테이션 설명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i w:val="1"/>
          <w:color w:val="4169e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169e1"/>
          <w:sz w:val="24"/>
          <w:szCs w:val="24"/>
          <w:highlight w:val="white"/>
          <w:rtl w:val="0"/>
        </w:rPr>
        <w:t xml:space="preserve">@RestController = @Controller + @ResponseBody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i w:val="1"/>
          <w:color w:val="4169e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Response (응답) : </w:t>
      </w:r>
      <w:r w:rsidDel="00000000" w:rsidR="00000000" w:rsidRPr="00000000">
        <w:rPr>
          <w:rFonts w:ascii="Courier New" w:cs="Courier New" w:eastAsia="Courier New" w:hAnsi="Courier New"/>
          <w:i w:val="1"/>
          <w:color w:val="4169e1"/>
          <w:sz w:val="24"/>
          <w:szCs w:val="24"/>
          <w:highlight w:val="white"/>
          <w:rtl w:val="0"/>
        </w:rPr>
        <w:t xml:space="preserve">@ResponseBody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white"/>
          <w:rtl w:val="0"/>
        </w:rPr>
        <w:t xml:space="preserve">: Java Object -&gt; JSON 변환 처리는 Jackson이 담당 함 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white"/>
          <w:rtl w:val="0"/>
        </w:rPr>
        <w:t xml:space="preserve">: 변환된 데이터를 응답(response) body에 담아 주는 역할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Request (요청) : </w:t>
      </w:r>
      <w:r w:rsidDel="00000000" w:rsidR="00000000" w:rsidRPr="00000000">
        <w:rPr>
          <w:rFonts w:ascii="Courier New" w:cs="Courier New" w:eastAsia="Courier New" w:hAnsi="Courier New"/>
          <w:i w:val="1"/>
          <w:color w:val="4169e1"/>
          <w:sz w:val="24"/>
          <w:szCs w:val="24"/>
          <w:highlight w:val="white"/>
          <w:rtl w:val="0"/>
        </w:rPr>
        <w:t xml:space="preserve">@RequestBody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white"/>
          <w:rtl w:val="0"/>
        </w:rPr>
        <w:t xml:space="preserve">: JSON -&gt; Java Object 변환 처리는 Jackson이 담당함 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white"/>
          <w:rtl w:val="0"/>
        </w:rPr>
        <w:t xml:space="preserve">: 변환된 데이터를 요청(request)에 담아서 컨트롤러의 메서드의 아규먼트로 매핑 해주는 역할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실질적인 변환 처리가 누가 할까요? Jackson 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ResponseEntity 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Body + Http Status Code + Header 한번에 담아서 응답을 주는 객체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3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https://www.baeldung.com/spring-response-entity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Put과 Patch 차이점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: put - 모든 항목 전체수정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: patch - 부분 항목 수정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등록 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POST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3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header 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content-type:application/json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body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"name":"스프링",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"email":"spring@a.com"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Id로 조회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3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http://localhost:8080/users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/{id}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email로 조회 GET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3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http://localhost:8080/users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/email/spring@a.com/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목록조회 GET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3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수정 PATCH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header 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content-type:application/json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body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3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http://localhost:8080/users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/{email}/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"name":"Spring"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수정 PUT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header 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content-type:application/json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body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3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http://localhost:8080/users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/1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"name":"Spring",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"email":"spring@a.com"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삭제 DELETE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3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http://localhost:8080/users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/1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ResponseEntity 클래스 </w:t>
      </w:r>
      <w:hyperlink r:id="rId39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highlight w:val="white"/>
            <w:u w:val="single"/>
            <w:rtl w:val="0"/>
          </w:rPr>
          <w:t xml:space="preserve">https://docs.spring.io/spring-framework/docs/current/javadoc-api/org/springframework/http/ResponseEntity.html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=&gt; Body + Status Code + Header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4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http://localhost:8080/users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/xml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&gt;com.fasterxml.jackson.dataformat&lt;/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&gt;jackson-dataformat-xml&lt;/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&gt;${jackson-bom.version}&lt;/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Thymeleaf Docs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highlight w:val="white"/>
        </w:rPr>
      </w:pPr>
      <w:hyperlink r:id="rId41">
        <w:r w:rsidDel="00000000" w:rsidR="00000000" w:rsidRPr="00000000">
          <w:rPr>
            <w:rFonts w:ascii="Courier New" w:cs="Courier New" w:eastAsia="Courier New" w:hAnsi="Courier New"/>
            <w:color w:val="1155cc"/>
            <w:highlight w:val="white"/>
            <w:u w:val="single"/>
            <w:rtl w:val="0"/>
          </w:rPr>
          <w:t xml:space="preserve">https://www.thymeleaf.org/doc/tutorials/3.1/usingthymeleaf.html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Thymeleaf-Spring Docs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highlight w:val="white"/>
        </w:rPr>
      </w:pPr>
      <w:hyperlink r:id="rId42">
        <w:r w:rsidDel="00000000" w:rsidR="00000000" w:rsidRPr="00000000">
          <w:rPr>
            <w:rFonts w:ascii="Courier New" w:cs="Courier New" w:eastAsia="Courier New" w:hAnsi="Courier New"/>
            <w:color w:val="1155cc"/>
            <w:highlight w:val="white"/>
            <w:u w:val="single"/>
            <w:rtl w:val="0"/>
          </w:rPr>
          <w:t xml:space="preserve">https://www.thymeleaf.org/doc/tutorials/3.1/thymeleafspring.html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-----------------------------------------------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0" w:right="0" w:firstLine="0"/>
        <w:jc w:val="left"/>
        <w:rPr>
          <w:b w:val="1"/>
          <w:color w:val="0000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rtl w:val="0"/>
        </w:rPr>
        <w:t xml:space="preserve">Validation(입력항목 검증) 표준 스펙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Java Bean Validation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jakarta.validation.*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Jakarta API Docs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4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https://jakarta.ee/specifications/platform/8/apidocs/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Java Bean Validation의 구현체 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Hibernate Validator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4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https://github.com/hibernate/hibernate-validator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4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https://hibernate.org/validator/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Hibernate Validator API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https://docs.jboss.org/hibernate/validator/6.2/api/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Spring Framework5 API Docs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highlight w:val="white"/>
        </w:rPr>
      </w:pPr>
      <w:hyperlink r:id="rId46">
        <w:r w:rsidDel="00000000" w:rsidR="00000000" w:rsidRPr="00000000">
          <w:rPr>
            <w:rFonts w:ascii="Courier New" w:cs="Courier New" w:eastAsia="Courier New" w:hAnsi="Courier New"/>
            <w:color w:val="1155cc"/>
            <w:highlight w:val="white"/>
            <w:u w:val="single"/>
            <w:rtl w:val="0"/>
          </w:rPr>
          <w:t xml:space="preserve">https://docs.spring.io/spring-framework/docs/5.3.24/javadoc-api/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jakarta validation의 어노테이션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@NotEmpty vs @NotBlank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@NotEmpty : white space(“ “) 는 허용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@NotBlank : 문자열의 공백을 제거(trim)하고 체크 하므로 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           white space(“ “) 허용하지 않음 trim() + notEmpty()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CORS(Cross Origin Resource Sharing)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=&gt; SOP를 우회하기 위한 방법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Ajax(Asynchronous Javascript and Xml)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Xml(JSON) - 서버에서 보내준 데이터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Asynchronous - 비동기 XmlHttpRequest(XHR)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Javascript - html을 동적으로 생성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 SOP(Single Origin Policy)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Client (ReactJS)      -&gt; SpringBoot(REST API)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4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-&gt; </w:t>
      </w:r>
      <w:hyperlink r:id="rId4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—------------------------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Actuator endpoints 요청하기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http://localhost:8080/actuator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Spring Security Architecture</w:t>
      </w:r>
    </w:p>
    <w:p w:rsidR="00000000" w:rsidDel="00000000" w:rsidP="00000000" w:rsidRDefault="00000000" w:rsidRPr="00000000" w14:paraId="000001E5">
      <w:pPr>
        <w:ind w:left="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6249306" cy="3292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9306" cy="329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Spring Security 6.1 Api doc</w:t>
      </w:r>
    </w:p>
    <w:p w:rsidR="00000000" w:rsidDel="00000000" w:rsidP="00000000" w:rsidRDefault="00000000" w:rsidRPr="00000000" w14:paraId="000001E9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5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https://docs.spring.io/spring-security/site/docs/current/api/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  <w:color w:val="0000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rtl w:val="0"/>
        </w:rPr>
        <w:t xml:space="preserve">IntelliJ IDEA 단축키</w:t>
      </w:r>
    </w:p>
    <w:p w:rsidR="00000000" w:rsidDel="00000000" w:rsidP="00000000" w:rsidRDefault="00000000" w:rsidRPr="00000000" w14:paraId="000001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ctrl + shift + f10 : Java run</w:t>
      </w:r>
    </w:p>
    <w:p w:rsidR="00000000" w:rsidDel="00000000" w:rsidP="00000000" w:rsidRDefault="00000000" w:rsidRPr="00000000" w14:paraId="000001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ctrl + shift + t : 테스트 케이스 추가</w:t>
      </w:r>
    </w:p>
    <w:p w:rsidR="00000000" w:rsidDel="00000000" w:rsidP="00000000" w:rsidRDefault="00000000" w:rsidRPr="00000000" w14:paraId="000001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ctrl + alt + o(오우) : auto import</w:t>
      </w:r>
    </w:p>
    <w:p w:rsidR="00000000" w:rsidDel="00000000" w:rsidP="00000000" w:rsidRDefault="00000000" w:rsidRPr="00000000" w14:paraId="000001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ctrl + alt + v : return type 자동 생성 (  eclipse 는 alt + shift + l(엘) )</w:t>
      </w:r>
    </w:p>
    <w:p w:rsidR="00000000" w:rsidDel="00000000" w:rsidP="00000000" w:rsidRDefault="00000000" w:rsidRPr="00000000" w14:paraId="000001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ctrl + alt + shift + l(대문자엘) : code format</w:t>
      </w:r>
    </w:p>
    <w:p w:rsidR="00000000" w:rsidDel="00000000" w:rsidP="00000000" w:rsidRDefault="00000000" w:rsidRPr="00000000" w14:paraId="000001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alt + insert : generate constructor, getter, setter</w:t>
      </w:r>
    </w:p>
    <w:p w:rsidR="00000000" w:rsidDel="00000000" w:rsidP="00000000" w:rsidRDefault="00000000" w:rsidRPr="00000000" w14:paraId="000001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alt + enter : import , create new class(interface, enum)</w:t>
      </w:r>
    </w:p>
    <w:p w:rsidR="00000000" w:rsidDel="00000000" w:rsidP="00000000" w:rsidRDefault="00000000" w:rsidRPr="00000000" w14:paraId="000001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alt + shift + insert : column selection mode</w:t>
      </w:r>
    </w:p>
    <w:p w:rsidR="00000000" w:rsidDel="00000000" w:rsidP="00000000" w:rsidRDefault="00000000" w:rsidRPr="00000000" w14:paraId="000001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ctrl + alt + m : extract method</w:t>
      </w:r>
    </w:p>
    <w:p w:rsidR="00000000" w:rsidDel="00000000" w:rsidP="00000000" w:rsidRDefault="00000000" w:rsidRPr="00000000" w14:paraId="000001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ctrl + alt + n : inline method</w:t>
      </w:r>
    </w:p>
    <w:p w:rsidR="00000000" w:rsidDel="00000000" w:rsidP="00000000" w:rsidRDefault="00000000" w:rsidRPr="00000000" w14:paraId="000001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highlight w:val="white"/>
          <w:rtl w:val="0"/>
        </w:rPr>
        <w:t xml:space="preserve">ctrl + o (오우) : override method</w:t>
      </w:r>
    </w:p>
    <w:p w:rsidR="00000000" w:rsidDel="00000000" w:rsidP="00000000" w:rsidRDefault="00000000" w:rsidRPr="00000000" w14:paraId="000001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highlight w:val="white"/>
          <w:rtl w:val="0"/>
        </w:rPr>
        <w:t xml:space="preserve">ctrl + i (아이) :  implements method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IDEA 설정</w:t>
      </w:r>
    </w:p>
    <w:p w:rsidR="00000000" w:rsidDel="00000000" w:rsidP="00000000" w:rsidRDefault="00000000" w:rsidRPr="00000000" w14:paraId="000001FA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JDK17 위치 알려주기</w:t>
      </w:r>
    </w:p>
    <w:p w:rsidR="00000000" w:rsidDel="00000000" w:rsidP="00000000" w:rsidRDefault="00000000" w:rsidRPr="00000000" w14:paraId="000001FB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File -&gt; Project Structure </w:t>
      </w:r>
    </w:p>
    <w:p w:rsidR="00000000" w:rsidDel="00000000" w:rsidP="00000000" w:rsidRDefault="00000000" w:rsidRPr="00000000" w14:paraId="000001FC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: project -&gt; project sdk - Add sdk </w:t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File -&gt; Settings </w:t>
      </w:r>
    </w:p>
    <w:p w:rsidR="00000000" w:rsidDel="00000000" w:rsidP="00000000" w:rsidRDefault="00000000" w:rsidRPr="00000000" w14:paraId="000001FE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: Font 설정</w:t>
      </w:r>
    </w:p>
    <w:p w:rsidR="00000000" w:rsidDel="00000000" w:rsidP="00000000" w:rsidRDefault="00000000" w:rsidRPr="00000000" w14:paraId="000001FF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: Lombok 설정</w:t>
      </w:r>
    </w:p>
    <w:p w:rsidR="00000000" w:rsidDel="00000000" w:rsidP="00000000" w:rsidRDefault="00000000" w:rsidRPr="00000000" w14:paraId="000002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ind w:left="720" w:firstLine="0"/>
        <w:rPr>
          <w:color w:val="555555"/>
          <w:sz w:val="16"/>
          <w:szCs w:val="16"/>
          <w:shd w:fill="f8f8f8" w:val="clear"/>
        </w:rPr>
      </w:pPr>
      <w:r w:rsidDel="00000000" w:rsidR="00000000" w:rsidRPr="00000000">
        <w:rPr>
          <w:b w:val="1"/>
          <w:color w:val="555555"/>
          <w:sz w:val="16"/>
          <w:szCs w:val="16"/>
          <w:shd w:fill="f6e199" w:val="clear"/>
          <w:rtl w:val="0"/>
        </w:rPr>
        <w:t xml:space="preserve">Plugins &gt; Lombok Plugin install</w:t>
      </w:r>
      <w:r w:rsidDel="00000000" w:rsidR="00000000" w:rsidRPr="00000000">
        <w:rPr>
          <w:b w:val="1"/>
          <w:color w:val="555555"/>
          <w:sz w:val="16"/>
          <w:szCs w:val="16"/>
          <w:shd w:fill="f8f8f8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16"/>
          <w:szCs w:val="16"/>
          <w:shd w:fill="f8f8f8" w:val="clear"/>
          <w:rtl w:val="0"/>
        </w:rPr>
        <w:t xml:space="preserve">확인</w:t>
      </w:r>
    </w:p>
    <w:p w:rsidR="00000000" w:rsidDel="00000000" w:rsidP="00000000" w:rsidRDefault="00000000" w:rsidRPr="00000000" w14:paraId="000002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ind w:left="1440" w:firstLine="0"/>
        <w:rPr>
          <w:color w:val="555555"/>
          <w:sz w:val="16"/>
          <w:szCs w:val="16"/>
          <w:shd w:fill="f8f8f8" w:val="clear"/>
        </w:rPr>
      </w:pPr>
      <w:r w:rsidDel="00000000" w:rsidR="00000000" w:rsidRPr="00000000">
        <w:rPr>
          <w:color w:val="555555"/>
          <w:sz w:val="16"/>
          <w:szCs w:val="16"/>
          <w:shd w:fill="f8f8f8" w:val="clear"/>
          <w:rtl w:val="0"/>
        </w:rPr>
        <w:t xml:space="preserve">Plugins &gt; installed</w:t>
      </w:r>
    </w:p>
    <w:p w:rsidR="00000000" w:rsidDel="00000000" w:rsidP="00000000" w:rsidRDefault="00000000" w:rsidRPr="00000000" w14:paraId="000002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ind w:left="1440" w:firstLine="0"/>
        <w:rPr>
          <w:color w:val="555555"/>
          <w:sz w:val="16"/>
          <w:szCs w:val="16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16"/>
          <w:szCs w:val="16"/>
          <w:shd w:fill="f8f8f8" w:val="clear"/>
          <w:rtl w:val="0"/>
        </w:rPr>
        <w:t xml:space="preserve">Lombok 설치된 것을 확인 한다.</w:t>
      </w:r>
    </w:p>
    <w:p w:rsidR="00000000" w:rsidDel="00000000" w:rsidP="00000000" w:rsidRDefault="00000000" w:rsidRPr="00000000" w14:paraId="000002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ind w:left="720" w:firstLine="0"/>
        <w:rPr>
          <w:b w:val="1"/>
          <w:color w:val="555555"/>
          <w:sz w:val="18"/>
          <w:szCs w:val="18"/>
          <w:shd w:fill="f6e199" w:val="clear"/>
        </w:rPr>
      </w:pPr>
      <w:r w:rsidDel="00000000" w:rsidR="00000000" w:rsidRPr="00000000">
        <w:rPr>
          <w:color w:val="525960"/>
          <w:sz w:val="17"/>
          <w:szCs w:val="17"/>
          <w:rtl w:val="0"/>
        </w:rPr>
        <w:t xml:space="preserve">​</w:t>
      </w:r>
      <w:r w:rsidDel="00000000" w:rsidR="00000000" w:rsidRPr="00000000">
        <w:rPr>
          <w:b w:val="1"/>
          <w:color w:val="555555"/>
          <w:sz w:val="18"/>
          <w:szCs w:val="18"/>
          <w:shd w:fill="f6e199" w:val="clear"/>
          <w:rtl w:val="0"/>
        </w:rPr>
        <w:t xml:space="preserve">Build, Execution, Deployment &gt; Compiler &gt; Annotation Processors &gt; </w:t>
      </w:r>
    </w:p>
    <w:p w:rsidR="00000000" w:rsidDel="00000000" w:rsidP="00000000" w:rsidRDefault="00000000" w:rsidRPr="00000000" w14:paraId="000002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ind w:left="720" w:firstLine="0"/>
        <w:rPr>
          <w:color w:val="555555"/>
          <w:sz w:val="18"/>
          <w:szCs w:val="18"/>
          <w:shd w:fill="f8f8f8" w:val="clear"/>
        </w:rPr>
      </w:pPr>
      <w:r w:rsidDel="00000000" w:rsidR="00000000" w:rsidRPr="00000000">
        <w:rPr>
          <w:b w:val="1"/>
          <w:color w:val="555555"/>
          <w:sz w:val="18"/>
          <w:szCs w:val="18"/>
          <w:shd w:fill="f6e199" w:val="clear"/>
          <w:rtl w:val="0"/>
        </w:rPr>
        <w:t xml:space="preserve">   Enable annotation processing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18"/>
          <w:szCs w:val="18"/>
          <w:shd w:fill="f8f8f8" w:val="clear"/>
          <w:rtl w:val="0"/>
        </w:rPr>
        <w:t xml:space="preserve"> 체크</w:t>
      </w:r>
    </w:p>
    <w:p w:rsidR="00000000" w:rsidDel="00000000" w:rsidP="00000000" w:rsidRDefault="00000000" w:rsidRPr="00000000" w14:paraId="000002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color w:val="555555"/>
          <w:sz w:val="20"/>
          <w:szCs w:val="20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0"/>
          <w:szCs w:val="20"/>
          <w:shd w:fill="f8f8f8" w:val="clear"/>
          <w:rtl w:val="0"/>
        </w:rPr>
        <w:tab/>
        <w:t xml:space="preserve">: Auto Import 설정</w:t>
      </w:r>
    </w:p>
    <w:p w:rsidR="00000000" w:rsidDel="00000000" w:rsidP="00000000" w:rsidRDefault="00000000" w:rsidRPr="00000000" w14:paraId="000002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720" w:firstLine="0"/>
        <w:rPr>
          <w:b w:val="1"/>
          <w:color w:val="737577"/>
          <w:sz w:val="19"/>
          <w:szCs w:val="19"/>
          <w:shd w:fill="f8f8f8" w:val="clear"/>
        </w:rPr>
      </w:pPr>
      <w:r w:rsidDel="00000000" w:rsidR="00000000" w:rsidRPr="00000000">
        <w:rPr>
          <w:b w:val="1"/>
          <w:color w:val="737577"/>
          <w:sz w:val="19"/>
          <w:szCs w:val="19"/>
          <w:shd w:fill="f8f8f8" w:val="clear"/>
          <w:rtl w:val="0"/>
        </w:rPr>
        <w:t xml:space="preserve">File -&gt; Settings -&gt; Editor -&gt; General -&gt; Auto Import</w:t>
      </w:r>
    </w:p>
    <w:p w:rsidR="00000000" w:rsidDel="00000000" w:rsidP="00000000" w:rsidRDefault="00000000" w:rsidRPr="00000000" w14:paraId="000002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720" w:firstLine="0"/>
        <w:rPr>
          <w:b w:val="1"/>
          <w:color w:val="737577"/>
          <w:sz w:val="19"/>
          <w:szCs w:val="19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737577"/>
          <w:sz w:val="19"/>
          <w:szCs w:val="19"/>
          <w:shd w:fill="f8f8f8" w:val="clear"/>
          <w:rtl w:val="0"/>
        </w:rPr>
        <w:t xml:space="preserve">1) Insert imports on paste 옵션은 코드를 붙여넣기 한 경우의 import문 삽입 옵션으로 Always,     </w:t>
      </w:r>
    </w:p>
    <w:p w:rsidR="00000000" w:rsidDel="00000000" w:rsidP="00000000" w:rsidRDefault="00000000" w:rsidRPr="00000000" w14:paraId="000002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720" w:firstLine="0"/>
        <w:rPr>
          <w:b w:val="1"/>
          <w:color w:val="737577"/>
          <w:sz w:val="19"/>
          <w:szCs w:val="19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737577"/>
          <w:sz w:val="19"/>
          <w:szCs w:val="19"/>
          <w:shd w:fill="f8f8f8" w:val="clear"/>
          <w:rtl w:val="0"/>
        </w:rPr>
        <w:t xml:space="preserve">  </w:t>
        <w:tab/>
        <w:t xml:space="preserve">Ask, Never을 사용할 수 있다.</w:t>
      </w:r>
    </w:p>
    <w:p w:rsidR="00000000" w:rsidDel="00000000" w:rsidP="00000000" w:rsidRDefault="00000000" w:rsidRPr="00000000" w14:paraId="000002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1440" w:firstLine="0"/>
        <w:rPr>
          <w:b w:val="1"/>
          <w:color w:val="ff0000"/>
          <w:sz w:val="16"/>
          <w:szCs w:val="16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16"/>
          <w:szCs w:val="16"/>
          <w:shd w:fill="f8f8f8" w:val="clear"/>
          <w:rtl w:val="0"/>
        </w:rPr>
        <w:t xml:space="preserve">Always : 모두 자동 import </w:t>
      </w:r>
    </w:p>
    <w:p w:rsidR="00000000" w:rsidDel="00000000" w:rsidP="00000000" w:rsidRDefault="00000000" w:rsidRPr="00000000" w14:paraId="000002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1440" w:firstLine="0"/>
        <w:rPr>
          <w:b w:val="1"/>
          <w:color w:val="737577"/>
          <w:sz w:val="16"/>
          <w:szCs w:val="16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737577"/>
          <w:sz w:val="16"/>
          <w:szCs w:val="16"/>
          <w:shd w:fill="f8f8f8" w:val="clear"/>
          <w:rtl w:val="0"/>
        </w:rPr>
        <w:t xml:space="preserve">Ask : 확인 후 선택</w:t>
      </w:r>
    </w:p>
    <w:p w:rsidR="00000000" w:rsidDel="00000000" w:rsidP="00000000" w:rsidRDefault="00000000" w:rsidRPr="00000000" w14:paraId="000002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1440" w:firstLine="0"/>
        <w:rPr>
          <w:b w:val="1"/>
          <w:color w:val="737577"/>
          <w:sz w:val="16"/>
          <w:szCs w:val="16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737577"/>
          <w:sz w:val="16"/>
          <w:szCs w:val="16"/>
          <w:shd w:fill="f8f8f8" w:val="clear"/>
          <w:rtl w:val="0"/>
        </w:rPr>
        <w:t xml:space="preserve">Never : 자동 import 하지 않음</w:t>
      </w:r>
    </w:p>
    <w:p w:rsidR="00000000" w:rsidDel="00000000" w:rsidP="00000000" w:rsidRDefault="00000000" w:rsidRPr="00000000" w14:paraId="000002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720" w:firstLine="0"/>
        <w:rPr>
          <w:b w:val="1"/>
          <w:color w:val="737577"/>
          <w:sz w:val="19"/>
          <w:szCs w:val="19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737577"/>
          <w:sz w:val="19"/>
          <w:szCs w:val="19"/>
          <w:shd w:fill="f8f8f8" w:val="clear"/>
          <w:rtl w:val="0"/>
        </w:rPr>
        <w:t xml:space="preserve">2) Add unambiguous imports on the fly 옵션 체크</w:t>
      </w:r>
    </w:p>
    <w:p w:rsidR="00000000" w:rsidDel="00000000" w:rsidP="00000000" w:rsidRDefault="00000000" w:rsidRPr="00000000" w14:paraId="000002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720" w:firstLine="0"/>
        <w:rPr>
          <w:b w:val="1"/>
          <w:color w:val="737577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Devtools 관련 설정</w:t>
      </w:r>
    </w:p>
    <w:p w:rsidR="00000000" w:rsidDel="00000000" w:rsidP="00000000" w:rsidRDefault="00000000" w:rsidRPr="00000000" w14:paraId="000002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720" w:firstLine="0"/>
        <w:rPr>
          <w:b w:val="1"/>
          <w:color w:val="555555"/>
          <w:sz w:val="20"/>
          <w:szCs w:val="20"/>
          <w:shd w:fill="f6e199" w:val="clear"/>
        </w:rPr>
      </w:pPr>
      <w:r w:rsidDel="00000000" w:rsidR="00000000" w:rsidRPr="00000000">
        <w:rPr>
          <w:color w:val="525960"/>
          <w:sz w:val="19"/>
          <w:szCs w:val="19"/>
          <w:rtl w:val="0"/>
        </w:rPr>
        <w:t xml:space="preserve">​</w:t>
      </w:r>
      <w:r w:rsidDel="00000000" w:rsidR="00000000" w:rsidRPr="00000000">
        <w:rPr>
          <w:b w:val="1"/>
          <w:color w:val="555555"/>
          <w:sz w:val="20"/>
          <w:szCs w:val="20"/>
          <w:shd w:fill="f6e199" w:val="clear"/>
          <w:rtl w:val="0"/>
        </w:rPr>
        <w:t xml:space="preserve">Build, Execution, Deployment &gt; Compiler </w:t>
      </w:r>
    </w:p>
    <w:p w:rsidR="00000000" w:rsidDel="00000000" w:rsidP="00000000" w:rsidRDefault="00000000" w:rsidRPr="00000000" w14:paraId="000002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720" w:firstLine="0"/>
        <w:rPr>
          <w:b w:val="1"/>
          <w:color w:val="737577"/>
          <w:sz w:val="19"/>
          <w:szCs w:val="19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737577"/>
          <w:sz w:val="19"/>
          <w:szCs w:val="19"/>
          <w:shd w:fill="f8f8f8" w:val="clear"/>
          <w:rtl w:val="0"/>
        </w:rPr>
        <w:t xml:space="preserve">-  Build Project Automatically 체크 합니다. </w:t>
      </w:r>
    </w:p>
    <w:p w:rsidR="00000000" w:rsidDel="00000000" w:rsidP="00000000" w:rsidRDefault="00000000" w:rsidRPr="00000000" w14:paraId="000002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720" w:firstLine="0"/>
        <w:rPr>
          <w:b w:val="1"/>
          <w:color w:val="555555"/>
          <w:sz w:val="20"/>
          <w:szCs w:val="20"/>
          <w:shd w:fill="f6e199" w:val="clear"/>
        </w:rPr>
      </w:pPr>
      <w:r w:rsidDel="00000000" w:rsidR="00000000" w:rsidRPr="00000000">
        <w:rPr>
          <w:b w:val="1"/>
          <w:color w:val="555555"/>
          <w:sz w:val="20"/>
          <w:szCs w:val="20"/>
          <w:shd w:fill="f6e199" w:val="clear"/>
          <w:rtl w:val="0"/>
        </w:rPr>
        <w:t xml:space="preserve">Advanced Settings </w:t>
      </w:r>
    </w:p>
    <w:p w:rsidR="00000000" w:rsidDel="00000000" w:rsidP="00000000" w:rsidRDefault="00000000" w:rsidRPr="00000000" w14:paraId="000002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720" w:firstLine="0"/>
        <w:rPr>
          <w:b w:val="1"/>
          <w:color w:val="555555"/>
          <w:sz w:val="20"/>
          <w:szCs w:val="20"/>
          <w:shd w:fill="f6e199" w:val="clear"/>
        </w:rPr>
      </w:pPr>
      <w:r w:rsidDel="00000000" w:rsidR="00000000" w:rsidRPr="00000000">
        <w:rPr>
          <w:b w:val="1"/>
          <w:color w:val="737577"/>
          <w:sz w:val="19"/>
          <w:szCs w:val="19"/>
          <w:shd w:fill="f8f8f8" w:val="clear"/>
          <w:rtl w:val="0"/>
        </w:rPr>
        <w:t xml:space="preserve">- Allow auto-make to start even-if developed application is currently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720" w:firstLine="0"/>
        <w:rPr>
          <w:b w:val="1"/>
          <w:color w:val="737577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720" w:firstLine="0"/>
        <w:rPr>
          <w:b w:val="1"/>
          <w:color w:val="737577"/>
          <w:sz w:val="19"/>
          <w:szCs w:val="19"/>
          <w:shd w:fill="f8f8f8" w:val="clear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properties file에서 한글이 깨지지 않게 하려면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720" w:firstLine="0"/>
        <w:rPr>
          <w:b w:val="1"/>
          <w:color w:val="737577"/>
          <w:sz w:val="19"/>
          <w:szCs w:val="19"/>
          <w:shd w:fill="f8f8f8" w:val="clear"/>
        </w:rPr>
      </w:pPr>
      <w:r w:rsidDel="00000000" w:rsidR="00000000" w:rsidRPr="00000000">
        <w:rPr>
          <w:b w:val="1"/>
          <w:color w:val="555555"/>
          <w:sz w:val="20"/>
          <w:szCs w:val="20"/>
          <w:shd w:fill="f6e199" w:val="clear"/>
          <w:rtl w:val="0"/>
        </w:rPr>
        <w:t xml:space="preserve">Editor -&gt; File Encodings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737577"/>
          <w:sz w:val="19"/>
          <w:szCs w:val="19"/>
          <w:shd w:fill="f8f8f8" w:val="clear"/>
          <w:rtl w:val="0"/>
        </w:rPr>
        <w:t xml:space="preserve"> - project encoding 을  utf-8 로  선택</w:t>
      </w:r>
      <w:r w:rsidDel="00000000" w:rsidR="00000000" w:rsidRPr="00000000">
        <w:rPr>
          <w:rtl w:val="0"/>
        </w:rPr>
      </w:r>
    </w:p>
    <w:sectPr>
      <w:headerReference r:id="rId51" w:type="default"/>
      <w:headerReference r:id="rId52" w:type="first"/>
      <w:footerReference r:id="rId53" w:type="defaul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Gulim"/>
  <w:font w:name="Courier New"/>
  <w:font w:name="Gungsuh"/>
  <w:font w:name="Fira Mono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7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localhost:8087/users" TargetMode="External"/><Relationship Id="rId42" Type="http://schemas.openxmlformats.org/officeDocument/2006/relationships/hyperlink" Target="https://www.thymeleaf.org/doc/tutorials/3.1/thymeleafspring.html" TargetMode="External"/><Relationship Id="rId41" Type="http://schemas.openxmlformats.org/officeDocument/2006/relationships/hyperlink" Target="https://www.thymeleaf.org/doc/tutorials/3.1/usingthymeleaf.html" TargetMode="External"/><Relationship Id="rId44" Type="http://schemas.openxmlformats.org/officeDocument/2006/relationships/hyperlink" Target="https://github.com/hibernate/hibernate-validator" TargetMode="External"/><Relationship Id="rId43" Type="http://schemas.openxmlformats.org/officeDocument/2006/relationships/hyperlink" Target="https://jakarta.ee/specifications/platform/8/apidocs/" TargetMode="External"/><Relationship Id="rId46" Type="http://schemas.openxmlformats.org/officeDocument/2006/relationships/hyperlink" Target="https://docs.spring.io/spring-framework/docs/5.3.24/javadoc-api/" TargetMode="External"/><Relationship Id="rId45" Type="http://schemas.openxmlformats.org/officeDocument/2006/relationships/hyperlink" Target="https://hibernate.org/validato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oracle.com/en/java/javase/17/docs/api/" TargetMode="External"/><Relationship Id="rId48" Type="http://schemas.openxmlformats.org/officeDocument/2006/relationships/hyperlink" Target="http://localhost:8087" TargetMode="External"/><Relationship Id="rId47" Type="http://schemas.openxmlformats.org/officeDocument/2006/relationships/hyperlink" Target="http://localhost:3000" TargetMode="External"/><Relationship Id="rId4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myvega2k/MySpringBootApp" TargetMode="External"/><Relationship Id="rId7" Type="http://schemas.openxmlformats.org/officeDocument/2006/relationships/hyperlink" Target="https://docs.spring.io/spring-boot/docs/current/reference/html/" TargetMode="External"/><Relationship Id="rId8" Type="http://schemas.openxmlformats.org/officeDocument/2006/relationships/hyperlink" Target="https://docs.spring.io/spring-boot/docs/current/api/" TargetMode="External"/><Relationship Id="rId31" Type="http://schemas.openxmlformats.org/officeDocument/2006/relationships/hyperlink" Target="https://www.baeldung.com/spring-response-entity" TargetMode="External"/><Relationship Id="rId30" Type="http://schemas.openxmlformats.org/officeDocument/2006/relationships/hyperlink" Target="https://helloino.tistory.com/127" TargetMode="External"/><Relationship Id="rId33" Type="http://schemas.openxmlformats.org/officeDocument/2006/relationships/hyperlink" Target="http://localhost:8087/users" TargetMode="External"/><Relationship Id="rId32" Type="http://schemas.openxmlformats.org/officeDocument/2006/relationships/hyperlink" Target="http://localhost:8087/users" TargetMode="External"/><Relationship Id="rId35" Type="http://schemas.openxmlformats.org/officeDocument/2006/relationships/hyperlink" Target="http://localhost:8087/users" TargetMode="External"/><Relationship Id="rId34" Type="http://schemas.openxmlformats.org/officeDocument/2006/relationships/hyperlink" Target="http://localhost:8087/users" TargetMode="External"/><Relationship Id="rId37" Type="http://schemas.openxmlformats.org/officeDocument/2006/relationships/hyperlink" Target="http://localhost:8087/users" TargetMode="External"/><Relationship Id="rId36" Type="http://schemas.openxmlformats.org/officeDocument/2006/relationships/hyperlink" Target="http://localhost:8087/users" TargetMode="External"/><Relationship Id="rId39" Type="http://schemas.openxmlformats.org/officeDocument/2006/relationships/hyperlink" Target="https://docs.spring.io/spring-framework/docs/current/javadoc-api/org/springframework/http/ResponseEntity.html" TargetMode="External"/><Relationship Id="rId38" Type="http://schemas.openxmlformats.org/officeDocument/2006/relationships/hyperlink" Target="http://localhost:8087/users" TargetMode="External"/><Relationship Id="rId20" Type="http://schemas.openxmlformats.org/officeDocument/2006/relationships/hyperlink" Target="https://docs.oracle.com/javase/8/docs/api/java/util/function/Function.html" TargetMode="External"/><Relationship Id="rId22" Type="http://schemas.openxmlformats.org/officeDocument/2006/relationships/hyperlink" Target="https://jakarta.ee/specifications/platform/9/apidocs/" TargetMode="External"/><Relationship Id="rId21" Type="http://schemas.openxmlformats.org/officeDocument/2006/relationships/hyperlink" Target="https://spring.io/projects/spring-data-jpa" TargetMode="External"/><Relationship Id="rId24" Type="http://schemas.openxmlformats.org/officeDocument/2006/relationships/hyperlink" Target="https://docs.spring.io/spring-data/jpa/docs/current/api/index.html" TargetMode="External"/><Relationship Id="rId23" Type="http://schemas.openxmlformats.org/officeDocument/2006/relationships/hyperlink" Target="https://docs.spring.io/spring-data/commons/docs/current/api/index.html" TargetMode="External"/><Relationship Id="rId26" Type="http://schemas.openxmlformats.org/officeDocument/2006/relationships/hyperlink" Target="https://docs.oracle.com/en/java/javase/17/docs/api/java.base/java/util/Optional.html" TargetMode="External"/><Relationship Id="rId25" Type="http://schemas.openxmlformats.org/officeDocument/2006/relationships/hyperlink" Target="https://docs.jboss.org/hibernate/stable/orm/javadocs/" TargetMode="External"/><Relationship Id="rId28" Type="http://schemas.openxmlformats.org/officeDocument/2006/relationships/hyperlink" Target="https://docs.spring.io/spring-data/jpa/docs/current/reference/html/#jpa.query-methods" TargetMode="External"/><Relationship Id="rId27" Type="http://schemas.openxmlformats.org/officeDocument/2006/relationships/hyperlink" Target="https://docs.oracle.com/en/java/javase/17/docs/api/java.base/java/util/Optional.html" TargetMode="External"/><Relationship Id="rId29" Type="http://schemas.openxmlformats.org/officeDocument/2006/relationships/hyperlink" Target="https://docs.jboss.org/hibernate/orm/5.2/javadocs/org/hibernate/dialect/package-summary.html" TargetMode="External"/><Relationship Id="rId51" Type="http://schemas.openxmlformats.org/officeDocument/2006/relationships/header" Target="header2.xml"/><Relationship Id="rId50" Type="http://schemas.openxmlformats.org/officeDocument/2006/relationships/hyperlink" Target="https://docs.spring.io/spring-security/site/docs/current/api/" TargetMode="External"/><Relationship Id="rId53" Type="http://schemas.openxmlformats.org/officeDocument/2006/relationships/footer" Target="footer1.xml"/><Relationship Id="rId52" Type="http://schemas.openxmlformats.org/officeDocument/2006/relationships/header" Target="header1.xml"/><Relationship Id="rId11" Type="http://schemas.openxmlformats.org/officeDocument/2006/relationships/hyperlink" Target="https://jakarta.ee/specifications/platform/9/apidocs/" TargetMode="External"/><Relationship Id="rId10" Type="http://schemas.openxmlformats.org/officeDocument/2006/relationships/hyperlink" Target="https://jakarta.ee/specifications/platform/8/apidocs/" TargetMode="External"/><Relationship Id="rId13" Type="http://schemas.openxmlformats.org/officeDocument/2006/relationships/hyperlink" Target="https://github.com/brettwooldridge/HikariCP" TargetMode="External"/><Relationship Id="rId12" Type="http://schemas.openxmlformats.org/officeDocument/2006/relationships/hyperlink" Target="https://docs.spring.io/spring-framework/docs/current/javadoc-api/" TargetMode="External"/><Relationship Id="rId15" Type="http://schemas.openxmlformats.org/officeDocument/2006/relationships/hyperlink" Target="https://docs.oracle.com/javase/8/docs/api/java/util/function/Predicate.html" TargetMode="External"/><Relationship Id="rId14" Type="http://schemas.openxmlformats.org/officeDocument/2006/relationships/hyperlink" Target="https://github.com/FasterXML/jackson" TargetMode="External"/><Relationship Id="rId17" Type="http://schemas.openxmlformats.org/officeDocument/2006/relationships/hyperlink" Target="https://docs.oracle.com/javase/8/docs/api/java/util/function/Function.html" TargetMode="External"/><Relationship Id="rId16" Type="http://schemas.openxmlformats.org/officeDocument/2006/relationships/hyperlink" Target="https://docs.oracle.com/javase/8/docs/api/java/util/function/Consumer.html" TargetMode="External"/><Relationship Id="rId19" Type="http://schemas.openxmlformats.org/officeDocument/2006/relationships/hyperlink" Target="https://docs.oracle.com/javase/8/docs/api/java/util/function/Function.html" TargetMode="External"/><Relationship Id="rId18" Type="http://schemas.openxmlformats.org/officeDocument/2006/relationships/hyperlink" Target="https://docs.oracle.com/javase/8/docs/api/java/util/function/Fun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