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2EE" w:rsidRDefault="009352EE" w:rsidP="00F628C7">
      <w:pPr>
        <w:spacing w:line="480" w:lineRule="auto"/>
        <w:jc w:val="center"/>
        <w:rPr>
          <w:rStyle w:val="fontstyle01"/>
        </w:rPr>
      </w:pPr>
    </w:p>
    <w:p w:rsidR="00D47383" w:rsidRPr="00D47383" w:rsidRDefault="00D47383" w:rsidP="00D47383">
      <w:pPr>
        <w:spacing w:line="480" w:lineRule="auto"/>
        <w:jc w:val="center"/>
        <w:rPr>
          <w:rFonts w:asciiTheme="majorBidi" w:hAnsiTheme="majorBidi" w:cstheme="majorBidi"/>
          <w:color w:val="1F497D" w:themeColor="text2"/>
          <w:sz w:val="56"/>
          <w:szCs w:val="56"/>
        </w:rPr>
      </w:pPr>
      <w:r w:rsidRPr="00D47383">
        <w:rPr>
          <w:rFonts w:asciiTheme="majorBidi" w:hAnsiTheme="majorBidi" w:cstheme="majorBidi"/>
          <w:color w:val="333366"/>
          <w:sz w:val="56"/>
          <w:szCs w:val="56"/>
          <w:shd w:val="clear" w:color="auto" w:fill="FFFFFF"/>
        </w:rPr>
        <w:t>Kugelfall</w:t>
      </w:r>
    </w:p>
    <w:p w:rsidR="009352EE" w:rsidRDefault="009352EE" w:rsidP="00F628C7">
      <w:pPr>
        <w:spacing w:line="480" w:lineRule="auto"/>
        <w:jc w:val="center"/>
        <w:rPr>
          <w:rStyle w:val="fontstyle01"/>
        </w:rPr>
      </w:pPr>
    </w:p>
    <w:p w:rsidR="00F628C7" w:rsidRPr="009352EE" w:rsidRDefault="00F628C7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Aufbau des KIS Labors SS2018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Professor Dr.-Ing. habil. Armin Zimmermann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Lehrbeauftragter an der TU-Ilmenau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Fachbereich Mechatronik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 xml:space="preserve">Bearbeitung von </w:t>
      </w:r>
    </w:p>
    <w:p w:rsidR="006E7174" w:rsidRPr="009352EE" w:rsidRDefault="006E7174" w:rsidP="006E7174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Mohamad Akkad</w:t>
      </w:r>
    </w:p>
    <w:p w:rsidR="009352EE" w:rsidRDefault="006E7174" w:rsidP="009352EE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Yutong Xiao</w:t>
      </w: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Pr="00D3112E" w:rsidRDefault="006E7174" w:rsidP="00F628C7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b/>
          <w:bCs/>
          <w:color w:val="000000"/>
          <w:sz w:val="24"/>
          <w:szCs w:val="24"/>
        </w:rPr>
        <w:t>Inhaltsverzeichnis</w:t>
      </w:r>
    </w:p>
    <w:p w:rsidR="006E7174" w:rsidRPr="00D3112E" w:rsidRDefault="006E7174" w:rsidP="00131A7A">
      <w:pPr>
        <w:pStyle w:val="Listenabsatz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>Einführung</w:t>
      </w:r>
      <w:r w:rsidR="00131A7A" w:rsidRPr="00D3112E">
        <w:rPr>
          <w:rFonts w:asciiTheme="majorBidi" w:hAnsiTheme="majorBidi" w:cstheme="majorBidi"/>
          <w:color w:val="000000"/>
          <w:sz w:val="24"/>
          <w:szCs w:val="24"/>
        </w:rPr>
        <w:t xml:space="preserve"> ........................................................................................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>Vorbemerkungen ..............................................................................</w:t>
      </w:r>
    </w:p>
    <w:p w:rsidR="00A67EEE" w:rsidRPr="00D3112E" w:rsidRDefault="00A67EEE" w:rsidP="00A67EEE">
      <w:pPr>
        <w:spacing w:line="480" w:lineRule="auto"/>
        <w:ind w:left="284" w:firstLine="360"/>
        <w:rPr>
          <w:rFonts w:asciiTheme="majorBidi" w:hAnsiTheme="majorBidi" w:cstheme="majorBidi"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>2.1</w:t>
      </w:r>
      <w:r w:rsidRPr="00D3112E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 xml:space="preserve"> </w:t>
      </w:r>
      <w:proofErr w:type="gramStart"/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Zielgruppe</w:t>
      </w:r>
      <w:proofErr w:type="gramEnd"/>
    </w:p>
    <w:p w:rsidR="00131A7A" w:rsidRPr="00D3112E" w:rsidRDefault="00131A7A" w:rsidP="00131A7A">
      <w:pPr>
        <w:pStyle w:val="Listenabsatz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Beschreibung der Elemente 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Uno.................................................................................................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231F20"/>
          <w:sz w:val="24"/>
          <w:szCs w:val="24"/>
        </w:rPr>
        <w:t>Photoelektrischer Näherungsschalter (LRS 1120- 304)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</w:t>
      </w:r>
    </w:p>
    <w:p w:rsidR="00A67EEE" w:rsidRPr="00D3112E" w:rsidRDefault="00131A7A" w:rsidP="00A67EEE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>Hall Effect Gear Tooth Speed Sensors CYGTS211/212</w:t>
      </w:r>
      <w:r w:rsidRPr="00D3112E"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 xml:space="preserve"> ………………</w:t>
      </w:r>
    </w:p>
    <w:p w:rsidR="00A67EEE" w:rsidRPr="00D3112E" w:rsidRDefault="00A67EEE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proofErr w:type="gramStart"/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Cam  </w:t>
      </w:r>
      <w:proofErr w:type="spellStart"/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>Kamera</w:t>
      </w:r>
      <w:proofErr w:type="spellEnd"/>
      <w:proofErr w:type="gramEnd"/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 xml:space="preserve">Drehscheibe 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Servo Motor .................................................................................................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"Blackbox" mit der elektronischen Verschaltung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Trigger/ Switch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...........................................................................................</w:t>
      </w:r>
    </w:p>
    <w:p w:rsidR="00131A7A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IDE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...............................................................................................</w:t>
      </w:r>
      <w:r w:rsidR="00237569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237569" w:rsidRPr="00237569" w:rsidRDefault="00237569" w:rsidP="00237569">
      <w:pPr>
        <w:pStyle w:val="Listenabsatz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Design des Algorithmus</w:t>
      </w:r>
    </w:p>
    <w:p w:rsidR="00131A7A" w:rsidRDefault="00131A7A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Pr="009352EE" w:rsidRDefault="006E7174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SY"/>
        </w:rPr>
        <w:t>1 Einführung</w:t>
      </w:r>
    </w:p>
    <w:p w:rsidR="00985B17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Wir werden in unserm Bericht über die Tools, die wir </w:t>
      </w:r>
      <w:r w:rsidR="004D62C2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verwendet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haben, </w:t>
      </w:r>
    </w:p>
    <w:p w:rsidR="00985B17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Welche Algurithmus haben wir  erfolgt und Entwickelt, um under Zweck </w:t>
      </w:r>
    </w:p>
    <w:p w:rsidR="004D62C2" w:rsidRDefault="004D62C2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Welche Anwendungssoftware haben wir verwendet und welche Probleme, Schwierigkeiten und die Fehler haben uns konfrontiert? Wie haben wir damit umgegangen?</w:t>
      </w:r>
    </w:p>
    <w:p w:rsidR="007A122A" w:rsidRDefault="007A122A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 Versuch besteht aus Vers</w:t>
      </w:r>
      <w:r w:rsid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chaltung, Sensoren, Aktoren, Körper des Systems und Arduino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Uno.</w:t>
      </w:r>
    </w:p>
    <w:p w:rsidR="004D62C2" w:rsidRPr="009352EE" w:rsidRDefault="00131A7A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2 Vorbemerkungen</w:t>
      </w:r>
    </w:p>
    <w:p w:rsidR="007A122A" w:rsidRPr="009352EE" w:rsidRDefault="004D62C2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2.1 </w:t>
      </w:r>
      <w:proofErr w:type="gramStart"/>
      <w:r w:rsidR="008722DC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Zielgruppe</w:t>
      </w:r>
      <w:proofErr w:type="gramEnd"/>
    </w:p>
    <w:p w:rsidR="008722DC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In unserem Versuch geht es darum, mit Ardoinu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Uno</w:t>
      </w:r>
      <w:r w:rsidRPr="006E7174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,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Programmierung und Entwicklungsumgebung vertraut zu machen und </w:t>
      </w:r>
      <w:r w:rsidRPr="006E7174">
        <w:rPr>
          <w:rFonts w:asciiTheme="majorBidi" w:hAnsiTheme="majorBidi" w:cstheme="majorBidi"/>
          <w:color w:val="000000"/>
          <w:sz w:val="24"/>
          <w:szCs w:val="24"/>
          <w:lang w:bidi="ar-SY"/>
        </w:rPr>
        <w:t>erfolgreich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 Steuerung der Kugelfallen mit der </w:t>
      </w:r>
      <w:r w:rsidRPr="008722DC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Erfolgsquote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von über 80% in einem Loch auf einer Drehscheibe durchzuführen.</w:t>
      </w:r>
    </w:p>
    <w:p w:rsidR="004D62C2" w:rsidRPr="002B71AA" w:rsidRDefault="00226950" w:rsidP="002B71AA">
      <w:pPr>
        <w:spacing w:line="48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Elemente des Projetes:</w:t>
      </w:r>
    </w:p>
    <w:p w:rsid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Uno</w:t>
      </w:r>
    </w:p>
    <w:p w:rsidR="00226950" w:rsidRP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26950">
        <w:rPr>
          <w:rFonts w:ascii="SwitzerlandBold" w:hAnsi="SwitzerlandBold"/>
          <w:color w:val="231F20"/>
          <w:sz w:val="24"/>
          <w:szCs w:val="24"/>
        </w:rPr>
        <w:t>Photoelektrischer Näherungsschalter (LRS 1120- 304)</w:t>
      </w:r>
    </w:p>
    <w:p w:rsidR="00226950" w:rsidRP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226950">
        <w:rPr>
          <w:rFonts w:ascii="Arial" w:hAnsi="Arial" w:cs="Arial"/>
          <w:color w:val="000000"/>
          <w:sz w:val="24"/>
          <w:szCs w:val="24"/>
          <w:lang w:val="en-US"/>
        </w:rPr>
        <w:t>Hall Effect Gear Tooth Speed Sensors CYGTS211/212</w:t>
      </w:r>
    </w:p>
    <w:p w:rsidR="00226950" w:rsidRP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Cam 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Kamera</w:t>
      </w:r>
      <w:proofErr w:type="spellEnd"/>
    </w:p>
    <w:p w:rsidR="00226950" w:rsidRP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Drehscheibe</w:t>
      </w:r>
      <w:proofErr w:type="spellEnd"/>
    </w:p>
    <w:p w:rsid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Servo Motor</w:t>
      </w:r>
    </w:p>
    <w:p w:rsidR="002B71AA" w:rsidRPr="002B71AA" w:rsidRDefault="002B71AA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</w:p>
    <w:p w:rsidR="00226950" w:rsidRPr="002B71AA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t>"Blackbox" mit der elektronischen Verschaltung</w:t>
      </w:r>
    </w:p>
    <w:p w:rsid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Trigger/ Switch</w:t>
      </w:r>
    </w:p>
    <w:p w:rsid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26950">
        <w:rPr>
          <w:rFonts w:asciiTheme="majorBidi" w:hAnsiTheme="majorBidi" w:cstheme="majorBidi"/>
          <w:color w:val="000000"/>
          <w:sz w:val="24"/>
          <w:szCs w:val="24"/>
          <w:lang w:bidi="ar-SY"/>
        </w:rPr>
        <w:t>Und schlussendlich die Software Arduino IDE</w:t>
      </w:r>
    </w:p>
    <w:p w:rsidR="00226950" w:rsidRDefault="00226950" w:rsidP="00226950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226950" w:rsidRPr="009352EE" w:rsidRDefault="00606BB5" w:rsidP="00226950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3 </w:t>
      </w:r>
      <w:proofErr w:type="gramStart"/>
      <w:r w:rsidR="00131A7A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Beschreibung</w:t>
      </w:r>
      <w:proofErr w:type="gramEnd"/>
      <w:r w:rsidR="00131A7A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 der Elemente</w:t>
      </w:r>
    </w:p>
    <w:p w:rsidR="00606BB5" w:rsidRPr="009352EE" w:rsidRDefault="00606BB5" w:rsidP="00606BB5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3.1 Arduino Uno</w:t>
      </w:r>
    </w:p>
    <w:p w:rsidR="00606BB5" w:rsidRPr="002B71AA" w:rsidRDefault="00606BB5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1AA">
        <w:rPr>
          <w:rFonts w:asciiTheme="majorBidi" w:hAnsiTheme="majorBidi" w:cstheme="majorBidi"/>
          <w:sz w:val="24"/>
          <w:szCs w:val="24"/>
        </w:rPr>
        <w:t>Arduino ist eine Open-Source-Elektronik–Plattform, wurde ausgelegt und umgesetzt, um, zuallererst, zwischen Software und Hardware zu integrieren und zusammenzuhängen</w:t>
      </w:r>
      <w:r w:rsidR="00515868" w:rsidRPr="002B71AA">
        <w:rPr>
          <w:rFonts w:asciiTheme="majorBidi" w:hAnsiTheme="majorBidi" w:cstheme="majorBidi"/>
          <w:sz w:val="24"/>
          <w:szCs w:val="24"/>
        </w:rPr>
        <w:t xml:space="preserve"> und danach, um alle Altergruppen zu</w:t>
      </w:r>
      <w:r w:rsidR="00D60429" w:rsidRPr="002B71AA">
        <w:rPr>
          <w:rFonts w:asciiTheme="majorBidi" w:hAnsiTheme="majorBidi" w:cstheme="majorBidi"/>
          <w:sz w:val="24"/>
          <w:szCs w:val="24"/>
        </w:rPr>
        <w:t xml:space="preserve"> </w:t>
      </w:r>
      <w:r w:rsidR="00515868" w:rsidRPr="002B71AA">
        <w:rPr>
          <w:rFonts w:asciiTheme="majorBidi" w:hAnsiTheme="majorBidi" w:cstheme="majorBidi"/>
          <w:sz w:val="24"/>
          <w:szCs w:val="24"/>
        </w:rPr>
        <w:t xml:space="preserve">passen. Also es ist nicht </w:t>
      </w:r>
      <w:r w:rsidR="00D60429" w:rsidRPr="002B71AA">
        <w:rPr>
          <w:rFonts w:asciiTheme="majorBidi" w:hAnsiTheme="majorBidi" w:cstheme="majorBidi"/>
          <w:sz w:val="24"/>
          <w:szCs w:val="24"/>
        </w:rPr>
        <w:t xml:space="preserve">lediglich </w:t>
      </w:r>
      <w:r w:rsidR="00515868" w:rsidRPr="002B71AA">
        <w:rPr>
          <w:rFonts w:asciiTheme="majorBidi" w:hAnsiTheme="majorBidi" w:cstheme="majorBidi"/>
          <w:sz w:val="24"/>
          <w:szCs w:val="24"/>
        </w:rPr>
        <w:t>für die Amateure oder die profi von Programmierer/</w:t>
      </w:r>
      <w:r w:rsidR="00515868" w:rsidRPr="002B71AA">
        <w:rPr>
          <w:rFonts w:asciiTheme="majorBidi" w:hAnsiTheme="majorBidi" w:cstheme="majorBidi"/>
        </w:rPr>
        <w:t xml:space="preserve"> </w:t>
      </w:r>
      <w:r w:rsidR="00515868" w:rsidRPr="002B71AA">
        <w:rPr>
          <w:rFonts w:asciiTheme="majorBidi" w:hAnsiTheme="majorBidi" w:cstheme="majorBidi"/>
          <w:sz w:val="24"/>
          <w:szCs w:val="24"/>
        </w:rPr>
        <w:t>Programmiererinnen geziehlt sondern auch für die Jugendlichen, die Interesse an der Programmierung haben.</w:t>
      </w:r>
    </w:p>
    <w:p w:rsidR="002570D7" w:rsidRPr="002B71AA" w:rsidRDefault="002570D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1AA">
        <w:rPr>
          <w:rFonts w:asciiTheme="majorBidi" w:hAnsiTheme="majorBidi" w:cstheme="majorBidi"/>
          <w:sz w:val="24"/>
          <w:szCs w:val="24"/>
        </w:rPr>
        <w:t>Man kann auch Arduino Uno als Entwicklungsplatine betrachten.</w:t>
      </w:r>
    </w:p>
    <w:p w:rsidR="00515868" w:rsidRPr="002B71AA" w:rsidRDefault="00515868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1AA">
        <w:rPr>
          <w:rFonts w:asciiTheme="majorBidi" w:hAnsiTheme="majorBidi" w:cstheme="majorBidi"/>
          <w:sz w:val="24"/>
          <w:szCs w:val="24"/>
        </w:rPr>
        <w:t>Arduino Uno Plattform verwendet den Microcontroller Atmega328, der 14(Ein/ Ausgänge) hat, die man als Digital In/out</w:t>
      </w:r>
      <w:r w:rsidR="002570D7" w:rsidRPr="002B71AA">
        <w:rPr>
          <w:rFonts w:asciiTheme="majorBidi" w:hAnsiTheme="majorBidi" w:cstheme="majorBidi"/>
          <w:sz w:val="24"/>
          <w:szCs w:val="24"/>
        </w:rPr>
        <w:t xml:space="preserve"> benüzen kann. 6 von diesen 14 könnte man als PMW(Pulse-Width modulation) also als Analog In/ Out verwenden.</w:t>
      </w:r>
    </w:p>
    <w:p w:rsidR="002570D7" w:rsidRPr="002B71AA" w:rsidRDefault="002570D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</w:rPr>
        <w:t xml:space="preserve">Arduino enthlät einen Kristal Oszilator mit 16MHz, USB Eingang, um mit dem Computer zu kommunizieren und auch </w:t>
      </w:r>
      <w:r w:rsidRPr="002B71AA">
        <w:rPr>
          <w:rFonts w:asciiTheme="majorBidi" w:hAnsiTheme="majorBidi" w:cstheme="majorBidi"/>
          <w:sz w:val="24"/>
          <w:szCs w:val="24"/>
          <w:lang w:bidi="ar-SY"/>
        </w:rPr>
        <w:t>einen zusätzlichen Zugang für die Energieversorgung.</w:t>
      </w:r>
    </w:p>
    <w:p w:rsidR="002570D7" w:rsidRPr="009352EE" w:rsidRDefault="002570D7" w:rsidP="002570D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3.2 </w:t>
      </w: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Photoelektrischer Näherungsschalter (LRS 1120- 304)</w:t>
      </w:r>
    </w:p>
    <w:p w:rsidR="002570D7" w:rsidRDefault="007D755B" w:rsidP="002570D7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 Sensor ist nicht auf unmittelbare Berührung angewiesen sondern auf die Annährung von einer Oberfläche.</w:t>
      </w:r>
    </w:p>
    <w:p w:rsidR="009352EE" w:rsidRPr="00606BB5" w:rsidRDefault="009352EE" w:rsidP="002570D7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9352EE" w:rsidRDefault="009352EE" w:rsidP="00341FDD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9352EE" w:rsidRDefault="009352EE" w:rsidP="00341FDD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226950" w:rsidRDefault="007D755B" w:rsidP="00341FDD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Man verwendet ihn, um </w:t>
      </w:r>
      <w:r w:rsid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Z.B die Geschwindigkeit der Drehscheibe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zu ermitteln.</w:t>
      </w:r>
    </w:p>
    <w:p w:rsidR="00881EEC" w:rsidRDefault="00341FDD" w:rsidP="009352EE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In unserem Versuch ist der Sensor ein o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>ptische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r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Näherungsschalter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, der auf Lichtreflexion 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>reagieren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341FDD" w:rsidRPr="002B71AA" w:rsidRDefault="00341FDD" w:rsidP="00D06DC7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 w:bidi="ar-SY"/>
        </w:rPr>
      </w:pPr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Hall Effect Gear Tooth Speed Sensors CYGTS211/212</w:t>
      </w:r>
    </w:p>
    <w:p w:rsidR="00D06DC7" w:rsidRPr="009352EE" w:rsidRDefault="009D5F93" w:rsidP="00D06DC7">
      <w:pPr>
        <w:spacing w:line="48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352E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Der Hall-Sensor wird als </w:t>
      </w:r>
      <w:r w:rsidRPr="009352EE">
        <w:rPr>
          <w:rFonts w:asciiTheme="majorBidi" w:hAnsiTheme="majorBidi" w:cstheme="majorBidi"/>
          <w:sz w:val="24"/>
          <w:szCs w:val="24"/>
          <w:shd w:val="clear" w:color="auto" w:fill="FFFFFF"/>
        </w:rPr>
        <w:t>Positionierungssensor verwendet. Grundidee ist, dass der Sensor eine Ausgangsspannungs hat, wenn er sich in ein verlaufendes konstantes magnetisches Feld befindet, das senkrecht auf dem Sensor ist.</w:t>
      </w:r>
    </w:p>
    <w:p w:rsidR="00A67EEE" w:rsidRPr="002B71AA" w:rsidRDefault="00A67EEE" w:rsidP="00A67EEE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 w:bidi="ar-SY"/>
        </w:rPr>
      </w:pPr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 xml:space="preserve">Cam  </w:t>
      </w:r>
      <w:proofErr w:type="spellStart"/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Kamera</w:t>
      </w:r>
      <w:proofErr w:type="spellEnd"/>
    </w:p>
    <w:p w:rsidR="00A67EEE" w:rsidRPr="00237569" w:rsidRDefault="00237569" w:rsidP="00D06DC7">
      <w:pPr>
        <w:spacing w:line="48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237569">
        <w:rPr>
          <w:rFonts w:ascii="Arial" w:hAnsi="Arial" w:cs="Arial"/>
          <w:color w:val="FF0000"/>
          <w:sz w:val="24"/>
          <w:szCs w:val="24"/>
          <w:shd w:val="clear" w:color="auto" w:fill="FFFFFF"/>
        </w:rPr>
        <w:t>(Fragen)</w:t>
      </w:r>
    </w:p>
    <w:p w:rsidR="00D06DC7" w:rsidRPr="002B71AA" w:rsidRDefault="00D06DC7" w:rsidP="00D06DC7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</w:pPr>
      <w:proofErr w:type="spellStart"/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Drehscheibe</w:t>
      </w:r>
      <w:proofErr w:type="spellEnd"/>
    </w:p>
    <w:p w:rsidR="00D06DC7" w:rsidRPr="002B71AA" w:rsidRDefault="00D06DC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>Die Drehscheibe hat von der Oberseite ein Loch, wodurch die fallenden Kugeln fallen dürfen.</w:t>
      </w:r>
    </w:p>
    <w:p w:rsidR="00D06DC7" w:rsidRPr="002B71AA" w:rsidRDefault="00D06DC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Von der unterseite ist die Drehseiben aus 12 Sektorn geteilt. Jeder </w:t>
      </w:r>
      <w:r w:rsidR="00CD0C4D"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>Sektor ist entweder Weiß oder Schwarz</w:t>
      </w:r>
      <w:r w:rsidR="00CD0C4D"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 jedoch farbig unterschiedlich sequenziell.</w:t>
      </w:r>
    </w:p>
    <w:p w:rsidR="00CD0C4D" w:rsidRPr="002B71AA" w:rsidRDefault="00CD0C4D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Die Drehscheibe verfügen über 2 kleine Magneten, die symmetrisch zueinander sind und nützlich zur </w:t>
      </w:r>
      <w:r w:rsidR="00D60429"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>Bestimmung</w:t>
      </w:r>
      <w:r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 des Loches.</w:t>
      </w:r>
    </w:p>
    <w:p w:rsidR="009352EE" w:rsidRDefault="009352EE" w:rsidP="00700B89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  <w:lang w:bidi="ar-SY"/>
        </w:rPr>
      </w:pPr>
    </w:p>
    <w:p w:rsidR="009352EE" w:rsidRDefault="009352EE" w:rsidP="00700B89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</w:p>
    <w:p w:rsidR="002B71AA" w:rsidRDefault="002B71AA" w:rsidP="00700B89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</w:p>
    <w:p w:rsidR="002B71AA" w:rsidRPr="00700B89" w:rsidRDefault="002B71AA" w:rsidP="00700B89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</w:p>
    <w:p w:rsidR="00CD0C4D" w:rsidRPr="009352EE" w:rsidRDefault="00D60429" w:rsidP="00D60429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Servo Motor</w:t>
      </w:r>
    </w:p>
    <w:p w:rsidR="00D60429" w:rsidRDefault="00D6042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Ein sehr effizientes Element des Projekts, da er die Möglichkeit erlaubt, seine Geschwindigkeit, Beschleunigung und die Winkelposition anzusteuern.</w:t>
      </w:r>
    </w:p>
    <w:p w:rsidR="00EE0718" w:rsidRDefault="00700B8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700B89">
        <w:rPr>
          <w:rFonts w:asciiTheme="majorBidi" w:hAnsiTheme="majorBidi" w:cstheme="majorBidi"/>
          <w:color w:val="000000"/>
          <w:sz w:val="24"/>
          <w:szCs w:val="24"/>
          <w:lang w:bidi="ar-SY"/>
        </w:rPr>
        <w:t>Die Aufgabe des Motors ist, eine Kugel ins Loch lassen zu fallen.</w:t>
      </w:r>
    </w:p>
    <w:p w:rsidR="00700B89" w:rsidRPr="009352EE" w:rsidRDefault="00700B89" w:rsidP="001747AC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"Blackbox" mit der elektronischen Verschaltung</w:t>
      </w:r>
    </w:p>
    <w:p w:rsidR="001747AC" w:rsidRDefault="00700B8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Die elektronische Verschaltung </w:t>
      </w:r>
      <w:r w:rsidR="001747AC">
        <w:rPr>
          <w:rFonts w:asciiTheme="majorBidi" w:hAnsiTheme="majorBidi" w:cstheme="majorBidi"/>
          <w:color w:val="000000"/>
          <w:sz w:val="24"/>
          <w:szCs w:val="24"/>
          <w:lang w:bidi="ar-SY"/>
        </w:rPr>
        <w:t>ist das Mittel der Verbindung z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wischen dem elektonischen Teil(Arduino Uno) und dem mechanischen Teil, stellt </w:t>
      </w:r>
      <w:r w:rsidR="0084394B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dem Nutzer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aber auch zwei Varianten zur Verfügung. Die erste ist manuel u</w:t>
      </w:r>
      <w:r w:rsidR="001747AC">
        <w:rPr>
          <w:rFonts w:asciiTheme="majorBidi" w:hAnsiTheme="majorBidi" w:cstheme="majorBidi"/>
          <w:color w:val="000000"/>
          <w:sz w:val="24"/>
          <w:szCs w:val="24"/>
          <w:lang w:bidi="ar-SY"/>
        </w:rPr>
        <w:t>nd die zweite ist automatisch, die von  Arduino gesteuert wird.</w:t>
      </w:r>
      <w:r w:rsidR="00EE0718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 w:rsidR="00EE0718" w:rsidRPr="00EE0718">
        <w:rPr>
          <w:rFonts w:asciiTheme="majorBidi" w:hAnsiTheme="majorBidi" w:cstheme="majorBidi"/>
          <w:color w:val="C00000"/>
          <w:sz w:val="24"/>
          <w:szCs w:val="24"/>
          <w:lang w:bidi="ar-SY"/>
        </w:rPr>
        <w:t>(vergiss nicht über die Energieversorgung bisschen zu erläutern)</w:t>
      </w:r>
    </w:p>
    <w:p w:rsidR="001747AC" w:rsidRPr="009352EE" w:rsidRDefault="001747AC" w:rsidP="001747AC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3.7 Trigger/ Switch</w:t>
      </w:r>
    </w:p>
    <w:p w:rsidR="00F1234B" w:rsidRDefault="0084394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Man kann dadurch von dem Kugelfall manuell steuern</w:t>
      </w:r>
      <w:proofErr w:type="gramStart"/>
      <w:r w:rsidR="0078314E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  <w:r w:rsidR="00F1234B">
        <w:rPr>
          <w:rFonts w:asciiTheme="majorBidi" w:hAnsiTheme="majorBidi" w:cstheme="majorBidi"/>
          <w:color w:val="000000"/>
          <w:sz w:val="24"/>
          <w:szCs w:val="24"/>
          <w:lang w:bidi="ar-SY"/>
        </w:rPr>
        <w:t>,</w:t>
      </w:r>
      <w:proofErr w:type="gramEnd"/>
    </w:p>
    <w:p w:rsidR="0084394B" w:rsidRPr="009352EE" w:rsidRDefault="0084394B" w:rsidP="0084394B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Arduino IDE</w:t>
      </w:r>
    </w:p>
    <w:p w:rsidR="0084394B" w:rsidRDefault="0084394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Es ist eine </w:t>
      </w:r>
      <w:r w:rsidRPr="0084394B">
        <w:rPr>
          <w:rFonts w:asciiTheme="majorBidi" w:hAnsiTheme="majorBidi" w:cstheme="majorBidi"/>
          <w:color w:val="000000"/>
          <w:sz w:val="24"/>
          <w:szCs w:val="24"/>
          <w:lang w:bidi="ar-SY"/>
        </w:rPr>
        <w:t>integrierte 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Entwicklungsumgebung, die den Programmierern und Progr</w:t>
      </w:r>
      <w:r w:rsidR="00131A7A">
        <w:rPr>
          <w:rFonts w:asciiTheme="majorBidi" w:hAnsiTheme="majorBidi" w:cstheme="majorBidi"/>
          <w:color w:val="000000"/>
          <w:sz w:val="24"/>
          <w:szCs w:val="24"/>
          <w:lang w:bidi="ar-SY"/>
        </w:rPr>
        <w:t>ammiererinnen ein sehr einfaches Interface hat und steht kostenlos im Internet zur Verfügung.</w:t>
      </w:r>
    </w:p>
    <w:p w:rsidR="00131A7A" w:rsidRDefault="00131A7A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Die P</w:t>
      </w:r>
      <w:r w:rsidRPr="00131A7A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rogrammiersprache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ist fast wie C++.</w:t>
      </w:r>
    </w:p>
    <w:p w:rsidR="004A24C3" w:rsidRDefault="004A24C3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Die Sens</w:t>
      </w:r>
      <w:r w:rsid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t>orwerte</w:t>
      </w:r>
      <w:r w:rsidR="00AB4F0D">
        <w:rPr>
          <w:rFonts w:asciiTheme="majorBidi" w:hAnsiTheme="majorBidi" w:cstheme="majorBidi"/>
          <w:color w:val="000000"/>
          <w:sz w:val="24"/>
          <w:szCs w:val="24"/>
          <w:lang w:bidi="ar-SY"/>
        </w:rPr>
        <w:t>(Ausgaben)</w:t>
      </w:r>
      <w:r w:rsid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haben wir schon erfasst, um nachzuvollziehen, welche Ausgaben, die die Sensoren geben können</w:t>
      </w:r>
      <w:r w:rsidR="00AB4F0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und dann ein Alguritmos der Steuerung des Kugelfalls auszulegen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D47383" w:rsidRDefault="00D47383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4A24C3" w:rsidRDefault="004A24C3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lastRenderedPageBreak/>
        <w:t xml:space="preserve">In </w:t>
      </w:r>
      <w:r w:rsidR="00BC7C31">
        <w:rPr>
          <w:rFonts w:asciiTheme="majorBidi" w:hAnsiTheme="majorBidi" w:cstheme="majorBidi"/>
          <w:color w:val="000000"/>
          <w:sz w:val="24"/>
          <w:szCs w:val="24"/>
          <w:lang w:bidi="ar-SY"/>
        </w:rPr>
        <w:t>der vorliegenden Abbildung beziehen sich die roten Impulse auf die Werte, die wir von Photosensor bekommen haben, und die schwarzen Impulse beziehen sich auf Hall-Sensorwerte.</w:t>
      </w:r>
    </w:p>
    <w:p w:rsidR="004A24C3" w:rsidRDefault="004A24C3" w:rsidP="00131A7A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  <w:drawing>
          <wp:inline distT="0" distB="0" distL="0" distR="0">
            <wp:extent cx="5760720" cy="2797810"/>
            <wp:effectExtent l="19050" t="0" r="0" b="0"/>
            <wp:docPr id="1" name="صورة 0" descr="Sensorwe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wert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1B" w:rsidRDefault="00BC7C31" w:rsidP="00BC7C31">
      <w:pPr>
        <w:spacing w:line="48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Abbildung </w:t>
      </w:r>
    </w:p>
    <w:p w:rsidR="00F11BF1" w:rsidRDefault="00F11BF1" w:rsidP="00F11BF1">
      <w:pPr>
        <w:spacing w:line="48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Voraussetzungen:</w:t>
      </w:r>
    </w:p>
    <w:p w:rsidR="00F11BF1" w:rsidRDefault="00F11BF1" w:rsidP="00F11BF1">
      <w:pPr>
        <w:spacing w:line="480" w:lineRule="auto"/>
        <w:jc w:val="both"/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</w:pPr>
      <w:r w:rsidRPr="00F11BF1"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Die D</w:t>
      </w:r>
      <w:r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rehs</w:t>
      </w:r>
      <w:r w:rsidRPr="00F11BF1"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cheibe ist auf 12 weißen und schwarzen Segmenten nacheinander geteilt.</w:t>
      </w:r>
    </w:p>
    <w:p w:rsidR="00F11BF1" w:rsidRDefault="00F11BF1" w:rsidP="00F11BF1">
      <w:pPr>
        <w:spacing w:line="480" w:lineRule="auto"/>
        <w:jc w:val="both"/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Unter dem Loch gibt es ein Magnet und gegenüber liegt der Andere.</w:t>
      </w:r>
    </w:p>
    <w:p w:rsidR="00F11BF1" w:rsidRDefault="00F11BF1" w:rsidP="00BC7C31">
      <w:pPr>
        <w:spacing w:line="48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F11BF1" w:rsidRPr="00F11BF1" w:rsidRDefault="009D3865" w:rsidP="002B71AA">
      <w:pPr>
        <w:spacing w:line="48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Interpretation der Arbeitsweise der Sensoren:</w:t>
      </w:r>
    </w:p>
    <w:p w:rsid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Bei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Photosensor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Photodiode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) haben wir 2 Zustände, und zwar:</w:t>
      </w:r>
    </w:p>
    <w:p w:rsidR="009D3865" w:rsidRP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Zustand 0: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Der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Photosensor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befindet sich 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>auf einem weißen Segment und gibt die Ausgabe 1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9D3865" w:rsidRP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Zustand 1: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Photosensor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befindet sich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auf schwarzen Segment und gibt die serielle Ausgabe 0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9D3865" w:rsidRDefault="00FC794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lastRenderedPageBreak/>
        <w:t xml:space="preserve">Beim </w:t>
      </w:r>
      <w:r w:rsidR="009D3865"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Hall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Sensor wird der Wert sich ändern, wenn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das Magnet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unter der Scheibe den Hallsensor vorbeigehen.</w:t>
      </w:r>
      <w:r w:rsidR="009D3865"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</w:t>
      </w:r>
      <w:r w:rsidR="009D3865"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>ann gibt es eine kurze ansteigende und abfallende Flanke --&gt; '1'</w:t>
      </w:r>
      <w:r w:rsid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FC7949" w:rsidRDefault="00FC794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Wenn der Magnet am Loch in der Näher des Hallsensors wird der Wert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Rising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. In anderem Fall wird das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Falling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E0498E" w:rsidRDefault="00E0498E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Vom vorliegenden Bild kann man das feststellen, dass es sechs veränderliche Werte der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Photoelektronischen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Verschlatung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zwischen zwei veränderliche Werte des Hallsensors.</w:t>
      </w:r>
    </w:p>
    <w:p w:rsidR="00E0498E" w:rsidRDefault="00E0498E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Und wenn die Geschwindigkeit der Drehscheibe zu klein ist (im Bild ist ungefähr 0.19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rps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), ist der Wert vom Hallsensor sinnlos. </w:t>
      </w:r>
    </w:p>
    <w:p w:rsidR="00237569" w:rsidRDefault="0023756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4.</w:t>
      </w:r>
      <w:r w:rsidR="007B5C36">
        <w:rPr>
          <w:rFonts w:asciiTheme="majorBidi" w:hAnsiTheme="majorBidi" w:cstheme="majorBidi"/>
          <w:color w:val="000000"/>
          <w:sz w:val="24"/>
          <w:szCs w:val="24"/>
          <w:lang w:bidi="ar-SY"/>
        </w:rPr>
        <w:t>Mathmatische Model</w:t>
      </w:r>
    </w:p>
    <w:p w:rsidR="007B5C36" w:rsidRDefault="007B5C36">
      <w:pPr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Variablen: Fall-Zeit (konstant)</w:t>
      </w:r>
    </w:p>
    <w:p w:rsidR="00CF7C74" w:rsidRDefault="00F1234B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Nach </w:t>
      </w:r>
      <w:r w:rsidR="00CF7C74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der freie Fall Formel: </w:t>
      </w:r>
      <m:oMath>
        <m:r>
          <w:rPr>
            <w:rFonts w:ascii="Cambria Math" w:hAnsi="Cambria Math"/>
            <w:sz w:val="32"/>
            <w:szCs w:val="32"/>
          </w:rPr>
          <m:t>h=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g*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CF7C74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</w:p>
    <w:p w:rsidR="00D954E4" w:rsidRPr="00D954E4" w:rsidRDefault="00CF7C74">
      <w:r w:rsidRPr="00D954E4">
        <w:t xml:space="preserve">Nach den </w:t>
      </w:r>
      <w:r w:rsidR="00D954E4" w:rsidRPr="00D954E4">
        <w:t>3</w:t>
      </w:r>
      <w:r w:rsidRPr="00D954E4">
        <w:t xml:space="preserve"> Messungen von der Hohe und den Durchschnitt auszurechnen, erhalten wir die Hohe und die Fall-Zeit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54E4" w:rsidRPr="00D954E4" w:rsidTr="00D954E4">
        <w:tc>
          <w:tcPr>
            <w:tcW w:w="3070" w:type="dxa"/>
          </w:tcPr>
          <w:p w:rsidR="00D954E4" w:rsidRPr="00D954E4" w:rsidRDefault="00D954E4">
            <w:r w:rsidRPr="00D954E4">
              <w:t>1</w:t>
            </w:r>
          </w:p>
        </w:tc>
        <w:tc>
          <w:tcPr>
            <w:tcW w:w="3071" w:type="dxa"/>
          </w:tcPr>
          <w:p w:rsidR="00D954E4" w:rsidRPr="00D954E4" w:rsidRDefault="00D954E4">
            <w:r w:rsidRPr="00D954E4">
              <w:t>2</w:t>
            </w:r>
          </w:p>
        </w:tc>
        <w:tc>
          <w:tcPr>
            <w:tcW w:w="3071" w:type="dxa"/>
          </w:tcPr>
          <w:p w:rsidR="00D954E4" w:rsidRPr="00D954E4" w:rsidRDefault="00D954E4">
            <w:r w:rsidRPr="00D954E4">
              <w:t>3</w:t>
            </w:r>
          </w:p>
        </w:tc>
      </w:tr>
      <w:tr w:rsidR="00D954E4" w:rsidRPr="00D954E4" w:rsidTr="00D954E4">
        <w:tc>
          <w:tcPr>
            <w:tcW w:w="3070" w:type="dxa"/>
          </w:tcPr>
          <w:p w:rsidR="00D954E4" w:rsidRPr="00D954E4" w:rsidRDefault="00D954E4">
            <w:r w:rsidRPr="00D954E4">
              <w:t>78 cm</w:t>
            </w:r>
          </w:p>
        </w:tc>
        <w:tc>
          <w:tcPr>
            <w:tcW w:w="3071" w:type="dxa"/>
          </w:tcPr>
          <w:p w:rsidR="00D954E4" w:rsidRPr="00D954E4" w:rsidRDefault="00D954E4">
            <w:r w:rsidRPr="00D954E4">
              <w:t>78.3 cm</w:t>
            </w:r>
          </w:p>
        </w:tc>
        <w:tc>
          <w:tcPr>
            <w:tcW w:w="3071" w:type="dxa"/>
          </w:tcPr>
          <w:p w:rsidR="00D954E4" w:rsidRPr="00D954E4" w:rsidRDefault="00D954E4">
            <w:r w:rsidRPr="00D954E4">
              <w:t>77.8 cm</w:t>
            </w:r>
          </w:p>
        </w:tc>
      </w:tr>
    </w:tbl>
    <w:p w:rsidR="00CF7C74" w:rsidRPr="00D954E4" w:rsidRDefault="00CF7C74"/>
    <w:p w:rsidR="00CF7C74" w:rsidRPr="00D954E4" w:rsidRDefault="00D954E4">
      <w:r w:rsidRPr="00D954E4">
        <w:t>Der Durchschnitt der Höhe ist 78.03cm</w:t>
      </w:r>
      <w:r w:rsidR="00CF7C74" w:rsidRPr="00D954E4">
        <w:t xml:space="preserve"> und die Fall-Zeit ist </w:t>
      </w:r>
      <w:r>
        <w:t xml:space="preserve">danach </w:t>
      </w:r>
      <w:r w:rsidRPr="00D954E4">
        <w:t xml:space="preserve">0,399 </w:t>
      </w:r>
      <w:proofErr w:type="spellStart"/>
      <w:r w:rsidRPr="00D954E4">
        <w:t>sekunde</w:t>
      </w:r>
      <w:proofErr w:type="spellEnd"/>
      <w:r w:rsidR="00CF7C74" w:rsidRPr="00D954E4">
        <w:t>.</w:t>
      </w:r>
    </w:p>
    <w:p w:rsidR="007B5C36" w:rsidRPr="00D954E4" w:rsidRDefault="007B5C36">
      <w:r w:rsidRPr="00D954E4">
        <w:t>Die Winkelgeschwindigkeit</w:t>
      </w:r>
      <w:r w:rsidR="00D954E4">
        <w:t>s</w:t>
      </w:r>
      <w:r w:rsidR="00D954E4" w:rsidRPr="00D954E4">
        <w:t>formel</w:t>
      </w:r>
      <w:r w:rsidRPr="00D954E4">
        <w:t>:</w:t>
      </w:r>
    </w:p>
    <w:p w:rsidR="007B5C36" w:rsidRDefault="007B5C36">
      <w:pPr>
        <w:rPr>
          <w:color w:val="FF0000"/>
        </w:rPr>
      </w:pPr>
      <w:r>
        <w:rPr>
          <w:noProof/>
          <w:lang w:eastAsia="de-DE"/>
        </w:rPr>
        <w:drawing>
          <wp:inline distT="0" distB="0" distL="0" distR="0" wp14:anchorId="3C4F279F" wp14:editId="6AB54FC9">
            <wp:extent cx="2181225" cy="5810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74" w:rsidRPr="00CF7C74" w:rsidRDefault="00CF7C74">
      <w:pPr>
        <w:rPr>
          <w:color w:val="FF0000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</w:pPr>
    </w:p>
    <w:p w:rsidR="00DB3C7B" w:rsidRDefault="00DB3C7B" w:rsidP="00DB3C7B">
      <w:pPr>
        <w:pStyle w:val="berschrift2"/>
        <w:rPr>
          <w:noProof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340330</wp:posOffset>
            </wp:positionH>
            <wp:positionV relativeFrom="paragraph">
              <wp:posOffset>481765</wp:posOffset>
            </wp:positionV>
            <wp:extent cx="5353050" cy="6237605"/>
            <wp:effectExtent l="0" t="0" r="0" b="0"/>
            <wp:wrapTopAndBottom/>
            <wp:docPr id="3" name="Grafik 3" descr="C:\Users\Administrator\Desktop\Speed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peedc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2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Winkelgeschwindigkeitsberechnung</w:t>
      </w: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DB3C7B">
      <w:pPr>
        <w:pStyle w:val="berschrift2"/>
        <w:rPr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7A986E37" wp14:editId="44C91F5A">
            <wp:simplePos x="0" y="0"/>
            <wp:positionH relativeFrom="column">
              <wp:posOffset>1458380</wp:posOffset>
            </wp:positionH>
            <wp:positionV relativeFrom="paragraph">
              <wp:posOffset>474440</wp:posOffset>
            </wp:positionV>
            <wp:extent cx="2333625" cy="6934835"/>
            <wp:effectExtent l="0" t="0" r="0" b="0"/>
            <wp:wrapTopAndBottom/>
            <wp:docPr id="5" name="Grafik 5" descr="C:\Users\Administrator\Desktop\Predict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redictTi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9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ar-SY"/>
        </w:rPr>
        <w:t>Wartezeitberechnung</w:t>
      </w: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Pr="00DB3C7B" w:rsidRDefault="00DB3C7B" w:rsidP="00DB3C7B">
      <w:pPr>
        <w:pStyle w:val="berschrift2"/>
        <w:rPr>
          <w:lang w:bidi="ar-SY"/>
        </w:rPr>
      </w:pPr>
      <w:r>
        <w:rPr>
          <w:lang w:bidi="ar-SY"/>
        </w:rPr>
        <w:lastRenderedPageBreak/>
        <w:t>Kugelfalllogik</w:t>
      </w: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357505</wp:posOffset>
            </wp:positionV>
            <wp:extent cx="5762625" cy="5991225"/>
            <wp:effectExtent l="0" t="0" r="0" b="0"/>
            <wp:wrapTopAndBottom/>
            <wp:docPr id="6" name="Grafik 6" descr="C:\Users\Administrator\Desktop\triggerLog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riggerLogi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C7B" w:rsidRPr="00DB3C7B" w:rsidRDefault="00DB3C7B" w:rsidP="00DB3C7B">
      <w:pPr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DB3C7B" w:rsidRPr="00DB3C7B" w:rsidRDefault="00DB3C7B" w:rsidP="00DB3C7B">
      <w:pPr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DB3C7B" w:rsidRPr="00DB3C7B" w:rsidRDefault="00DB3C7B" w:rsidP="00DB3C7B">
      <w:pPr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DB3C7B" w:rsidRDefault="00DB3C7B" w:rsidP="00DB3C7B">
      <w:pPr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DB3C7B" w:rsidRDefault="00DB3C7B" w:rsidP="00DB3C7B">
      <w:pPr>
        <w:ind w:firstLine="708"/>
        <w:rPr>
          <w:rFonts w:asciiTheme="majorBidi" w:hAnsiTheme="majorBidi" w:cstheme="majorBidi"/>
          <w:sz w:val="24"/>
          <w:szCs w:val="24"/>
          <w:lang w:bidi="ar-SY"/>
        </w:rPr>
      </w:pPr>
    </w:p>
    <w:p w:rsidR="00DB3C7B" w:rsidRDefault="00D342AC">
      <w:pPr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lastRenderedPageBreak/>
        <w:t>5.Systemanalyse</w:t>
      </w:r>
      <w:bookmarkStart w:id="0" w:name="_GoBack"/>
      <w:bookmarkEnd w:id="0"/>
      <w:r w:rsidR="00DB3C7B">
        <w:rPr>
          <w:rFonts w:asciiTheme="majorBidi" w:hAnsiTheme="majorBidi" w:cstheme="majorBidi"/>
          <w:sz w:val="24"/>
          <w:szCs w:val="24"/>
          <w:lang w:bidi="ar-SY"/>
        </w:rPr>
        <w:br w:type="page"/>
      </w:r>
    </w:p>
    <w:p w:rsidR="007B5C36" w:rsidRPr="00DB3C7B" w:rsidRDefault="007B5C36" w:rsidP="00DB3C7B">
      <w:pPr>
        <w:ind w:firstLine="708"/>
        <w:rPr>
          <w:rFonts w:asciiTheme="majorBidi" w:hAnsiTheme="majorBidi" w:cstheme="majorBidi"/>
          <w:sz w:val="24"/>
          <w:szCs w:val="24"/>
          <w:rtl/>
          <w:lang w:bidi="ar-SY"/>
        </w:rPr>
      </w:pPr>
    </w:p>
    <w:sectPr w:rsidR="007B5C36" w:rsidRPr="00DB3C7B" w:rsidSect="00D47383">
      <w:headerReference w:type="even" r:id="rId13"/>
      <w:headerReference w:type="default" r:id="rId14"/>
      <w:footerReference w:type="default" r:id="rId15"/>
      <w:pgSz w:w="11906" w:h="16838"/>
      <w:pgMar w:top="1417" w:right="1417" w:bottom="1134" w:left="1417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92C" w:rsidRDefault="00BD592C" w:rsidP="00F628C7">
      <w:pPr>
        <w:spacing w:after="0" w:line="240" w:lineRule="auto"/>
      </w:pPr>
      <w:r>
        <w:separator/>
      </w:r>
    </w:p>
  </w:endnote>
  <w:endnote w:type="continuationSeparator" w:id="0">
    <w:p w:rsidR="00BD592C" w:rsidRDefault="00BD592C" w:rsidP="00F6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Switzerland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000877"/>
      <w:docPartObj>
        <w:docPartGallery w:val="Page Numbers (Bottom of Page)"/>
        <w:docPartUnique/>
      </w:docPartObj>
    </w:sdtPr>
    <w:sdtEndPr/>
    <w:sdtContent>
      <w:p w:rsidR="00D47383" w:rsidRDefault="00934C5A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2AC" w:rsidRPr="00D342AC">
          <w:rPr>
            <w:rFonts w:cs="Calibri"/>
            <w:noProof/>
            <w:lang w:val="ar-SA"/>
          </w:rPr>
          <w:t>13</w:t>
        </w:r>
        <w:r>
          <w:rPr>
            <w:rFonts w:cs="Calibri"/>
            <w:noProof/>
            <w:lang w:val="ar-SA"/>
          </w:rPr>
          <w:fldChar w:fldCharType="end"/>
        </w:r>
      </w:p>
    </w:sdtContent>
  </w:sdt>
  <w:p w:rsidR="00D47383" w:rsidRDefault="00D4738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92C" w:rsidRDefault="00BD592C" w:rsidP="00F628C7">
      <w:pPr>
        <w:spacing w:after="0" w:line="240" w:lineRule="auto"/>
      </w:pPr>
      <w:r>
        <w:separator/>
      </w:r>
    </w:p>
  </w:footnote>
  <w:footnote w:type="continuationSeparator" w:id="0">
    <w:p w:rsidR="00BD592C" w:rsidRDefault="00BD592C" w:rsidP="00F62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5BD" w:rsidRDefault="00934C5A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383" w:rsidRDefault="00D47383" w:rsidP="00D47383">
    <w:pPr>
      <w:pStyle w:val="Kopfzeile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4519930</wp:posOffset>
          </wp:positionH>
          <wp:positionV relativeFrom="margin">
            <wp:posOffset>-642620</wp:posOffset>
          </wp:positionV>
          <wp:extent cx="1803400" cy="619125"/>
          <wp:effectExtent l="19050" t="0" r="6350" b="0"/>
          <wp:wrapNone/>
          <wp:docPr id="2" name="Bild 2" descr="Logo A4 50mm 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A4 50mm 4C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sz w:val="24"/>
        <w:szCs w:val="24"/>
      </w:rPr>
      <w:ptab w:relativeTo="margin" w:alignment="left" w:leader="none"/>
    </w:r>
  </w:p>
  <w:p w:rsidR="009352EE" w:rsidRPr="009352EE" w:rsidRDefault="009352EE" w:rsidP="00D47383">
    <w:pPr>
      <w:pStyle w:val="Kopfzeile"/>
      <w:rPr>
        <w:rFonts w:asciiTheme="majorBidi" w:hAnsiTheme="majorBidi" w:cstheme="majorBidi"/>
        <w:sz w:val="24"/>
        <w:szCs w:val="24"/>
      </w:rPr>
    </w:pPr>
    <w:r w:rsidRPr="009352EE">
      <w:rPr>
        <w:rFonts w:asciiTheme="majorBidi" w:hAnsiTheme="majorBidi" w:cstheme="majorBidi"/>
        <w:sz w:val="24"/>
        <w:szCs w:val="24"/>
      </w:rPr>
      <w:t>Komplexe Informationstechnische Systeme Grundlagen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52A7"/>
    <w:multiLevelType w:val="hybridMultilevel"/>
    <w:tmpl w:val="9ED842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55CC9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0CEE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22C45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F4890"/>
    <w:multiLevelType w:val="multilevel"/>
    <w:tmpl w:val="F7A662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lang w:val="de-D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A9972AA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14005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F71FF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B40B1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845FA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D2DA7"/>
    <w:multiLevelType w:val="multilevel"/>
    <w:tmpl w:val="4628DC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F365871"/>
    <w:multiLevelType w:val="multilevel"/>
    <w:tmpl w:val="40928C6A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</w:rPr>
    </w:lvl>
  </w:abstractNum>
  <w:abstractNum w:abstractNumId="12" w15:restartNumberingAfterBreak="0">
    <w:nsid w:val="66936551"/>
    <w:multiLevelType w:val="hybridMultilevel"/>
    <w:tmpl w:val="2C1EC2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D40D5"/>
    <w:multiLevelType w:val="multilevel"/>
    <w:tmpl w:val="C482223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4" w15:restartNumberingAfterBreak="0">
    <w:nsid w:val="7E1706D6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13"/>
  </w:num>
  <w:num w:numId="13">
    <w:abstractNumId w:val="12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28C7"/>
    <w:rsid w:val="00001AEF"/>
    <w:rsid w:val="0007762D"/>
    <w:rsid w:val="00131A7A"/>
    <w:rsid w:val="001747AC"/>
    <w:rsid w:val="00226950"/>
    <w:rsid w:val="00237569"/>
    <w:rsid w:val="002570D7"/>
    <w:rsid w:val="002B71AA"/>
    <w:rsid w:val="00341FDD"/>
    <w:rsid w:val="003431CC"/>
    <w:rsid w:val="00392E7D"/>
    <w:rsid w:val="004A24C3"/>
    <w:rsid w:val="004A7F8D"/>
    <w:rsid w:val="004D62C2"/>
    <w:rsid w:val="00515868"/>
    <w:rsid w:val="00606BB5"/>
    <w:rsid w:val="006E7174"/>
    <w:rsid w:val="00700B89"/>
    <w:rsid w:val="0078314E"/>
    <w:rsid w:val="007A122A"/>
    <w:rsid w:val="007B5C36"/>
    <w:rsid w:val="007D755B"/>
    <w:rsid w:val="0084394B"/>
    <w:rsid w:val="008625BD"/>
    <w:rsid w:val="008722DC"/>
    <w:rsid w:val="00881EEC"/>
    <w:rsid w:val="00934C5A"/>
    <w:rsid w:val="009352EE"/>
    <w:rsid w:val="00985B17"/>
    <w:rsid w:val="009D3865"/>
    <w:rsid w:val="009D5F93"/>
    <w:rsid w:val="00A67EEE"/>
    <w:rsid w:val="00AB4F0D"/>
    <w:rsid w:val="00B97A1B"/>
    <w:rsid w:val="00BC7C31"/>
    <w:rsid w:val="00BD592C"/>
    <w:rsid w:val="00CD0C4D"/>
    <w:rsid w:val="00CF7C74"/>
    <w:rsid w:val="00D06DC7"/>
    <w:rsid w:val="00D3112E"/>
    <w:rsid w:val="00D342AC"/>
    <w:rsid w:val="00D47383"/>
    <w:rsid w:val="00D60429"/>
    <w:rsid w:val="00D954E4"/>
    <w:rsid w:val="00DB3C7B"/>
    <w:rsid w:val="00E0498E"/>
    <w:rsid w:val="00E405E8"/>
    <w:rsid w:val="00E86871"/>
    <w:rsid w:val="00ED3DCB"/>
    <w:rsid w:val="00EE0718"/>
    <w:rsid w:val="00F000AD"/>
    <w:rsid w:val="00F11BF1"/>
    <w:rsid w:val="00F1234B"/>
    <w:rsid w:val="00F628C7"/>
    <w:rsid w:val="00FC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4BE1C6D-ED23-474F-A2C6-5A30C0AA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6871"/>
  </w:style>
  <w:style w:type="paragraph" w:styleId="berschrift2">
    <w:name w:val="heading 2"/>
    <w:basedOn w:val="Standard"/>
    <w:link w:val="berschrift2Zchn"/>
    <w:uiPriority w:val="9"/>
    <w:qFormat/>
    <w:rsid w:val="00F62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28C7"/>
  </w:style>
  <w:style w:type="paragraph" w:styleId="Fuzeile">
    <w:name w:val="footer"/>
    <w:basedOn w:val="Standard"/>
    <w:link w:val="FuzeileZchn"/>
    <w:uiPriority w:val="99"/>
    <w:unhideWhenUsed/>
    <w:rsid w:val="00F6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28C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28C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bsatz-Standardschriftart"/>
    <w:rsid w:val="00F628C7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28C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Listenabsatz">
    <w:name w:val="List Paragraph"/>
    <w:basedOn w:val="Standard"/>
    <w:uiPriority w:val="34"/>
    <w:qFormat/>
    <w:rsid w:val="00226950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9D5F93"/>
    <w:rPr>
      <w:color w:val="0000FF"/>
      <w:u w:val="single"/>
    </w:rPr>
  </w:style>
  <w:style w:type="character" w:customStyle="1" w:styleId="mi">
    <w:name w:val="mi"/>
    <w:basedOn w:val="Absatz-Standardschriftart"/>
    <w:rsid w:val="007B5C36"/>
  </w:style>
  <w:style w:type="character" w:customStyle="1" w:styleId="mo">
    <w:name w:val="mo"/>
    <w:basedOn w:val="Absatz-Standardschriftart"/>
    <w:rsid w:val="007B5C36"/>
  </w:style>
  <w:style w:type="character" w:customStyle="1" w:styleId="mn">
    <w:name w:val="mn"/>
    <w:basedOn w:val="Absatz-Standardschriftart"/>
    <w:rsid w:val="007B5C36"/>
  </w:style>
  <w:style w:type="table" w:styleId="Tabellenraster">
    <w:name w:val="Table Grid"/>
    <w:basedOn w:val="NormaleTabelle"/>
    <w:uiPriority w:val="59"/>
    <w:rsid w:val="00D95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749">
              <w:marLeft w:val="210"/>
              <w:marRight w:val="0"/>
              <w:marTop w:val="0"/>
              <w:marBottom w:val="195"/>
              <w:divBdr>
                <w:top w:val="single" w:sz="6" w:space="1" w:color="CCCCCC"/>
                <w:left w:val="single" w:sz="6" w:space="9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907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59848B-93D0-41D0-82AA-5513B5DD0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970</Words>
  <Characters>6114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LARA PC C</Company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SAHIUNY</dc:creator>
  <cp:lastModifiedBy>FG SSE</cp:lastModifiedBy>
  <cp:revision>5</cp:revision>
  <cp:lastPrinted>2018-05-28T22:23:00Z</cp:lastPrinted>
  <dcterms:created xsi:type="dcterms:W3CDTF">2018-05-29T14:16:00Z</dcterms:created>
  <dcterms:modified xsi:type="dcterms:W3CDTF">2018-06-05T07:59:00Z</dcterms:modified>
</cp:coreProperties>
</file>