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6B2" w:rsidRDefault="005126B2" w:rsidP="003F6D9B">
      <w:pPr>
        <w:rPr>
          <w:rFonts w:ascii="ＭＳ Ｐゴシック" w:eastAsia="ＭＳ Ｐゴシック" w:hAnsi="ＭＳ Ｐゴシック"/>
          <w:b/>
        </w:rPr>
      </w:pPr>
      <w:r>
        <w:rPr>
          <w:rFonts w:ascii="ＭＳ Ｐゴシック" w:eastAsia="ＭＳ Ｐゴシック" w:hAnsi="ＭＳ Ｐゴシック" w:hint="eastAsia"/>
          <w:b/>
        </w:rPr>
        <w:t>・1文の構造</w:t>
      </w:r>
    </w:p>
    <w:p w:rsidR="005126B2" w:rsidRDefault="005126B2" w:rsidP="005126B2">
      <w:pPr>
        <w:ind w:firstLineChars="100" w:firstLine="21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単語＋半角スペース＋単語＋半角スペース＋・・・＋単語＋ピリオド</w:t>
      </w:r>
    </w:p>
    <w:p w:rsidR="005126B2" w:rsidRPr="005126B2" w:rsidRDefault="005126B2" w:rsidP="005126B2">
      <w:pPr>
        <w:ind w:firstLineChars="100" w:firstLine="21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という形式になっています</w:t>
      </w:r>
    </w:p>
    <w:p w:rsidR="005126B2" w:rsidRPr="005126B2" w:rsidRDefault="005126B2" w:rsidP="003F6D9B">
      <w:pPr>
        <w:rPr>
          <w:rFonts w:ascii="ＭＳ Ｐゴシック" w:eastAsia="ＭＳ Ｐゴシック" w:hAnsi="ＭＳ Ｐゴシック"/>
          <w:b/>
        </w:rPr>
      </w:pPr>
    </w:p>
    <w:p w:rsidR="003F6D9B" w:rsidRDefault="003F6D9B" w:rsidP="003F6D9B">
      <w:pPr>
        <w:rPr>
          <w:rFonts w:ascii="ＭＳ Ｐゴシック" w:eastAsia="ＭＳ Ｐゴシック" w:hAnsi="ＭＳ Ｐゴシック"/>
          <w:b/>
        </w:rPr>
      </w:pPr>
      <w:r w:rsidRPr="003F6D9B">
        <w:rPr>
          <w:rFonts w:ascii="ＭＳ Ｐゴシック" w:eastAsia="ＭＳ Ｐゴシック" w:hAnsi="ＭＳ Ｐゴシック" w:hint="eastAsia"/>
          <w:b/>
        </w:rPr>
        <w:t>・置換</w:t>
      </w:r>
    </w:p>
    <w:p w:rsidR="005126B2" w:rsidRDefault="00D162A1" w:rsidP="003F6D9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次の記号は</w:t>
      </w:r>
      <w:r w:rsidR="005126B2">
        <w:rPr>
          <w:rFonts w:ascii="ＭＳ Ｐゴシック" w:eastAsia="ＭＳ Ｐゴシック" w:hAnsi="ＭＳ Ｐゴシック" w:hint="eastAsia"/>
        </w:rPr>
        <w:t>簡単のため</w:t>
      </w:r>
      <w:r w:rsidR="00EB1EC5">
        <w:rPr>
          <w:rFonts w:ascii="ＭＳ Ｐゴシック" w:eastAsia="ＭＳ Ｐゴシック" w:hAnsi="ＭＳ Ｐゴシック" w:hint="eastAsia"/>
        </w:rPr>
        <w:t>、</w:t>
      </w:r>
      <w:r>
        <w:rPr>
          <w:rFonts w:ascii="ＭＳ Ｐゴシック" w:eastAsia="ＭＳ Ｐゴシック" w:hAnsi="ＭＳ Ｐゴシック" w:hint="eastAsia"/>
        </w:rPr>
        <w:t>ピリオド</w:t>
      </w:r>
      <w:r w:rsidR="00EB1EC5">
        <w:rPr>
          <w:rFonts w:ascii="ＭＳ Ｐゴシック" w:eastAsia="ＭＳ Ｐゴシック" w:hAnsi="ＭＳ Ｐゴシック" w:hint="eastAsia"/>
        </w:rPr>
        <w:t>に置換</w:t>
      </w:r>
      <w:r>
        <w:rPr>
          <w:rFonts w:ascii="ＭＳ Ｐゴシック" w:eastAsia="ＭＳ Ｐゴシック" w:hAnsi="ＭＳ Ｐゴシック" w:hint="eastAsia"/>
        </w:rPr>
        <w:t>または消去する。</w:t>
      </w:r>
    </w:p>
    <w:p w:rsidR="00D7054F" w:rsidRPr="00D162A1" w:rsidRDefault="005126B2" w:rsidP="005126B2">
      <w:pPr>
        <w:tabs>
          <w:tab w:val="left" w:pos="142"/>
        </w:tabs>
        <w:rPr>
          <w:rFonts w:ascii="ＭＳ Ｐゴシック" w:eastAsia="ＭＳ Ｐゴシック" w:hAnsi="ＭＳ Ｐゴシック"/>
        </w:rPr>
      </w:pPr>
      <w:r w:rsidRPr="005126B2">
        <w:rPr>
          <w:rFonts w:ascii="ＭＳ Ｐゴシック" w:eastAsia="ＭＳ Ｐゴシック" w:hAnsi="ＭＳ Ｐゴシック"/>
        </w:rPr>
        <w:tab/>
      </w:r>
      <w:r w:rsidR="00D7054F" w:rsidRPr="00D7054F">
        <w:rPr>
          <w:rFonts w:ascii="ＭＳ Ｐゴシック" w:eastAsia="ＭＳ Ｐゴシック" w:hAnsi="ＭＳ Ｐゴシック" w:hint="eastAsia"/>
          <w:u w:val="single"/>
        </w:rPr>
        <w:t>(テキストデータは</w:t>
      </w:r>
      <w:r w:rsidR="00D7054F" w:rsidRPr="00D7054F">
        <w:rPr>
          <w:rFonts w:ascii="ＭＳ Ｐゴシック" w:eastAsia="ＭＳ Ｐゴシック" w:hAnsi="ＭＳ Ｐゴシック"/>
          <w:u w:val="single"/>
        </w:rPr>
        <w:t>すでに処理済みになっています。</w:t>
      </w:r>
      <w:r w:rsidR="00D7054F" w:rsidRPr="00D7054F">
        <w:rPr>
          <w:rFonts w:ascii="ＭＳ Ｐゴシック" w:eastAsia="ＭＳ Ｐゴシック" w:hAnsi="ＭＳ Ｐゴシック" w:hint="eastAsia"/>
          <w:u w:val="single"/>
        </w:rPr>
        <w:t>)</w:t>
      </w:r>
    </w:p>
    <w:tbl>
      <w:tblPr>
        <w:tblW w:w="54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77"/>
        <w:gridCol w:w="1030"/>
        <w:gridCol w:w="1110"/>
        <w:gridCol w:w="1403"/>
        <w:gridCol w:w="1080"/>
      </w:tblGrid>
      <w:tr w:rsidR="00D162A1" w:rsidRPr="00D162A1" w:rsidTr="00D162A1">
        <w:trPr>
          <w:trHeight w:val="285"/>
        </w:trPr>
        <w:tc>
          <w:tcPr>
            <w:tcW w:w="4320" w:type="dxa"/>
            <w:gridSpan w:val="4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置換前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置換後</w:t>
            </w:r>
          </w:p>
        </w:tc>
      </w:tr>
      <w:tr w:rsidR="00D162A1" w:rsidRPr="00D162A1" w:rsidTr="00D162A1">
        <w:trPr>
          <w:trHeight w:val="285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,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?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;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: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.</w:t>
            </w:r>
          </w:p>
        </w:tc>
      </w:tr>
      <w:tr w:rsidR="00D162A1" w:rsidRPr="00D162A1" w:rsidTr="00D162A1">
        <w:trPr>
          <w:trHeight w:val="285"/>
        </w:trPr>
        <w:tc>
          <w:tcPr>
            <w:tcW w:w="7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"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D162A1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162A1" w:rsidRPr="00D162A1" w:rsidRDefault="00EB1EC5" w:rsidP="00D162A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(</w:t>
            </w:r>
            <w:r w:rsidR="00D162A1" w:rsidRPr="00D162A1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消去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3F6D9B" w:rsidRPr="003F6D9B" w:rsidRDefault="003F6D9B" w:rsidP="003F6D9B">
      <w:pPr>
        <w:rPr>
          <w:rFonts w:ascii="ＭＳ Ｐゴシック" w:eastAsia="ＭＳ Ｐゴシック" w:hAnsi="ＭＳ Ｐゴシック"/>
        </w:rPr>
      </w:pPr>
    </w:p>
    <w:p w:rsidR="00D7054F" w:rsidRDefault="003F6D9B" w:rsidP="003F6D9B">
      <w:pPr>
        <w:rPr>
          <w:rFonts w:ascii="ＭＳ Ｐゴシック" w:eastAsia="ＭＳ Ｐゴシック" w:hAnsi="ＭＳ Ｐゴシック"/>
          <w:b/>
        </w:rPr>
      </w:pPr>
      <w:r w:rsidRPr="003F6D9B">
        <w:rPr>
          <w:rFonts w:ascii="ＭＳ Ｐゴシック" w:eastAsia="ＭＳ Ｐゴシック" w:hAnsi="ＭＳ Ｐゴシック" w:hint="eastAsia"/>
          <w:b/>
        </w:rPr>
        <w:t>・アポストロフィの扱い</w:t>
      </w:r>
    </w:p>
    <w:p w:rsidR="00D7054F" w:rsidRPr="00D7054F" w:rsidRDefault="00D7054F" w:rsidP="003F6D9B">
      <w:pPr>
        <w:rPr>
          <w:rFonts w:ascii="ＭＳ Ｐゴシック" w:eastAsia="ＭＳ Ｐゴシック" w:hAnsi="ＭＳ Ｐゴシック"/>
          <w:b/>
        </w:rPr>
      </w:pPr>
      <w:r>
        <w:rPr>
          <w:rFonts w:ascii="ＭＳ Ｐゴシック" w:eastAsia="ＭＳ Ｐゴシック" w:hAnsi="ＭＳ Ｐゴシック"/>
          <w:b/>
        </w:rPr>
        <w:t xml:space="preserve">　</w:t>
      </w:r>
      <w:r w:rsidRPr="00D7054F">
        <w:rPr>
          <w:rFonts w:ascii="ＭＳ Ｐゴシック" w:eastAsia="ＭＳ Ｐゴシック" w:hAnsi="ＭＳ Ｐゴシック"/>
        </w:rPr>
        <w:t>アポストロフィは以下のように扱う</w:t>
      </w:r>
      <w:r w:rsidRPr="00D7054F">
        <w:rPr>
          <w:rFonts w:ascii="ＭＳ Ｐゴシック" w:eastAsia="ＭＳ Ｐゴシック" w:hAnsi="ＭＳ Ｐゴシック" w:hint="eastAsia"/>
          <w:u w:val="single"/>
        </w:rPr>
        <w:t>(テキストデータは</w:t>
      </w:r>
      <w:r w:rsidRPr="00D7054F">
        <w:rPr>
          <w:rFonts w:ascii="ＭＳ Ｐゴシック" w:eastAsia="ＭＳ Ｐゴシック" w:hAnsi="ＭＳ Ｐゴシック"/>
          <w:u w:val="single"/>
        </w:rPr>
        <w:t>すでに処理済みになっています。</w:t>
      </w:r>
      <w:r w:rsidRPr="00D7054F">
        <w:rPr>
          <w:rFonts w:ascii="ＭＳ Ｐゴシック" w:eastAsia="ＭＳ Ｐゴシック" w:hAnsi="ＭＳ Ｐゴシック" w:hint="eastAsia"/>
          <w:u w:val="single"/>
        </w:rPr>
        <w:t>)</w:t>
      </w:r>
    </w:p>
    <w:p w:rsidR="00D162A1" w:rsidRPr="00D162A1" w:rsidRDefault="003F6D9B" w:rsidP="00D162A1">
      <w:pPr>
        <w:ind w:firstLineChars="100" w:firstLine="211"/>
        <w:rPr>
          <w:rFonts w:ascii="ＭＳ Ｐゴシック" w:eastAsia="ＭＳ Ｐゴシック" w:hAnsi="ＭＳ Ｐゴシック"/>
          <w:b/>
        </w:rPr>
      </w:pPr>
      <w:r w:rsidRPr="00D162A1">
        <w:rPr>
          <w:rFonts w:ascii="ＭＳ Ｐゴシック" w:eastAsia="ＭＳ Ｐゴシック" w:hAnsi="ＭＳ Ｐゴシック" w:hint="eastAsia"/>
          <w:b/>
        </w:rPr>
        <w:t>○所有格('s または</w:t>
      </w:r>
      <w:r w:rsidR="00D162A1" w:rsidRPr="00D162A1">
        <w:rPr>
          <w:rFonts w:ascii="ＭＳ Ｐゴシック" w:eastAsia="ＭＳ Ｐゴシック" w:hAnsi="ＭＳ Ｐゴシック" w:hint="eastAsia"/>
          <w:b/>
        </w:rPr>
        <w:t xml:space="preserve"> s')</w:t>
      </w:r>
    </w:p>
    <w:p w:rsidR="003F6D9B" w:rsidRPr="00D162A1" w:rsidRDefault="00111BD0" w:rsidP="00D162A1">
      <w:pPr>
        <w:ind w:firstLineChars="200" w:firstLine="42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・・・</w:t>
      </w:r>
      <w:r w:rsidR="003F6D9B" w:rsidRPr="00D162A1">
        <w:rPr>
          <w:rFonts w:ascii="ＭＳ Ｐゴシック" w:eastAsia="ＭＳ Ｐゴシック" w:hAnsi="ＭＳ Ｐゴシック" w:hint="eastAsia"/>
        </w:rPr>
        <w:t>単なる名詞へ</w:t>
      </w:r>
    </w:p>
    <w:p w:rsidR="003F6D9B" w:rsidRDefault="00D7054F" w:rsidP="003F6D9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ab/>
      </w:r>
      <w:r>
        <w:rPr>
          <w:rFonts w:ascii="ＭＳ Ｐゴシック" w:eastAsia="ＭＳ Ｐゴシック" w:hAnsi="ＭＳ Ｐゴシック"/>
        </w:rPr>
        <w:t>(</w:t>
      </w:r>
      <w:r>
        <w:rPr>
          <w:rFonts w:ascii="ＭＳ Ｐゴシック" w:eastAsia="ＭＳ Ｐゴシック" w:hAnsi="ＭＳ Ｐゴシック" w:hint="eastAsia"/>
        </w:rPr>
        <w:t>例</w:t>
      </w:r>
      <w:r w:rsidR="00DF3290">
        <w:rPr>
          <w:rFonts w:ascii="ＭＳ Ｐゴシック" w:eastAsia="ＭＳ Ｐゴシック" w:hAnsi="ＭＳ Ｐゴシック" w:hint="eastAsia"/>
        </w:rPr>
        <w:t>1</w:t>
      </w:r>
      <w:r w:rsidR="003F6D9B" w:rsidRPr="003F6D9B">
        <w:rPr>
          <w:rFonts w:ascii="ＭＳ Ｐゴシック" w:eastAsia="ＭＳ Ｐゴシック" w:hAnsi="ＭＳ Ｐゴシック" w:hint="eastAsia"/>
        </w:rPr>
        <w:t>)</w:t>
      </w:r>
      <w:r w:rsidR="00DF3290" w:rsidRPr="00DF3290">
        <w:rPr>
          <w:rFonts w:ascii="ＭＳ Ｐゴシック" w:eastAsia="ＭＳ Ｐゴシック" w:hAnsi="ＭＳ Ｐゴシック"/>
        </w:rPr>
        <w:t>Beauty's</w:t>
      </w:r>
      <w:r w:rsidR="003F6D9B" w:rsidRPr="003F6D9B">
        <w:rPr>
          <w:rFonts w:ascii="ＭＳ Ｐゴシック" w:eastAsia="ＭＳ Ｐゴシック" w:hAnsi="ＭＳ Ｐゴシック" w:hint="eastAsia"/>
        </w:rPr>
        <w:t>→</w:t>
      </w:r>
      <w:r w:rsidR="00DF3290" w:rsidRPr="00DF3290">
        <w:rPr>
          <w:rFonts w:ascii="ＭＳ Ｐゴシック" w:eastAsia="ＭＳ Ｐゴシック" w:hAnsi="ＭＳ Ｐゴシック"/>
        </w:rPr>
        <w:t>Beauty</w:t>
      </w:r>
    </w:p>
    <w:p w:rsidR="00DF3290" w:rsidRDefault="00DF3290" w:rsidP="003F6D9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ab/>
      </w:r>
      <w:r>
        <w:rPr>
          <w:rFonts w:ascii="ＭＳ Ｐゴシック" w:eastAsia="ＭＳ Ｐゴシック" w:hAnsi="ＭＳ Ｐゴシック"/>
        </w:rPr>
        <w:t>(</w:t>
      </w:r>
      <w:r>
        <w:rPr>
          <w:rFonts w:ascii="ＭＳ Ｐゴシック" w:eastAsia="ＭＳ Ｐゴシック" w:hAnsi="ＭＳ Ｐゴシック" w:hint="eastAsia"/>
        </w:rPr>
        <w:t>例2</w:t>
      </w:r>
      <w:r w:rsidRPr="003F6D9B">
        <w:rPr>
          <w:rFonts w:ascii="ＭＳ Ｐゴシック" w:eastAsia="ＭＳ Ｐゴシック" w:hAnsi="ＭＳ Ｐゴシック" w:hint="eastAsia"/>
        </w:rPr>
        <w:t>)merchants'→merchant</w:t>
      </w:r>
      <w:r>
        <w:rPr>
          <w:rFonts w:ascii="ＭＳ Ｐゴシック" w:eastAsia="ＭＳ Ｐゴシック" w:hAnsi="ＭＳ Ｐゴシック" w:hint="eastAsia"/>
        </w:rPr>
        <w:t>s</w:t>
      </w:r>
    </w:p>
    <w:p w:rsidR="00D162A1" w:rsidRPr="00D162A1" w:rsidRDefault="003F6D9B" w:rsidP="00D162A1">
      <w:pPr>
        <w:ind w:firstLineChars="100" w:firstLine="211"/>
        <w:rPr>
          <w:rFonts w:ascii="ＭＳ Ｐゴシック" w:eastAsia="ＭＳ Ｐゴシック" w:hAnsi="ＭＳ Ｐゴシック"/>
          <w:b/>
        </w:rPr>
      </w:pPr>
      <w:r w:rsidRPr="00D162A1">
        <w:rPr>
          <w:rFonts w:ascii="ＭＳ Ｐゴシック" w:eastAsia="ＭＳ Ｐゴシック" w:hAnsi="ＭＳ Ｐゴシック" w:hint="eastAsia"/>
          <w:b/>
        </w:rPr>
        <w:t>○省略</w:t>
      </w:r>
      <w:r w:rsidR="00D162A1" w:rsidRPr="00D162A1">
        <w:rPr>
          <w:rFonts w:ascii="ＭＳ Ｐゴシック" w:eastAsia="ＭＳ Ｐゴシック" w:hAnsi="ＭＳ Ｐゴシック" w:hint="eastAsia"/>
          <w:b/>
        </w:rPr>
        <w:t>表現</w:t>
      </w:r>
    </w:p>
    <w:p w:rsidR="003F6D9B" w:rsidRPr="003F6D9B" w:rsidRDefault="00111BD0" w:rsidP="00D162A1">
      <w:pPr>
        <w:ind w:firstLineChars="200" w:firstLine="42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・・・</w:t>
      </w:r>
      <w:r w:rsidR="003F6D9B" w:rsidRPr="003F6D9B">
        <w:rPr>
          <w:rFonts w:ascii="ＭＳ Ｐゴシック" w:eastAsia="ＭＳ Ｐゴシック" w:hAnsi="ＭＳ Ｐゴシック" w:hint="eastAsia"/>
        </w:rPr>
        <w:t>省略を戻して元の文へ</w:t>
      </w:r>
    </w:p>
    <w:p w:rsidR="003F6D9B" w:rsidRPr="003F6D9B" w:rsidRDefault="00D7054F" w:rsidP="003F6D9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ab/>
      </w:r>
      <w:r>
        <w:rPr>
          <w:rFonts w:ascii="ＭＳ Ｐゴシック" w:eastAsia="ＭＳ Ｐゴシック" w:hAnsi="ＭＳ Ｐゴシック"/>
        </w:rPr>
        <w:t>(</w:t>
      </w:r>
      <w:r>
        <w:rPr>
          <w:rFonts w:ascii="ＭＳ Ｐゴシック" w:eastAsia="ＭＳ Ｐゴシック" w:hAnsi="ＭＳ Ｐゴシック" w:hint="eastAsia"/>
        </w:rPr>
        <w:t>例</w:t>
      </w:r>
      <w:r w:rsidRPr="003F6D9B">
        <w:rPr>
          <w:rFonts w:ascii="ＭＳ Ｐゴシック" w:eastAsia="ＭＳ Ｐゴシック" w:hAnsi="ＭＳ Ｐゴシック" w:hint="eastAsia"/>
        </w:rPr>
        <w:t>)</w:t>
      </w:r>
      <w:r w:rsidR="003F6D9B" w:rsidRPr="003F6D9B">
        <w:rPr>
          <w:rFonts w:ascii="ＭＳ Ｐゴシック" w:eastAsia="ＭＳ Ｐゴシック" w:hAnsi="ＭＳ Ｐゴシック" w:hint="eastAsia"/>
        </w:rPr>
        <w:t>don't→do not</w:t>
      </w:r>
    </w:p>
    <w:p w:rsidR="00D162A1" w:rsidRPr="00D7054F" w:rsidRDefault="003F6D9B" w:rsidP="00D162A1">
      <w:pPr>
        <w:ind w:firstLineChars="100" w:firstLine="211"/>
        <w:rPr>
          <w:rFonts w:ascii="ＭＳ Ｐゴシック" w:eastAsia="ＭＳ Ｐゴシック" w:hAnsi="ＭＳ Ｐゴシック"/>
          <w:b/>
        </w:rPr>
      </w:pPr>
      <w:r w:rsidRPr="00D7054F">
        <w:rPr>
          <w:rFonts w:ascii="ＭＳ Ｐゴシック" w:eastAsia="ＭＳ Ｐゴシック" w:hAnsi="ＭＳ Ｐゴシック" w:hint="eastAsia"/>
          <w:b/>
        </w:rPr>
        <w:t>○特別な例(古文的省略</w:t>
      </w:r>
      <w:r w:rsidR="00D7054F" w:rsidRPr="00D7054F">
        <w:rPr>
          <w:rFonts w:ascii="ＭＳ Ｐゴシック" w:eastAsia="ＭＳ Ｐゴシック" w:hAnsi="ＭＳ Ｐゴシック" w:hint="eastAsia"/>
          <w:b/>
        </w:rPr>
        <w:t xml:space="preserve"> </w:t>
      </w:r>
      <w:r w:rsidR="00D162A1" w:rsidRPr="00D7054F">
        <w:rPr>
          <w:rFonts w:ascii="ＭＳ Ｐゴシック" w:eastAsia="ＭＳ Ｐゴシック" w:hAnsi="ＭＳ Ｐゴシック" w:hint="eastAsia"/>
          <w:b/>
        </w:rPr>
        <w:t>'tis)</w:t>
      </w:r>
    </w:p>
    <w:p w:rsidR="003F6D9B" w:rsidRPr="003F6D9B" w:rsidRDefault="00111BD0" w:rsidP="00D162A1">
      <w:pPr>
        <w:ind w:firstLineChars="200" w:firstLine="42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・・・</w:t>
      </w:r>
      <w:r w:rsidR="003F6D9B" w:rsidRPr="003F6D9B">
        <w:rPr>
          <w:rFonts w:ascii="ＭＳ Ｐゴシック" w:eastAsia="ＭＳ Ｐゴシック" w:hAnsi="ＭＳ Ｐゴシック" w:hint="eastAsia"/>
        </w:rPr>
        <w:t>省略を戻して元の文へ</w:t>
      </w:r>
    </w:p>
    <w:p w:rsidR="003F6D9B" w:rsidRPr="003F6D9B" w:rsidRDefault="00D7054F" w:rsidP="003F6D9B">
      <w:pPr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ab/>
      </w:r>
      <w:r>
        <w:rPr>
          <w:rFonts w:ascii="ＭＳ Ｐゴシック" w:eastAsia="ＭＳ Ｐゴシック" w:hAnsi="ＭＳ Ｐゴシック"/>
        </w:rPr>
        <w:t>(</w:t>
      </w:r>
      <w:r>
        <w:rPr>
          <w:rFonts w:ascii="ＭＳ Ｐゴシック" w:eastAsia="ＭＳ Ｐゴシック" w:hAnsi="ＭＳ Ｐゴシック" w:hint="eastAsia"/>
        </w:rPr>
        <w:t>例</w:t>
      </w:r>
      <w:r w:rsidRPr="003F6D9B">
        <w:rPr>
          <w:rFonts w:ascii="ＭＳ Ｐゴシック" w:eastAsia="ＭＳ Ｐゴシック" w:hAnsi="ＭＳ Ｐゴシック" w:hint="eastAsia"/>
        </w:rPr>
        <w:t>)</w:t>
      </w:r>
      <w:r>
        <w:rPr>
          <w:rFonts w:ascii="ＭＳ Ｐゴシック" w:eastAsia="ＭＳ Ｐゴシック" w:hAnsi="ＭＳ Ｐゴシック"/>
        </w:rPr>
        <w:t xml:space="preserve"> </w:t>
      </w:r>
      <w:r w:rsidR="003F6D9B" w:rsidRPr="003F6D9B">
        <w:rPr>
          <w:rFonts w:ascii="ＭＳ Ｐゴシック" w:eastAsia="ＭＳ Ｐゴシック" w:hAnsi="ＭＳ Ｐゴシック" w:hint="eastAsia"/>
        </w:rPr>
        <w:t>'tis→it is</w:t>
      </w:r>
    </w:p>
    <w:p w:rsidR="003F6D9B" w:rsidRPr="003F6D9B" w:rsidRDefault="003F6D9B" w:rsidP="003F6D9B">
      <w:pPr>
        <w:rPr>
          <w:rFonts w:ascii="ＭＳ Ｐゴシック" w:eastAsia="ＭＳ Ｐゴシック" w:hAnsi="ＭＳ Ｐゴシック"/>
        </w:rPr>
      </w:pPr>
    </w:p>
    <w:p w:rsidR="003F6D9B" w:rsidRPr="003F6D9B" w:rsidRDefault="003F6D9B" w:rsidP="003F6D9B">
      <w:pPr>
        <w:rPr>
          <w:rFonts w:ascii="ＭＳ Ｐゴシック" w:eastAsia="ＭＳ Ｐゴシック" w:hAnsi="ＭＳ Ｐゴシック"/>
          <w:b/>
        </w:rPr>
      </w:pPr>
      <w:r w:rsidRPr="003F6D9B">
        <w:rPr>
          <w:rFonts w:ascii="ＭＳ Ｐゴシック" w:eastAsia="ＭＳ Ｐゴシック" w:hAnsi="ＭＳ Ｐゴシック" w:hint="eastAsia"/>
          <w:b/>
        </w:rPr>
        <w:t>・その他の扱い</w:t>
      </w:r>
    </w:p>
    <w:p w:rsidR="00F566DD" w:rsidRDefault="00F566DD" w:rsidP="00F566DD">
      <w:pPr>
        <w:ind w:firstLineChars="100" w:firstLine="210"/>
        <w:rPr>
          <w:rFonts w:ascii="ＭＳ Ｐゴシック" w:eastAsia="ＭＳ Ｐゴシック" w:hAnsi="ＭＳ Ｐゴシック"/>
        </w:rPr>
      </w:pPr>
      <w:r w:rsidRPr="003F6D9B">
        <w:rPr>
          <w:rFonts w:ascii="ＭＳ Ｐゴシック" w:eastAsia="ＭＳ Ｐゴシック" w:hAnsi="ＭＳ Ｐゴシック" w:hint="eastAsia"/>
        </w:rPr>
        <w:t>○</w:t>
      </w:r>
      <w:r>
        <w:rPr>
          <w:rFonts w:ascii="ＭＳ Ｐゴシック" w:eastAsia="ＭＳ Ｐゴシック" w:hAnsi="ＭＳ Ｐゴシック" w:hint="eastAsia"/>
        </w:rPr>
        <w:t>2つの文の間にはスペースを開けない</w:t>
      </w:r>
      <w:r w:rsidR="008D66A3" w:rsidRPr="00D7054F">
        <w:rPr>
          <w:rFonts w:ascii="ＭＳ Ｐゴシック" w:eastAsia="ＭＳ Ｐゴシック" w:hAnsi="ＭＳ Ｐゴシック" w:hint="eastAsia"/>
          <w:u w:val="single"/>
        </w:rPr>
        <w:t>(テキストデータは</w:t>
      </w:r>
      <w:r w:rsidR="008D66A3" w:rsidRPr="00D7054F">
        <w:rPr>
          <w:rFonts w:ascii="ＭＳ Ｐゴシック" w:eastAsia="ＭＳ Ｐゴシック" w:hAnsi="ＭＳ Ｐゴシック"/>
          <w:u w:val="single"/>
        </w:rPr>
        <w:t>すでに処理済みになっています。</w:t>
      </w:r>
      <w:r w:rsidR="008D66A3" w:rsidRPr="00D7054F">
        <w:rPr>
          <w:rFonts w:ascii="ＭＳ Ｐゴシック" w:eastAsia="ＭＳ Ｐゴシック" w:hAnsi="ＭＳ Ｐゴシック" w:hint="eastAsia"/>
          <w:u w:val="single"/>
        </w:rPr>
        <w:t>)</w:t>
      </w:r>
    </w:p>
    <w:p w:rsidR="00F566DD" w:rsidRDefault="00F566DD" w:rsidP="00F566DD">
      <w:pPr>
        <w:ind w:firstLineChars="100" w:firstLine="210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ab/>
        <w:t>(例)</w:t>
      </w:r>
      <w:r w:rsidRPr="00F566DD">
        <w:t xml:space="preserve"> </w:t>
      </w:r>
      <w:proofErr w:type="spellStart"/>
      <w:r>
        <w:rPr>
          <w:rFonts w:ascii="ＭＳ Ｐゴシック" w:eastAsia="ＭＳ Ｐゴシック" w:hAnsi="ＭＳ Ｐゴシック"/>
        </w:rPr>
        <w:t>there</w:t>
      </w:r>
      <w:r w:rsidRPr="00F566DD">
        <w:rPr>
          <w:rFonts w:ascii="ＭＳ Ｐゴシック" w:eastAsia="ＭＳ Ｐゴシック" w:hAnsi="ＭＳ Ｐゴシック"/>
        </w:rPr>
        <w:t>␣was␣once␣a␣very␣rich␣merchant.who␣had␣six␣children.three</w:t>
      </w:r>
      <w:proofErr w:type="spellEnd"/>
      <w:r>
        <w:rPr>
          <w:rFonts w:ascii="ＭＳ Ｐゴシック" w:eastAsia="ＭＳ Ｐゴシック" w:hAnsi="ＭＳ Ｐゴシック"/>
        </w:rPr>
        <w:t>----</w:t>
      </w:r>
    </w:p>
    <w:p w:rsidR="003F6D9B" w:rsidRPr="003F6D9B" w:rsidRDefault="003F6D9B" w:rsidP="00F566DD">
      <w:pPr>
        <w:ind w:firstLineChars="100" w:firstLine="210"/>
        <w:rPr>
          <w:rFonts w:ascii="ＭＳ Ｐゴシック" w:eastAsia="ＭＳ Ｐゴシック" w:hAnsi="ＭＳ Ｐゴシック"/>
        </w:rPr>
      </w:pPr>
      <w:r w:rsidRPr="003F6D9B">
        <w:rPr>
          <w:rFonts w:ascii="ＭＳ Ｐゴシック" w:eastAsia="ＭＳ Ｐゴシック" w:hAnsi="ＭＳ Ｐゴシック" w:hint="eastAsia"/>
        </w:rPr>
        <w:t>○大文字、小文字は区別しない</w:t>
      </w:r>
      <w:r w:rsidR="00D7054F" w:rsidRPr="00D7054F">
        <w:rPr>
          <w:rFonts w:ascii="ＭＳ Ｐゴシック" w:eastAsia="ＭＳ Ｐゴシック" w:hAnsi="ＭＳ Ｐゴシック" w:hint="eastAsia"/>
          <w:u w:val="single"/>
        </w:rPr>
        <w:t>(テキストデータは</w:t>
      </w:r>
      <w:r w:rsidR="00D7054F" w:rsidRPr="00D7054F">
        <w:rPr>
          <w:rFonts w:ascii="ＭＳ Ｐゴシック" w:eastAsia="ＭＳ Ｐゴシック" w:hAnsi="ＭＳ Ｐゴシック"/>
          <w:u w:val="single"/>
        </w:rPr>
        <w:t>すでに処理済みになっています。</w:t>
      </w:r>
      <w:r w:rsidR="00D7054F" w:rsidRPr="00D7054F">
        <w:rPr>
          <w:rFonts w:ascii="ＭＳ Ｐゴシック" w:eastAsia="ＭＳ Ｐゴシック" w:hAnsi="ＭＳ Ｐゴシック" w:hint="eastAsia"/>
          <w:u w:val="single"/>
        </w:rPr>
        <w:t>)</w:t>
      </w:r>
    </w:p>
    <w:p w:rsidR="003F6D9B" w:rsidRPr="003F6D9B" w:rsidRDefault="003F6D9B" w:rsidP="003F6D9B">
      <w:pPr>
        <w:rPr>
          <w:rFonts w:ascii="ＭＳ Ｐゴシック" w:eastAsia="ＭＳ Ｐゴシック" w:hAnsi="ＭＳ Ｐゴシック"/>
        </w:rPr>
      </w:pPr>
      <w:r w:rsidRPr="003F6D9B">
        <w:rPr>
          <w:rFonts w:ascii="ＭＳ Ｐゴシック" w:eastAsia="ＭＳ Ｐゴシック" w:hAnsi="ＭＳ Ｐゴシック" w:hint="eastAsia"/>
        </w:rPr>
        <w:tab/>
      </w:r>
      <w:r w:rsidR="00111BD0">
        <w:rPr>
          <w:rFonts w:ascii="ＭＳ Ｐゴシック" w:eastAsia="ＭＳ Ｐゴシック" w:hAnsi="ＭＳ Ｐゴシック"/>
        </w:rPr>
        <w:t>(</w:t>
      </w:r>
      <w:r w:rsidR="00111BD0">
        <w:rPr>
          <w:rFonts w:ascii="ＭＳ Ｐゴシック" w:eastAsia="ＭＳ Ｐゴシック" w:hAnsi="ＭＳ Ｐゴシック" w:hint="eastAsia"/>
        </w:rPr>
        <w:t>例</w:t>
      </w:r>
      <w:r w:rsidR="00111BD0" w:rsidRPr="003F6D9B">
        <w:rPr>
          <w:rFonts w:ascii="ＭＳ Ｐゴシック" w:eastAsia="ＭＳ Ｐゴシック" w:hAnsi="ＭＳ Ｐゴシック" w:hint="eastAsia"/>
        </w:rPr>
        <w:t>)</w:t>
      </w:r>
      <w:r w:rsidRPr="003F6D9B">
        <w:rPr>
          <w:rFonts w:ascii="ＭＳ Ｐゴシック" w:eastAsia="ＭＳ Ｐゴシック" w:hAnsi="ＭＳ Ｐゴシック" w:hint="eastAsia"/>
        </w:rPr>
        <w:t>Thereとthereは同じ単語とする</w:t>
      </w:r>
    </w:p>
    <w:p w:rsidR="003F6D9B" w:rsidRPr="003F6D9B" w:rsidRDefault="003F6D9B" w:rsidP="00F566DD">
      <w:pPr>
        <w:ind w:firstLineChars="100" w:firstLine="210"/>
        <w:rPr>
          <w:rFonts w:ascii="ＭＳ Ｐゴシック" w:eastAsia="ＭＳ Ｐゴシック" w:hAnsi="ＭＳ Ｐゴシック"/>
        </w:rPr>
      </w:pPr>
      <w:r w:rsidRPr="003F6D9B">
        <w:rPr>
          <w:rFonts w:ascii="ＭＳ Ｐゴシック" w:eastAsia="ＭＳ Ｐゴシック" w:hAnsi="ＭＳ Ｐゴシック" w:hint="eastAsia"/>
        </w:rPr>
        <w:t>○複数形は単数形とは別単語</w:t>
      </w:r>
    </w:p>
    <w:p w:rsidR="003F6D9B" w:rsidRPr="003F6D9B" w:rsidRDefault="003F6D9B" w:rsidP="003F6D9B">
      <w:pPr>
        <w:rPr>
          <w:rFonts w:ascii="ＭＳ Ｐゴシック" w:eastAsia="ＭＳ Ｐゴシック" w:hAnsi="ＭＳ Ｐゴシック"/>
        </w:rPr>
      </w:pPr>
      <w:r w:rsidRPr="003F6D9B">
        <w:rPr>
          <w:rFonts w:ascii="ＭＳ Ｐゴシック" w:eastAsia="ＭＳ Ｐゴシック" w:hAnsi="ＭＳ Ｐゴシック" w:hint="eastAsia"/>
        </w:rPr>
        <w:tab/>
      </w:r>
      <w:r w:rsidR="00111BD0">
        <w:rPr>
          <w:rFonts w:ascii="ＭＳ Ｐゴシック" w:eastAsia="ＭＳ Ｐゴシック" w:hAnsi="ＭＳ Ｐゴシック"/>
        </w:rPr>
        <w:t>(</w:t>
      </w:r>
      <w:r w:rsidR="00111BD0">
        <w:rPr>
          <w:rFonts w:ascii="ＭＳ Ｐゴシック" w:eastAsia="ＭＳ Ｐゴシック" w:hAnsi="ＭＳ Ｐゴシック" w:hint="eastAsia"/>
        </w:rPr>
        <w:t>例</w:t>
      </w:r>
      <w:r w:rsidR="00111BD0" w:rsidRPr="003F6D9B">
        <w:rPr>
          <w:rFonts w:ascii="ＭＳ Ｐゴシック" w:eastAsia="ＭＳ Ｐゴシック" w:hAnsi="ＭＳ Ｐゴシック" w:hint="eastAsia"/>
        </w:rPr>
        <w:t>)</w:t>
      </w:r>
      <w:r w:rsidRPr="003F6D9B">
        <w:rPr>
          <w:rFonts w:ascii="ＭＳ Ｐゴシック" w:eastAsia="ＭＳ Ｐゴシック" w:hAnsi="ＭＳ Ｐゴシック" w:hint="eastAsia"/>
        </w:rPr>
        <w:t>sonsとsonは別単語</w:t>
      </w:r>
    </w:p>
    <w:p w:rsidR="003F6D9B" w:rsidRPr="003F6D9B" w:rsidRDefault="003F6D9B" w:rsidP="00F566DD">
      <w:pPr>
        <w:ind w:firstLineChars="100" w:firstLine="210"/>
        <w:rPr>
          <w:rFonts w:ascii="ＭＳ Ｐゴシック" w:eastAsia="ＭＳ Ｐゴシック" w:hAnsi="ＭＳ Ｐゴシック"/>
        </w:rPr>
      </w:pPr>
      <w:r w:rsidRPr="003F6D9B">
        <w:rPr>
          <w:rFonts w:ascii="ＭＳ Ｐゴシック" w:eastAsia="ＭＳ Ｐゴシック" w:hAnsi="ＭＳ Ｐゴシック" w:hint="eastAsia"/>
        </w:rPr>
        <w:t>○その他の形が違う単語も別単語とする</w:t>
      </w:r>
    </w:p>
    <w:p w:rsidR="003F6D9B" w:rsidRPr="003F6D9B" w:rsidRDefault="003F6D9B" w:rsidP="003F6D9B">
      <w:pPr>
        <w:rPr>
          <w:rFonts w:ascii="ＭＳ Ｐゴシック" w:eastAsia="ＭＳ Ｐゴシック" w:hAnsi="ＭＳ Ｐゴシック"/>
        </w:rPr>
      </w:pPr>
      <w:r w:rsidRPr="003F6D9B">
        <w:rPr>
          <w:rFonts w:ascii="ＭＳ Ｐゴシック" w:eastAsia="ＭＳ Ｐゴシック" w:hAnsi="ＭＳ Ｐゴシック" w:hint="eastAsia"/>
        </w:rPr>
        <w:tab/>
      </w:r>
      <w:r w:rsidR="00111BD0">
        <w:rPr>
          <w:rFonts w:ascii="ＭＳ Ｐゴシック" w:eastAsia="ＭＳ Ｐゴシック" w:hAnsi="ＭＳ Ｐゴシック"/>
        </w:rPr>
        <w:t>(</w:t>
      </w:r>
      <w:r w:rsidR="00111BD0">
        <w:rPr>
          <w:rFonts w:ascii="ＭＳ Ｐゴシック" w:eastAsia="ＭＳ Ｐゴシック" w:hAnsi="ＭＳ Ｐゴシック" w:hint="eastAsia"/>
        </w:rPr>
        <w:t>例</w:t>
      </w:r>
      <w:r w:rsidR="00111BD0" w:rsidRPr="003F6D9B">
        <w:rPr>
          <w:rFonts w:ascii="ＭＳ Ｐゴシック" w:eastAsia="ＭＳ Ｐゴシック" w:hAnsi="ＭＳ Ｐゴシック" w:hint="eastAsia"/>
        </w:rPr>
        <w:t>)</w:t>
      </w:r>
      <w:r w:rsidRPr="003F6D9B">
        <w:rPr>
          <w:rFonts w:ascii="ＭＳ Ｐゴシック" w:eastAsia="ＭＳ Ｐゴシック" w:hAnsi="ＭＳ Ｐゴシック" w:hint="eastAsia"/>
        </w:rPr>
        <w:t>aとanなども別扱い</w:t>
      </w:r>
    </w:p>
    <w:p w:rsidR="003F6D9B" w:rsidRPr="003F6D9B" w:rsidRDefault="003F6D9B" w:rsidP="00F566DD">
      <w:pPr>
        <w:ind w:firstLineChars="100" w:firstLine="210"/>
        <w:rPr>
          <w:rFonts w:ascii="ＭＳ Ｐゴシック" w:eastAsia="ＭＳ Ｐゴシック" w:hAnsi="ＭＳ Ｐゴシック"/>
        </w:rPr>
      </w:pPr>
      <w:r w:rsidRPr="003F6D9B">
        <w:rPr>
          <w:rFonts w:ascii="ＭＳ Ｐゴシック" w:eastAsia="ＭＳ Ｐゴシック" w:hAnsi="ＭＳ Ｐゴシック" w:hint="eastAsia"/>
        </w:rPr>
        <w:t>○ハイフン(-)で繋がった言葉は1単語として扱う</w:t>
      </w:r>
    </w:p>
    <w:p w:rsidR="00ED7758" w:rsidRDefault="003F6D9B" w:rsidP="003F6D9B">
      <w:pPr>
        <w:rPr>
          <w:rFonts w:ascii="ＭＳ Ｐゴシック" w:eastAsia="ＭＳ Ｐゴシック" w:hAnsi="ＭＳ Ｐゴシック"/>
        </w:rPr>
      </w:pPr>
      <w:r w:rsidRPr="003F6D9B">
        <w:rPr>
          <w:rFonts w:ascii="ＭＳ Ｐゴシック" w:eastAsia="ＭＳ Ｐゴシック" w:hAnsi="ＭＳ Ｐゴシック" w:hint="eastAsia"/>
        </w:rPr>
        <w:tab/>
      </w:r>
      <w:r w:rsidR="00111BD0">
        <w:rPr>
          <w:rFonts w:ascii="ＭＳ Ｐゴシック" w:eastAsia="ＭＳ Ｐゴシック" w:hAnsi="ＭＳ Ｐゴシック"/>
        </w:rPr>
        <w:t>(</w:t>
      </w:r>
      <w:r w:rsidR="00111BD0">
        <w:rPr>
          <w:rFonts w:ascii="ＭＳ Ｐゴシック" w:eastAsia="ＭＳ Ｐゴシック" w:hAnsi="ＭＳ Ｐゴシック" w:hint="eastAsia"/>
        </w:rPr>
        <w:t>例</w:t>
      </w:r>
      <w:r w:rsidR="00111BD0" w:rsidRPr="003F6D9B">
        <w:rPr>
          <w:rFonts w:ascii="ＭＳ Ｐゴシック" w:eastAsia="ＭＳ Ｐゴシック" w:hAnsi="ＭＳ Ｐゴシック" w:hint="eastAsia"/>
        </w:rPr>
        <w:t>)</w:t>
      </w:r>
      <w:r w:rsidRPr="003F6D9B">
        <w:rPr>
          <w:rFonts w:ascii="ＭＳ Ｐゴシック" w:eastAsia="ＭＳ Ｐゴシック" w:hAnsi="ＭＳ Ｐゴシック" w:hint="eastAsia"/>
        </w:rPr>
        <w:t>country-houseで1単語</w:t>
      </w:r>
    </w:p>
    <w:p w:rsidR="00BF5C2E" w:rsidRDefault="00BF5C2E" w:rsidP="003F6D9B">
      <w:pPr>
        <w:rPr>
          <w:rFonts w:ascii="ＭＳ Ｐゴシック" w:eastAsia="ＭＳ Ｐゴシック" w:hAnsi="ＭＳ Ｐゴシック"/>
        </w:rPr>
      </w:pPr>
    </w:p>
    <w:p w:rsidR="00BF5C2E" w:rsidRDefault="00BF5C2E" w:rsidP="00BF5C2E">
      <w:pPr>
        <w:jc w:val="righ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引用元</w:t>
      </w:r>
      <w:r>
        <w:rPr>
          <w:rFonts w:ascii="ＭＳ Ｐゴシック" w:eastAsia="ＭＳ Ｐゴシック" w:hAnsi="ＭＳ Ｐゴシック" w:hint="eastAsia"/>
        </w:rPr>
        <w:t>：</w:t>
      </w:r>
    </w:p>
    <w:p w:rsidR="00BF5C2E" w:rsidRDefault="00BF5C2E" w:rsidP="00BF5C2E">
      <w:pPr>
        <w:jc w:val="righ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t>「</w:t>
      </w:r>
      <w:r w:rsidRPr="00BF5C2E">
        <w:rPr>
          <w:rFonts w:ascii="ＭＳ Ｐゴシック" w:eastAsia="ＭＳ Ｐゴシック" w:hAnsi="ＭＳ Ｐゴシック"/>
        </w:rPr>
        <w:t>Beauty and the Beast - Project Gutenberg</w:t>
      </w:r>
      <w:r>
        <w:rPr>
          <w:rFonts w:ascii="ＭＳ Ｐゴシック" w:eastAsia="ＭＳ Ｐゴシック" w:hAnsi="ＭＳ Ｐゴシック"/>
        </w:rPr>
        <w:t>」</w:t>
      </w:r>
    </w:p>
    <w:p w:rsidR="00BF5C2E" w:rsidRPr="00BF5C2E" w:rsidRDefault="00BF5C2E" w:rsidP="00BF5C2E">
      <w:pPr>
        <w:jc w:val="right"/>
        <w:rPr>
          <w:rFonts w:ascii="ＭＳ Ｐゴシック" w:eastAsia="ＭＳ Ｐゴシック" w:hAnsi="ＭＳ Ｐゴシック" w:hint="eastAsia"/>
        </w:rPr>
      </w:pPr>
      <w:hyperlink r:id="rId4" w:history="1">
        <w:r w:rsidRPr="0094648E">
          <w:rPr>
            <w:rStyle w:val="a3"/>
            <w:rFonts w:ascii="ＭＳ Ｐゴシック" w:eastAsia="ＭＳ Ｐゴシック" w:hAnsi="ＭＳ Ｐゴシック"/>
          </w:rPr>
          <w:t>http://www.gutenberg.org/ebooks/7074</w:t>
        </w:r>
      </w:hyperlink>
      <w:bookmarkStart w:id="0" w:name="_GoBack"/>
      <w:bookmarkEnd w:id="0"/>
    </w:p>
    <w:sectPr w:rsidR="00BF5C2E" w:rsidRPr="00BF5C2E" w:rsidSect="00BF5C2E">
      <w:pgSz w:w="11906" w:h="16838"/>
      <w:pgMar w:top="1418" w:right="1701" w:bottom="567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9B"/>
    <w:rsid w:val="00111BD0"/>
    <w:rsid w:val="003F6D9B"/>
    <w:rsid w:val="005126B2"/>
    <w:rsid w:val="008D66A3"/>
    <w:rsid w:val="00BF5C2E"/>
    <w:rsid w:val="00D162A1"/>
    <w:rsid w:val="00D7054F"/>
    <w:rsid w:val="00DF3290"/>
    <w:rsid w:val="00EB1EC5"/>
    <w:rsid w:val="00ED7758"/>
    <w:rsid w:val="00F5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719955C-0EDC-4233-9BD9-7BDB0671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C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utenberg.org/ebooks/7074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cp:lastPrinted>2017-06-22T12:58:00Z</cp:lastPrinted>
  <dcterms:created xsi:type="dcterms:W3CDTF">2017-06-22T12:27:00Z</dcterms:created>
  <dcterms:modified xsi:type="dcterms:W3CDTF">2017-06-22T13:14:00Z</dcterms:modified>
</cp:coreProperties>
</file>