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D2F19" w14:textId="77777777" w:rsidR="003C02C1" w:rsidRDefault="003C02C1" w:rsidP="00B7719D">
      <w:pPr>
        <w:pStyle w:val="111111111"/>
        <w:ind w:firstLine="480"/>
      </w:pPr>
    </w:p>
    <w:p w14:paraId="68448BC6" w14:textId="77777777" w:rsidR="003C02C1" w:rsidRDefault="003C02C1">
      <w:pPr>
        <w:jc w:val="center"/>
        <w:rPr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 xml:space="preserve">                                             </w:t>
      </w:r>
      <w:r>
        <w:rPr>
          <w:rFonts w:hint="eastAsia"/>
          <w:b/>
          <w:bCs/>
          <w:sz w:val="32"/>
          <w:szCs w:val="36"/>
        </w:rPr>
        <w:t>成绩：</w:t>
      </w:r>
      <w:r>
        <w:rPr>
          <w:rFonts w:hint="eastAsia"/>
          <w:b/>
          <w:bCs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__________</w:t>
      </w:r>
    </w:p>
    <w:p w14:paraId="28B325E4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7BC15213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42769039" w14:textId="77777777" w:rsidR="003C02C1" w:rsidRDefault="003C02C1">
      <w:pPr>
        <w:jc w:val="center"/>
        <w:rPr>
          <w:b/>
          <w:bCs/>
          <w:sz w:val="48"/>
          <w:szCs w:val="48"/>
        </w:rPr>
      </w:pPr>
      <w:r>
        <w:object w:dxaOrig="4172" w:dyaOrig="885" w14:anchorId="0A2633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1" o:spid="_x0000_i1025" type="#_x0000_t75" style="width:210pt;height:42pt;mso-position-horizontal-relative:page;mso-position-vertical-relative:page" o:ole="">
            <v:imagedata r:id="rId8" o:title=""/>
          </v:shape>
          <o:OLEObject Type="Embed" ProgID="CorelDRAW.Graphic.11" ShapeID="Object 1" DrawAspect="Content" ObjectID="_1853670854" r:id="rId9"/>
        </w:object>
      </w:r>
    </w:p>
    <w:p w14:paraId="5987B525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463D2F7F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3453F9EC" w14:textId="77777777" w:rsidR="003C02C1" w:rsidRDefault="003C02C1">
      <w:pPr>
        <w:jc w:val="center"/>
        <w:rPr>
          <w:b/>
          <w:bCs/>
          <w:sz w:val="30"/>
          <w:szCs w:val="30"/>
        </w:rPr>
      </w:pPr>
    </w:p>
    <w:p w14:paraId="6EEF01DD" w14:textId="096F3570" w:rsidR="003C02C1" w:rsidRPr="00661E9F" w:rsidRDefault="00661E9F" w:rsidP="00661E9F">
      <w:pPr>
        <w:jc w:val="center"/>
        <w:rPr>
          <w:b/>
          <w:bCs/>
          <w:sz w:val="52"/>
          <w:szCs w:val="52"/>
        </w:rPr>
      </w:pPr>
      <w:r>
        <w:rPr>
          <w:rFonts w:hint="eastAsia"/>
          <w:b/>
          <w:bCs/>
          <w:sz w:val="52"/>
          <w:szCs w:val="52"/>
        </w:rPr>
        <w:t>电子设计自动化</w:t>
      </w:r>
      <w:r w:rsidR="003C02C1">
        <w:rPr>
          <w:rFonts w:hint="eastAsia"/>
          <w:b/>
          <w:bCs/>
          <w:sz w:val="52"/>
          <w:szCs w:val="52"/>
        </w:rPr>
        <w:t>实验</w:t>
      </w:r>
    </w:p>
    <w:p w14:paraId="62276B4D" w14:textId="77777777" w:rsidR="003C02C1" w:rsidRDefault="003C02C1">
      <w:pPr>
        <w:jc w:val="center"/>
        <w:rPr>
          <w:b/>
          <w:bCs/>
          <w:sz w:val="72"/>
          <w:szCs w:val="72"/>
        </w:rPr>
      </w:pPr>
    </w:p>
    <w:p w14:paraId="1D4C5818" w14:textId="51F570C4" w:rsidR="003C02C1" w:rsidRDefault="003C02C1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院、系</w:t>
      </w:r>
      <w:r>
        <w:rPr>
          <w:b/>
          <w:bCs/>
          <w:sz w:val="32"/>
          <w:szCs w:val="36"/>
        </w:rPr>
        <w:t>__</w:t>
      </w:r>
      <w:r w:rsidR="005E6364">
        <w:rPr>
          <w:b/>
          <w:bCs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__</w:t>
      </w:r>
      <w:r>
        <w:rPr>
          <w:rFonts w:hint="eastAsia"/>
          <w:b/>
          <w:bCs/>
          <w:sz w:val="32"/>
          <w:szCs w:val="36"/>
        </w:rPr>
        <w:t>专业</w:t>
      </w:r>
      <w:r>
        <w:rPr>
          <w:b/>
          <w:bCs/>
          <w:sz w:val="32"/>
          <w:szCs w:val="36"/>
        </w:rPr>
        <w:t>_</w:t>
      </w:r>
    </w:p>
    <w:p w14:paraId="14DC5282" w14:textId="4FF3F46E" w:rsidR="003C02C1" w:rsidRDefault="003C02C1">
      <w:pPr>
        <w:spacing w:line="480" w:lineRule="auto"/>
        <w:jc w:val="center"/>
        <w:rPr>
          <w:b/>
          <w:bCs/>
          <w:sz w:val="32"/>
          <w:szCs w:val="36"/>
        </w:rPr>
      </w:pPr>
      <w:r>
        <w:rPr>
          <w:rFonts w:hint="eastAsia"/>
          <w:b/>
          <w:bCs/>
          <w:sz w:val="32"/>
          <w:szCs w:val="36"/>
        </w:rPr>
        <w:t>姓</w:t>
      </w:r>
      <w:r>
        <w:rPr>
          <w:rFonts w:hint="eastAsia"/>
          <w:b/>
          <w:bCs/>
          <w:sz w:val="32"/>
          <w:szCs w:val="36"/>
        </w:rPr>
        <w:t xml:space="preserve">  </w:t>
      </w:r>
      <w:r>
        <w:rPr>
          <w:rFonts w:hint="eastAsia"/>
          <w:b/>
          <w:bCs/>
          <w:sz w:val="32"/>
          <w:szCs w:val="36"/>
        </w:rPr>
        <w:t>名</w:t>
      </w:r>
      <w:r>
        <w:rPr>
          <w:b/>
          <w:bCs/>
          <w:sz w:val="32"/>
          <w:szCs w:val="36"/>
        </w:rPr>
        <w:t>____</w:t>
      </w:r>
      <w:r w:rsidR="005E6364">
        <w:rPr>
          <w:b/>
          <w:bCs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_____</w:t>
      </w:r>
      <w:r>
        <w:rPr>
          <w:rFonts w:hint="eastAsia"/>
          <w:b/>
          <w:bCs/>
          <w:sz w:val="32"/>
          <w:szCs w:val="36"/>
        </w:rPr>
        <w:t>学号</w:t>
      </w:r>
      <w:r>
        <w:rPr>
          <w:b/>
          <w:bCs/>
          <w:sz w:val="32"/>
          <w:szCs w:val="36"/>
        </w:rPr>
        <w:t>___</w:t>
      </w:r>
      <w:r w:rsidR="002C7724">
        <w:rPr>
          <w:rFonts w:hint="eastAsia"/>
          <w:b/>
          <w:bCs/>
          <w:sz w:val="32"/>
          <w:szCs w:val="36"/>
        </w:rPr>
        <w:t xml:space="preserve"> </w:t>
      </w:r>
      <w:r>
        <w:rPr>
          <w:b/>
          <w:bCs/>
          <w:sz w:val="32"/>
          <w:szCs w:val="36"/>
        </w:rPr>
        <w:t>__</w:t>
      </w:r>
    </w:p>
    <w:p w14:paraId="76F6033F" w14:textId="77777777" w:rsidR="003C02C1" w:rsidRDefault="003C02C1">
      <w:pPr>
        <w:spacing w:line="480" w:lineRule="auto"/>
        <w:jc w:val="center"/>
        <w:rPr>
          <w:b/>
          <w:bCs/>
          <w:sz w:val="32"/>
          <w:szCs w:val="36"/>
        </w:rPr>
      </w:pPr>
    </w:p>
    <w:p w14:paraId="56E7774E" w14:textId="77777777" w:rsidR="003C02C1" w:rsidRDefault="003C02C1">
      <w:pPr>
        <w:spacing w:line="480" w:lineRule="auto"/>
        <w:rPr>
          <w:b/>
          <w:bCs/>
          <w:sz w:val="36"/>
          <w:szCs w:val="36"/>
        </w:rPr>
      </w:pPr>
    </w:p>
    <w:p w14:paraId="08D8C913" w14:textId="77777777" w:rsidR="003C02C1" w:rsidRDefault="003C02C1">
      <w:pPr>
        <w:jc w:val="center"/>
        <w:rPr>
          <w:b/>
          <w:bCs/>
          <w:sz w:val="36"/>
          <w:szCs w:val="36"/>
        </w:rPr>
      </w:pPr>
    </w:p>
    <w:p w14:paraId="7FA69A4A" w14:textId="73458BD4" w:rsidR="003C02C1" w:rsidRDefault="003C02C1">
      <w:pPr>
        <w:jc w:val="center"/>
        <w:rPr>
          <w:b/>
          <w:bCs/>
          <w:sz w:val="36"/>
          <w:szCs w:val="36"/>
        </w:rPr>
      </w:pPr>
      <w:r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年</w:t>
      </w:r>
      <w:r>
        <w:rPr>
          <w:rFonts w:hint="eastAsia"/>
          <w:b/>
          <w:bCs/>
          <w:sz w:val="36"/>
          <w:szCs w:val="36"/>
        </w:rPr>
        <w:t xml:space="preserve">  </w:t>
      </w:r>
      <w:r>
        <w:rPr>
          <w:rFonts w:hint="eastAsia"/>
          <w:b/>
          <w:bCs/>
          <w:sz w:val="36"/>
          <w:szCs w:val="36"/>
        </w:rPr>
        <w:t>月</w:t>
      </w:r>
      <w:r w:rsidR="005E6364">
        <w:rPr>
          <w:rFonts w:hint="eastAsia"/>
          <w:b/>
          <w:bCs/>
          <w:sz w:val="36"/>
          <w:szCs w:val="36"/>
        </w:rPr>
        <w:t xml:space="preserve"> </w:t>
      </w:r>
      <w:r>
        <w:rPr>
          <w:rFonts w:hint="eastAsia"/>
          <w:b/>
          <w:bCs/>
          <w:sz w:val="36"/>
          <w:szCs w:val="36"/>
        </w:rPr>
        <w:t>日</w:t>
      </w:r>
    </w:p>
    <w:p w14:paraId="357A1885" w14:textId="77777777" w:rsidR="003C02C1" w:rsidRDefault="003C02C1">
      <w:pPr>
        <w:spacing w:line="300" w:lineRule="auto"/>
        <w:jc w:val="center"/>
        <w:rPr>
          <w:b/>
          <w:bCs/>
          <w:sz w:val="24"/>
          <w:szCs w:val="28"/>
        </w:rPr>
      </w:pPr>
    </w:p>
    <w:p w14:paraId="280B881A" w14:textId="77777777" w:rsidR="003C02C1" w:rsidRDefault="003C02C1">
      <w:pPr>
        <w:spacing w:line="300" w:lineRule="auto"/>
        <w:jc w:val="center"/>
        <w:rPr>
          <w:b/>
          <w:bCs/>
          <w:sz w:val="24"/>
          <w:szCs w:val="28"/>
        </w:rPr>
      </w:pPr>
    </w:p>
    <w:p w14:paraId="5D71027E" w14:textId="77777777" w:rsidR="003C02C1" w:rsidRDefault="003C02C1">
      <w:pPr>
        <w:spacing w:line="300" w:lineRule="auto"/>
        <w:jc w:val="center"/>
        <w:rPr>
          <w:b/>
          <w:bCs/>
          <w:sz w:val="24"/>
          <w:szCs w:val="28"/>
        </w:rPr>
      </w:pPr>
    </w:p>
    <w:p w14:paraId="53798CB1" w14:textId="77777777" w:rsidR="003C02C1" w:rsidRDefault="003C02C1">
      <w:pPr>
        <w:spacing w:line="300" w:lineRule="auto"/>
        <w:rPr>
          <w:b/>
          <w:bCs/>
          <w:color w:val="FF0000"/>
          <w:sz w:val="36"/>
          <w:szCs w:val="36"/>
        </w:rPr>
        <w:sectPr w:rsidR="003C02C1">
          <w:pgSz w:w="11906" w:h="16838"/>
          <w:pgMar w:top="1134" w:right="1134" w:bottom="1134" w:left="1134" w:header="851" w:footer="992" w:gutter="0"/>
          <w:cols w:space="720"/>
          <w:docGrid w:type="lines" w:linePitch="312"/>
        </w:sectPr>
      </w:pPr>
    </w:p>
    <w:p w14:paraId="0FEE530F" w14:textId="4E9D6A61" w:rsidR="003C02C1" w:rsidRDefault="00B7719D" w:rsidP="00B7719D">
      <w:pPr>
        <w:pStyle w:val="1"/>
        <w:numPr>
          <w:ilvl w:val="0"/>
          <w:numId w:val="3"/>
        </w:numPr>
        <w:ind w:firstLineChars="0"/>
      </w:pPr>
      <w:r w:rsidRPr="00B7719D">
        <w:lastRenderedPageBreak/>
        <w:t>实验目的</w:t>
      </w:r>
    </w:p>
    <w:p w14:paraId="41B5C764" w14:textId="317D5F58" w:rsidR="00FE33A3" w:rsidRPr="00FE33A3" w:rsidRDefault="00FE33A3" w:rsidP="00FE33A3">
      <w:pPr>
        <w:pStyle w:val="111111111"/>
        <w:ind w:firstLine="480"/>
        <w:rPr>
          <w:kern w:val="0"/>
          <w:szCs w:val="24"/>
        </w:rPr>
      </w:pPr>
      <w:r>
        <w:rPr>
          <w:rFonts w:hint="eastAsia"/>
        </w:rPr>
        <w:t>1.</w:t>
      </w:r>
      <w:r w:rsidRPr="00FE33A3">
        <w:rPr>
          <w:rFonts w:hint="eastAsia"/>
          <w:kern w:val="0"/>
          <w:szCs w:val="24"/>
        </w:rPr>
        <w:t>熟练掌握</w:t>
      </w:r>
      <w:r w:rsidRPr="00FE33A3">
        <w:rPr>
          <w:rFonts w:hint="eastAsia"/>
          <w:kern w:val="0"/>
          <w:szCs w:val="24"/>
        </w:rPr>
        <w:t xml:space="preserve"> ANSYS HFSS </w:t>
      </w:r>
      <w:r w:rsidRPr="00FE33A3">
        <w:rPr>
          <w:rFonts w:hint="eastAsia"/>
          <w:kern w:val="0"/>
          <w:szCs w:val="24"/>
        </w:rPr>
        <w:t>软件三维电磁结构建模操作，掌握周期加载传输结构参数化建模完整流程；</w:t>
      </w:r>
    </w:p>
    <w:p w14:paraId="75AF2A15" w14:textId="1CEE4E59" w:rsidR="00FE33A3" w:rsidRPr="00FE33A3" w:rsidRDefault="00FE33A3" w:rsidP="00FE33A3">
      <w:pPr>
        <w:pStyle w:val="111111111"/>
        <w:ind w:firstLine="480"/>
        <w:rPr>
          <w:kern w:val="0"/>
          <w:szCs w:val="24"/>
        </w:rPr>
      </w:pPr>
      <w:r>
        <w:rPr>
          <w:rFonts w:hint="eastAsia"/>
          <w:kern w:val="0"/>
          <w:szCs w:val="24"/>
        </w:rPr>
        <w:t>2.</w:t>
      </w:r>
      <w:r w:rsidRPr="00FE33A3">
        <w:rPr>
          <w:rFonts w:hint="eastAsia"/>
          <w:kern w:val="0"/>
          <w:szCs w:val="24"/>
        </w:rPr>
        <w:t>构建带周期性圆柱加载单元的长条传输结构，探究该结构在</w:t>
      </w:r>
      <w:r w:rsidRPr="00FE33A3">
        <w:rPr>
          <w:rFonts w:hint="eastAsia"/>
          <w:kern w:val="0"/>
          <w:szCs w:val="24"/>
        </w:rPr>
        <w:t xml:space="preserve"> 110~170GHz </w:t>
      </w:r>
      <w:r w:rsidRPr="00FE33A3">
        <w:rPr>
          <w:rFonts w:hint="eastAsia"/>
          <w:kern w:val="0"/>
          <w:szCs w:val="24"/>
        </w:rPr>
        <w:t>毫米波频段的电磁传输特性；</w:t>
      </w:r>
    </w:p>
    <w:p w14:paraId="5BEE50E7" w14:textId="2AF8AABE" w:rsidR="00FE33A3" w:rsidRPr="00FE33A3" w:rsidRDefault="00FE33A3" w:rsidP="00FE33A3">
      <w:pPr>
        <w:pStyle w:val="111111111"/>
        <w:ind w:firstLine="480"/>
        <w:rPr>
          <w:kern w:val="0"/>
          <w:szCs w:val="24"/>
        </w:rPr>
      </w:pPr>
      <w:r>
        <w:rPr>
          <w:rFonts w:hint="eastAsia"/>
          <w:kern w:val="0"/>
          <w:szCs w:val="24"/>
        </w:rPr>
        <w:t>3.</w:t>
      </w:r>
      <w:r w:rsidRPr="00FE33A3">
        <w:rPr>
          <w:rFonts w:hint="eastAsia"/>
          <w:kern w:val="0"/>
          <w:szCs w:val="24"/>
        </w:rPr>
        <w:t>完成频率扫描仿真，读懂</w:t>
      </w:r>
      <w:r w:rsidRPr="00FE33A3">
        <w:rPr>
          <w:rFonts w:hint="eastAsia"/>
          <w:kern w:val="0"/>
          <w:szCs w:val="24"/>
        </w:rPr>
        <w:t xml:space="preserve"> S </w:t>
      </w:r>
      <w:r w:rsidRPr="00FE33A3">
        <w:rPr>
          <w:rFonts w:hint="eastAsia"/>
          <w:kern w:val="0"/>
          <w:szCs w:val="24"/>
        </w:rPr>
        <w:t>参数曲线，理解反射系数</w:t>
      </w:r>
      <w:r w:rsidRPr="00FE33A3">
        <w:rPr>
          <w:rFonts w:hint="eastAsia"/>
          <w:kern w:val="0"/>
          <w:szCs w:val="24"/>
        </w:rPr>
        <w:t xml:space="preserve"> S11</w:t>
      </w:r>
      <w:r w:rsidRPr="00FE33A3">
        <w:rPr>
          <w:rFonts w:hint="eastAsia"/>
          <w:kern w:val="0"/>
          <w:szCs w:val="24"/>
        </w:rPr>
        <w:t>、传输系数</w:t>
      </w:r>
      <w:r w:rsidRPr="00FE33A3">
        <w:rPr>
          <w:rFonts w:hint="eastAsia"/>
          <w:kern w:val="0"/>
          <w:szCs w:val="24"/>
        </w:rPr>
        <w:t xml:space="preserve"> S21</w:t>
      </w:r>
      <w:r w:rsidRPr="00FE33A3">
        <w:rPr>
          <w:rFonts w:hint="eastAsia"/>
          <w:kern w:val="0"/>
          <w:szCs w:val="24"/>
        </w:rPr>
        <w:t>、端口耦合系数</w:t>
      </w:r>
      <w:r w:rsidRPr="00FE33A3">
        <w:rPr>
          <w:rFonts w:hint="eastAsia"/>
          <w:kern w:val="0"/>
          <w:szCs w:val="24"/>
        </w:rPr>
        <w:t xml:space="preserve"> S31 </w:t>
      </w:r>
      <w:r w:rsidRPr="00FE33A3">
        <w:rPr>
          <w:rFonts w:hint="eastAsia"/>
          <w:kern w:val="0"/>
          <w:szCs w:val="24"/>
        </w:rPr>
        <w:t>物理含义；</w:t>
      </w:r>
    </w:p>
    <w:p w14:paraId="2CAE2B99" w14:textId="40C95A3D" w:rsidR="00FE33A3" w:rsidRDefault="00FE33A3" w:rsidP="00FE33A3">
      <w:pPr>
        <w:pStyle w:val="111111111"/>
        <w:ind w:firstLine="480"/>
        <w:rPr>
          <w:kern w:val="0"/>
          <w:szCs w:val="24"/>
        </w:rPr>
      </w:pPr>
      <w:r>
        <w:rPr>
          <w:rFonts w:hint="eastAsia"/>
          <w:kern w:val="0"/>
          <w:szCs w:val="24"/>
        </w:rPr>
        <w:t>4.</w:t>
      </w:r>
      <w:r w:rsidRPr="00FE33A3">
        <w:rPr>
          <w:rFonts w:hint="eastAsia"/>
          <w:kern w:val="0"/>
          <w:szCs w:val="24"/>
        </w:rPr>
        <w:t>学会依靠</w:t>
      </w:r>
      <w:r w:rsidRPr="00FE33A3">
        <w:rPr>
          <w:rFonts w:hint="eastAsia"/>
          <w:kern w:val="0"/>
          <w:szCs w:val="24"/>
        </w:rPr>
        <w:t xml:space="preserve"> S </w:t>
      </w:r>
      <w:r w:rsidRPr="00FE33A3">
        <w:rPr>
          <w:rFonts w:hint="eastAsia"/>
          <w:kern w:val="0"/>
          <w:szCs w:val="24"/>
        </w:rPr>
        <w:t>参数分析器件谐振特性、端口阻抗匹配能力与整体传输损耗性能。</w:t>
      </w:r>
    </w:p>
    <w:p w14:paraId="2D175EC0" w14:textId="6194FA77" w:rsidR="00072F13" w:rsidRDefault="00FE33A3" w:rsidP="00FE33A3">
      <w:pPr>
        <w:pStyle w:val="1"/>
        <w:numPr>
          <w:ilvl w:val="0"/>
          <w:numId w:val="3"/>
        </w:numPr>
        <w:ind w:firstLineChars="0"/>
      </w:pPr>
      <w:r w:rsidRPr="00FE33A3">
        <w:t>实验内容与步骤</w:t>
      </w:r>
    </w:p>
    <w:p w14:paraId="1F0A3F1A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>（一）模型搭建</w:t>
      </w:r>
    </w:p>
    <w:p w14:paraId="6723855C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>使用</w:t>
      </w:r>
      <w:r>
        <w:rPr>
          <w:rFonts w:hint="eastAsia"/>
        </w:rPr>
        <w:t xml:space="preserve"> HFSS Modeler </w:t>
      </w:r>
      <w:r>
        <w:rPr>
          <w:rFonts w:hint="eastAsia"/>
        </w:rPr>
        <w:t>创建基础长条真空传输基体</w:t>
      </w:r>
      <w:r>
        <w:rPr>
          <w:rFonts w:hint="eastAsia"/>
        </w:rPr>
        <w:t xml:space="preserve"> Box1</w:t>
      </w:r>
      <w:r>
        <w:rPr>
          <w:rFonts w:hint="eastAsia"/>
        </w:rPr>
        <w:t>、</w:t>
      </w:r>
      <w:r>
        <w:rPr>
          <w:rFonts w:hint="eastAsia"/>
        </w:rPr>
        <w:t>Box11</w:t>
      </w:r>
      <w:r>
        <w:rPr>
          <w:rFonts w:hint="eastAsia"/>
        </w:rPr>
        <w:t>；</w:t>
      </w:r>
    </w:p>
    <w:p w14:paraId="58C00E1C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>在传输路径上等间隔放置圆柱单元</w:t>
      </w:r>
      <w:r>
        <w:rPr>
          <w:rFonts w:hint="eastAsia"/>
        </w:rPr>
        <w:t xml:space="preserve"> Cylinder1~Cylinder6</w:t>
      </w:r>
      <w:r>
        <w:rPr>
          <w:rFonts w:hint="eastAsia"/>
        </w:rPr>
        <w:t>，沿传输方向周期性排布，构成周期加载毫米波传输结构；</w:t>
      </w:r>
    </w:p>
    <w:p w14:paraId="5AEA3365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>采用参数化建模定义全部几何尺寸变量，统一管控结构尺寸，方便后续参数扫参优化。</w:t>
      </w:r>
    </w:p>
    <w:p w14:paraId="3853738D" w14:textId="18D41C3E" w:rsidR="00FE33A3" w:rsidRDefault="00FE33A3" w:rsidP="00FE33A3">
      <w:pPr>
        <w:pStyle w:val="111111111"/>
        <w:ind w:firstLine="480"/>
      </w:pPr>
      <w:r w:rsidRPr="00FE33A3">
        <w:rPr>
          <w:noProof/>
        </w:rPr>
        <w:drawing>
          <wp:inline distT="0" distB="0" distL="0" distR="0" wp14:anchorId="1C4C36E4" wp14:editId="1F7802AF">
            <wp:extent cx="5398709" cy="2775534"/>
            <wp:effectExtent l="0" t="0" r="0" b="6350"/>
            <wp:docPr id="1166488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4886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6199" cy="277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A4D1" w14:textId="137AE40B" w:rsidR="00FE33A3" w:rsidRDefault="00FE33A3" w:rsidP="00FE33A3">
      <w:pPr>
        <w:pStyle w:val="111111111"/>
        <w:ind w:firstLine="480"/>
      </w:pPr>
      <w:r w:rsidRPr="00FE33A3">
        <w:rPr>
          <w:noProof/>
        </w:rPr>
        <w:lastRenderedPageBreak/>
        <w:drawing>
          <wp:inline distT="0" distB="0" distL="0" distR="0" wp14:anchorId="6C8B3483" wp14:editId="7FBC20F6">
            <wp:extent cx="5004839" cy="2958868"/>
            <wp:effectExtent l="0" t="0" r="5715" b="0"/>
            <wp:docPr id="11728866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8866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7471" cy="2960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280C2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>（二）结构参数设置</w:t>
      </w:r>
    </w:p>
    <w:p w14:paraId="1BADCE2F" w14:textId="4CFF5F47" w:rsidR="00FE33A3" w:rsidRDefault="00FE33A3" w:rsidP="00FE33A3">
      <w:pPr>
        <w:pStyle w:val="111111111"/>
        <w:ind w:firstLine="480"/>
      </w:pPr>
      <w:r w:rsidRPr="00FE33A3">
        <w:rPr>
          <w:noProof/>
        </w:rPr>
        <w:drawing>
          <wp:inline distT="0" distB="0" distL="0" distR="0" wp14:anchorId="7BF70007" wp14:editId="6D3BFD83">
            <wp:extent cx="5475893" cy="3141338"/>
            <wp:effectExtent l="0" t="0" r="0" b="2540"/>
            <wp:docPr id="20517941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9412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8470" cy="3142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B7054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>（三）仿真环境配置</w:t>
      </w:r>
    </w:p>
    <w:p w14:paraId="459110C5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>材料分配：基体设置为真空，金属加载区域分配理想导体材料；</w:t>
      </w:r>
    </w:p>
    <w:p w14:paraId="693D2FA1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>边界条件：设置辐射</w:t>
      </w:r>
      <w:r>
        <w:rPr>
          <w:rFonts w:hint="eastAsia"/>
        </w:rPr>
        <w:t xml:space="preserve"> / </w:t>
      </w:r>
      <w:r>
        <w:rPr>
          <w:rFonts w:hint="eastAsia"/>
        </w:rPr>
        <w:t>电边界，消除电磁波边界反射干扰；</w:t>
      </w:r>
    </w:p>
    <w:p w14:paraId="6B591A10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>端口激励：模型两端及耦合位置设置多端口波导激励；</w:t>
      </w:r>
    </w:p>
    <w:p w14:paraId="5449CB33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>求解设置：频率扫描区间</w:t>
      </w:r>
      <w:r>
        <w:rPr>
          <w:rFonts w:hint="eastAsia"/>
        </w:rPr>
        <w:t xml:space="preserve"> 110GHz~170GHz</w:t>
      </w:r>
      <w:r>
        <w:rPr>
          <w:rFonts w:hint="eastAsia"/>
        </w:rPr>
        <w:t>，毫米波频段逐点仿真计算。</w:t>
      </w:r>
    </w:p>
    <w:p w14:paraId="2E05593E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>（四）结果后处理</w:t>
      </w:r>
    </w:p>
    <w:p w14:paraId="1E3D60B7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>仿真完成后绘制</w:t>
      </w:r>
      <w:r>
        <w:rPr>
          <w:rFonts w:hint="eastAsia"/>
        </w:rPr>
        <w:t xml:space="preserve"> dB (S11)</w:t>
      </w:r>
      <w:r>
        <w:rPr>
          <w:rFonts w:hint="eastAsia"/>
        </w:rPr>
        <w:t>、</w:t>
      </w:r>
      <w:r>
        <w:rPr>
          <w:rFonts w:hint="eastAsia"/>
        </w:rPr>
        <w:t>dB (S21)</w:t>
      </w:r>
      <w:r>
        <w:rPr>
          <w:rFonts w:hint="eastAsia"/>
        </w:rPr>
        <w:t>、</w:t>
      </w:r>
      <w:r>
        <w:rPr>
          <w:rFonts w:hint="eastAsia"/>
        </w:rPr>
        <w:t xml:space="preserve">dB (S31) </w:t>
      </w:r>
      <w:r>
        <w:rPr>
          <w:rFonts w:hint="eastAsia"/>
        </w:rPr>
        <w:t>三组</w:t>
      </w:r>
      <w:r>
        <w:rPr>
          <w:rFonts w:hint="eastAsia"/>
        </w:rPr>
        <w:t xml:space="preserve"> S </w:t>
      </w:r>
      <w:r>
        <w:rPr>
          <w:rFonts w:hint="eastAsia"/>
        </w:rPr>
        <w:t>参数曲线，分析反射、传输、端口耦合变化规律。</w:t>
      </w:r>
    </w:p>
    <w:p w14:paraId="33B40102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>（五）仿真结果分析</w:t>
      </w:r>
    </w:p>
    <w:p w14:paraId="39B45720" w14:textId="2E2F2A68" w:rsidR="00FE33A3" w:rsidRDefault="00FE33A3" w:rsidP="00FE33A3">
      <w:pPr>
        <w:pStyle w:val="111111111"/>
        <w:ind w:firstLine="480"/>
      </w:pPr>
      <w:r w:rsidRPr="00FE33A3">
        <w:rPr>
          <w:noProof/>
        </w:rPr>
        <w:lastRenderedPageBreak/>
        <w:drawing>
          <wp:inline distT="0" distB="0" distL="0" distR="0" wp14:anchorId="627AAF72" wp14:editId="06361934">
            <wp:extent cx="5773766" cy="2174597"/>
            <wp:effectExtent l="0" t="0" r="0" b="0"/>
            <wp:docPr id="4006646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6646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79489" cy="2176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69DE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>S11</w:t>
      </w:r>
      <w:r>
        <w:rPr>
          <w:rFonts w:hint="eastAsia"/>
        </w:rPr>
        <w:t>（红色曲线）：频段内多处出现明显下陷，最低值可达</w:t>
      </w:r>
      <w:r>
        <w:rPr>
          <w:rFonts w:hint="eastAsia"/>
        </w:rPr>
        <w:t xml:space="preserve"> - 50~-60dB</w:t>
      </w:r>
      <w:r>
        <w:rPr>
          <w:rFonts w:hint="eastAsia"/>
        </w:rPr>
        <w:t>，对应频点阻抗匹配优良，端口反射能量极低，产生电磁谐振；</w:t>
      </w:r>
    </w:p>
    <w:p w14:paraId="1AC52FB6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>S31</w:t>
      </w:r>
      <w:r>
        <w:rPr>
          <w:rFonts w:hint="eastAsia"/>
        </w:rPr>
        <w:t>（蓝色曲线）：整体稳定在</w:t>
      </w:r>
      <w:r>
        <w:rPr>
          <w:rFonts w:hint="eastAsia"/>
        </w:rPr>
        <w:t xml:space="preserve"> - 18~-15dB </w:t>
      </w:r>
      <w:r>
        <w:rPr>
          <w:rFonts w:hint="eastAsia"/>
        </w:rPr>
        <w:t>区间，说明端口间存在弱耦合，耦合强度随频率小幅波动；</w:t>
      </w:r>
    </w:p>
    <w:p w14:paraId="5915B2BC" w14:textId="19C4063A" w:rsidR="00FE33A3" w:rsidRDefault="00FE33A3" w:rsidP="00FE33A3">
      <w:pPr>
        <w:pStyle w:val="111111111"/>
        <w:ind w:firstLine="480"/>
      </w:pPr>
      <w:r>
        <w:rPr>
          <w:rFonts w:hint="eastAsia"/>
        </w:rPr>
        <w:t xml:space="preserve">S21 </w:t>
      </w:r>
      <w:r>
        <w:rPr>
          <w:rFonts w:hint="eastAsia"/>
        </w:rPr>
        <w:t>曲线：幅值趋近</w:t>
      </w:r>
      <w:r>
        <w:rPr>
          <w:rFonts w:hint="eastAsia"/>
        </w:rPr>
        <w:t xml:space="preserve"> 0dB</w:t>
      </w:r>
      <w:r>
        <w:rPr>
          <w:rFonts w:hint="eastAsia"/>
        </w:rPr>
        <w:t>，代表主传输通道能量损耗低，电磁波传输效率高。</w:t>
      </w:r>
    </w:p>
    <w:p w14:paraId="2F7589C2" w14:textId="77777777" w:rsidR="00CA2386" w:rsidRDefault="00883A37" w:rsidP="00CA2386">
      <w:pPr>
        <w:pStyle w:val="1"/>
        <w:numPr>
          <w:ilvl w:val="0"/>
          <w:numId w:val="3"/>
        </w:numPr>
        <w:ind w:firstLineChars="0"/>
      </w:pPr>
      <w:r w:rsidRPr="00883A37">
        <w:t>实验原理</w:t>
      </w:r>
    </w:p>
    <w:p w14:paraId="4CFFF5C9" w14:textId="051BA87E" w:rsidR="00FE33A3" w:rsidRPr="00FE33A3" w:rsidRDefault="00FE33A3" w:rsidP="00FE33A3">
      <w:pPr>
        <w:pStyle w:val="111111111"/>
        <w:ind w:firstLine="482"/>
        <w:rPr>
          <w:b/>
          <w:bCs/>
        </w:rPr>
      </w:pPr>
      <w:r w:rsidRPr="00FE33A3">
        <w:rPr>
          <w:rFonts w:hint="eastAsia"/>
          <w:b/>
          <w:bCs/>
        </w:rPr>
        <w:t xml:space="preserve">1.HFSS </w:t>
      </w:r>
      <w:r w:rsidRPr="00FE33A3">
        <w:rPr>
          <w:rFonts w:hint="eastAsia"/>
          <w:b/>
          <w:bCs/>
        </w:rPr>
        <w:t>有限元仿真原理</w:t>
      </w:r>
    </w:p>
    <w:p w14:paraId="12850B18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 xml:space="preserve">HFSS </w:t>
      </w:r>
      <w:r>
        <w:rPr>
          <w:rFonts w:hint="eastAsia"/>
        </w:rPr>
        <w:t>依托有限元法求解三维时谐电磁场，将完整模型离散为海量微小网格单元，在单元内近似求解麦克斯韦方程组，整合全部网格解得到全域电场、磁场分布与端口</w:t>
      </w:r>
      <w:r>
        <w:rPr>
          <w:rFonts w:hint="eastAsia"/>
        </w:rPr>
        <w:t xml:space="preserve"> S </w:t>
      </w:r>
      <w:r>
        <w:rPr>
          <w:rFonts w:hint="eastAsia"/>
        </w:rPr>
        <w:t>参数响应，适用于波导、滤波器、毫米波慢波结构仿真。</w:t>
      </w:r>
    </w:p>
    <w:p w14:paraId="0D1E8E0F" w14:textId="77777777" w:rsidR="00FE33A3" w:rsidRDefault="00FE33A3" w:rsidP="00FE33A3">
      <w:pPr>
        <w:pStyle w:val="111111111"/>
        <w:ind w:firstLine="480"/>
      </w:pPr>
    </w:p>
    <w:p w14:paraId="150760DA" w14:textId="68C067B1" w:rsidR="00FE33A3" w:rsidRPr="00FE33A3" w:rsidRDefault="00FE33A3" w:rsidP="00FE33A3">
      <w:pPr>
        <w:pStyle w:val="111111111"/>
        <w:ind w:firstLine="482"/>
        <w:rPr>
          <w:b/>
          <w:bCs/>
        </w:rPr>
      </w:pPr>
      <w:r w:rsidRPr="00FE33A3">
        <w:rPr>
          <w:rFonts w:hint="eastAsia"/>
          <w:b/>
          <w:bCs/>
        </w:rPr>
        <w:t xml:space="preserve">2.S </w:t>
      </w:r>
      <w:r w:rsidRPr="00FE33A3">
        <w:rPr>
          <w:rFonts w:hint="eastAsia"/>
          <w:b/>
          <w:bCs/>
        </w:rPr>
        <w:t>参数物理定义</w:t>
      </w:r>
    </w:p>
    <w:p w14:paraId="571B4976" w14:textId="683C8686" w:rsidR="00FE33A3" w:rsidRDefault="00FE33A3" w:rsidP="00FE33A3">
      <w:pPr>
        <w:pStyle w:val="111111111"/>
        <w:ind w:firstLine="480"/>
      </w:pPr>
      <w:r>
        <w:rPr>
          <w:rFonts w:hint="eastAsia"/>
        </w:rPr>
        <w:t>·</w:t>
      </w:r>
      <w:r>
        <w:rPr>
          <w:rFonts w:hint="eastAsia"/>
        </w:rPr>
        <w:t>S11</w:t>
      </w:r>
      <w:r>
        <w:rPr>
          <w:rFonts w:hint="eastAsia"/>
        </w:rPr>
        <w:t>：端口</w:t>
      </w:r>
      <w:r>
        <w:rPr>
          <w:rFonts w:hint="eastAsia"/>
        </w:rPr>
        <w:t xml:space="preserve"> 1 </w:t>
      </w:r>
      <w:r>
        <w:rPr>
          <w:rFonts w:hint="eastAsia"/>
        </w:rPr>
        <w:t>反射系数，</w:t>
      </w:r>
      <w:r>
        <w:rPr>
          <w:rFonts w:hint="eastAsia"/>
        </w:rPr>
        <w:t xml:space="preserve">dB </w:t>
      </w:r>
      <w:r>
        <w:rPr>
          <w:rFonts w:hint="eastAsia"/>
        </w:rPr>
        <w:t>值越小，端口阻抗匹配越好，反射能量越少；</w:t>
      </w:r>
    </w:p>
    <w:p w14:paraId="4CDE0B88" w14:textId="7501C1E8" w:rsidR="00FE33A3" w:rsidRDefault="00FE33A3" w:rsidP="00FE33A3">
      <w:pPr>
        <w:pStyle w:val="111111111"/>
        <w:ind w:firstLine="480"/>
      </w:pPr>
      <w:r>
        <w:rPr>
          <w:rFonts w:hint="eastAsia"/>
        </w:rPr>
        <w:t>·</w:t>
      </w:r>
      <w:r>
        <w:rPr>
          <w:rFonts w:hint="eastAsia"/>
        </w:rPr>
        <w:t>S21</w:t>
      </w:r>
      <w:r>
        <w:rPr>
          <w:rFonts w:hint="eastAsia"/>
        </w:rPr>
        <w:t>：</w:t>
      </w:r>
      <w:r>
        <w:rPr>
          <w:rFonts w:hint="eastAsia"/>
        </w:rPr>
        <w:t xml:space="preserve">1 </w:t>
      </w:r>
      <w:r>
        <w:rPr>
          <w:rFonts w:hint="eastAsia"/>
        </w:rPr>
        <w:t>端口至</w:t>
      </w:r>
      <w:r>
        <w:rPr>
          <w:rFonts w:hint="eastAsia"/>
        </w:rPr>
        <w:t xml:space="preserve"> 2 </w:t>
      </w:r>
      <w:r>
        <w:rPr>
          <w:rFonts w:hint="eastAsia"/>
        </w:rPr>
        <w:t>端口正向传输系数，越接近</w:t>
      </w:r>
      <w:r>
        <w:rPr>
          <w:rFonts w:hint="eastAsia"/>
        </w:rPr>
        <w:t xml:space="preserve"> 0dB</w:t>
      </w:r>
      <w:r>
        <w:rPr>
          <w:rFonts w:hint="eastAsia"/>
        </w:rPr>
        <w:t>，传输损耗越小；</w:t>
      </w:r>
    </w:p>
    <w:p w14:paraId="7D6D4E2C" w14:textId="5F78CB74" w:rsidR="00FE33A3" w:rsidRDefault="00FE33A3" w:rsidP="00FE33A3">
      <w:pPr>
        <w:pStyle w:val="111111111"/>
        <w:ind w:firstLine="480"/>
      </w:pPr>
      <w:r>
        <w:rPr>
          <w:rFonts w:hint="eastAsia"/>
        </w:rPr>
        <w:t>·</w:t>
      </w:r>
      <w:r>
        <w:rPr>
          <w:rFonts w:hint="eastAsia"/>
        </w:rPr>
        <w:t>S31</w:t>
      </w:r>
      <w:r>
        <w:rPr>
          <w:rFonts w:hint="eastAsia"/>
        </w:rPr>
        <w:t>：</w:t>
      </w:r>
      <w:r>
        <w:rPr>
          <w:rFonts w:hint="eastAsia"/>
        </w:rPr>
        <w:t xml:space="preserve">1 </w:t>
      </w:r>
      <w:r>
        <w:rPr>
          <w:rFonts w:hint="eastAsia"/>
        </w:rPr>
        <w:t>端口至</w:t>
      </w:r>
      <w:r>
        <w:rPr>
          <w:rFonts w:hint="eastAsia"/>
        </w:rPr>
        <w:t xml:space="preserve"> 3 </w:t>
      </w:r>
      <w:r>
        <w:rPr>
          <w:rFonts w:hint="eastAsia"/>
        </w:rPr>
        <w:t>端口耦合系数，表征端口间电磁耦合强弱。</w:t>
      </w:r>
    </w:p>
    <w:p w14:paraId="0CDF6741" w14:textId="77777777" w:rsidR="00FE33A3" w:rsidRDefault="00FE33A3" w:rsidP="00FE33A3">
      <w:pPr>
        <w:pStyle w:val="111111111"/>
        <w:ind w:firstLine="480"/>
      </w:pPr>
    </w:p>
    <w:p w14:paraId="655CF228" w14:textId="7A0748CF" w:rsidR="00FE33A3" w:rsidRPr="00FE33A3" w:rsidRDefault="00FE33A3" w:rsidP="00FE33A3">
      <w:pPr>
        <w:pStyle w:val="111111111"/>
        <w:ind w:firstLine="482"/>
        <w:rPr>
          <w:b/>
          <w:bCs/>
        </w:rPr>
      </w:pPr>
      <w:r w:rsidRPr="00FE33A3">
        <w:rPr>
          <w:rFonts w:hint="eastAsia"/>
          <w:b/>
          <w:bCs/>
        </w:rPr>
        <w:t>3.</w:t>
      </w:r>
      <w:r w:rsidRPr="00FE33A3">
        <w:rPr>
          <w:rFonts w:hint="eastAsia"/>
          <w:b/>
          <w:bCs/>
        </w:rPr>
        <w:t>周期加载传输结构</w:t>
      </w:r>
    </w:p>
    <w:p w14:paraId="39C2D241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>在传输线中按固定间距重复排布圆柱加载单元，周期性边界会改变电磁波色散特性，形成带通</w:t>
      </w:r>
      <w:r>
        <w:rPr>
          <w:rFonts w:hint="eastAsia"/>
        </w:rPr>
        <w:t xml:space="preserve"> / </w:t>
      </w:r>
      <w:r>
        <w:rPr>
          <w:rFonts w:hint="eastAsia"/>
        </w:rPr>
        <w:t>带阻、谐振、弱耦合等电磁响应；特定频率下能量集中形成谐振，直观反映在</w:t>
      </w:r>
      <w:r>
        <w:rPr>
          <w:rFonts w:hint="eastAsia"/>
        </w:rPr>
        <w:t xml:space="preserve"> S </w:t>
      </w:r>
      <w:r>
        <w:rPr>
          <w:rFonts w:hint="eastAsia"/>
        </w:rPr>
        <w:t>参数曲线凹陷</w:t>
      </w:r>
      <w:r>
        <w:rPr>
          <w:rFonts w:hint="eastAsia"/>
        </w:rPr>
        <w:t xml:space="preserve"> / </w:t>
      </w:r>
      <w:r>
        <w:rPr>
          <w:rFonts w:hint="eastAsia"/>
        </w:rPr>
        <w:t>尖峰处。</w:t>
      </w:r>
    </w:p>
    <w:p w14:paraId="28D242A7" w14:textId="77777777" w:rsidR="00FE33A3" w:rsidRDefault="00FE33A3" w:rsidP="00FE33A3">
      <w:pPr>
        <w:pStyle w:val="111111111"/>
        <w:ind w:firstLine="480"/>
      </w:pPr>
    </w:p>
    <w:p w14:paraId="0208ECC5" w14:textId="67703FED" w:rsidR="00FE33A3" w:rsidRPr="00FE33A3" w:rsidRDefault="00FE33A3" w:rsidP="00FE33A3">
      <w:pPr>
        <w:pStyle w:val="111111111"/>
        <w:ind w:firstLine="482"/>
        <w:rPr>
          <w:b/>
          <w:bCs/>
        </w:rPr>
      </w:pPr>
      <w:r w:rsidRPr="00FE33A3">
        <w:rPr>
          <w:rFonts w:hint="eastAsia"/>
          <w:b/>
          <w:bCs/>
        </w:rPr>
        <w:t>4.</w:t>
      </w:r>
      <w:r w:rsidRPr="00FE33A3">
        <w:rPr>
          <w:rFonts w:hint="eastAsia"/>
          <w:b/>
          <w:bCs/>
        </w:rPr>
        <w:t>频率扫描</w:t>
      </w:r>
    </w:p>
    <w:p w14:paraId="76659557" w14:textId="2B6FFD49" w:rsidR="00FE33A3" w:rsidRDefault="00FE33A3" w:rsidP="00FE33A3">
      <w:pPr>
        <w:pStyle w:val="111111111"/>
        <w:ind w:firstLine="480"/>
      </w:pPr>
      <w:r>
        <w:rPr>
          <w:rFonts w:hint="eastAsia"/>
        </w:rPr>
        <w:lastRenderedPageBreak/>
        <w:t>在指定</w:t>
      </w:r>
      <w:r>
        <w:rPr>
          <w:rFonts w:hint="eastAsia"/>
        </w:rPr>
        <w:t xml:space="preserve"> 110~170GHz </w:t>
      </w:r>
      <w:r>
        <w:rPr>
          <w:rFonts w:hint="eastAsia"/>
        </w:rPr>
        <w:t>区间离散采样计算，完整获取全频段电磁响应，快速定位谐振频点、匹配工作带宽。</w:t>
      </w:r>
    </w:p>
    <w:p w14:paraId="62CF6B68" w14:textId="0927D1A9" w:rsidR="00FE33A3" w:rsidRDefault="00FE33A3" w:rsidP="00FE33A3">
      <w:pPr>
        <w:pStyle w:val="1"/>
        <w:numPr>
          <w:ilvl w:val="0"/>
          <w:numId w:val="3"/>
        </w:numPr>
        <w:ind w:firstLineChars="0"/>
      </w:pPr>
      <w:r w:rsidRPr="008C3618">
        <w:t>实验</w:t>
      </w:r>
      <w:r w:rsidR="00577BF2" w:rsidRPr="00577BF2">
        <w:t>思考与问题分析</w:t>
      </w:r>
    </w:p>
    <w:p w14:paraId="4B52A237" w14:textId="005B5079" w:rsidR="00FE33A3" w:rsidRPr="00FE33A3" w:rsidRDefault="00FE33A3" w:rsidP="00FE33A3">
      <w:pPr>
        <w:pStyle w:val="a8"/>
        <w:numPr>
          <w:ilvl w:val="0"/>
          <w:numId w:val="48"/>
        </w:numPr>
        <w:ind w:firstLineChars="0"/>
        <w:rPr>
          <w:b/>
          <w:bCs/>
          <w:sz w:val="24"/>
        </w:rPr>
      </w:pPr>
      <w:r w:rsidRPr="00FE33A3">
        <w:rPr>
          <w:rFonts w:hint="eastAsia"/>
          <w:b/>
          <w:bCs/>
          <w:sz w:val="24"/>
        </w:rPr>
        <w:t>为何</w:t>
      </w:r>
      <w:r w:rsidRPr="00FE33A3">
        <w:rPr>
          <w:rFonts w:hint="eastAsia"/>
          <w:b/>
          <w:bCs/>
          <w:sz w:val="24"/>
        </w:rPr>
        <w:t xml:space="preserve"> S11 </w:t>
      </w:r>
      <w:r w:rsidRPr="00FE33A3">
        <w:rPr>
          <w:rFonts w:hint="eastAsia"/>
          <w:b/>
          <w:bCs/>
          <w:sz w:val="24"/>
        </w:rPr>
        <w:t>会出现多处低谷？</w:t>
      </w:r>
    </w:p>
    <w:p w14:paraId="2C562878" w14:textId="77777777" w:rsidR="00FE33A3" w:rsidRPr="00FE33A3" w:rsidRDefault="00FE33A3" w:rsidP="00FE33A3">
      <w:pPr>
        <w:pStyle w:val="a8"/>
        <w:ind w:left="842" w:firstLineChars="0" w:firstLine="0"/>
        <w:rPr>
          <w:b/>
          <w:bCs/>
          <w:sz w:val="24"/>
        </w:rPr>
      </w:pPr>
    </w:p>
    <w:p w14:paraId="3C25F292" w14:textId="77777777" w:rsidR="00FE33A3" w:rsidRDefault="00FE33A3" w:rsidP="00FE33A3">
      <w:pPr>
        <w:ind w:leftChars="200" w:left="420"/>
        <w:rPr>
          <w:sz w:val="24"/>
        </w:rPr>
      </w:pPr>
      <w:r w:rsidRPr="00FE33A3">
        <w:rPr>
          <w:rFonts w:hint="eastAsia"/>
          <w:sz w:val="24"/>
        </w:rPr>
        <w:t>周期圆柱单元形成周期性谐振腔，多个频点满足谐振条件，电磁能量被束缚在结构内部，端口反射大幅降低，</w:t>
      </w:r>
      <w:r w:rsidRPr="00FE33A3">
        <w:rPr>
          <w:rFonts w:hint="eastAsia"/>
          <w:sz w:val="24"/>
        </w:rPr>
        <w:t xml:space="preserve">S11 </w:t>
      </w:r>
      <w:r w:rsidRPr="00FE33A3">
        <w:rPr>
          <w:rFonts w:hint="eastAsia"/>
          <w:sz w:val="24"/>
        </w:rPr>
        <w:t>显著下降。</w:t>
      </w:r>
    </w:p>
    <w:p w14:paraId="196042ED" w14:textId="77777777" w:rsidR="00FE33A3" w:rsidRPr="00FE33A3" w:rsidRDefault="00FE33A3" w:rsidP="00FE33A3">
      <w:pPr>
        <w:ind w:leftChars="200" w:left="420"/>
        <w:rPr>
          <w:sz w:val="24"/>
        </w:rPr>
      </w:pPr>
    </w:p>
    <w:p w14:paraId="16D795AC" w14:textId="67E97FC5" w:rsidR="00FE33A3" w:rsidRPr="00FE33A3" w:rsidRDefault="00FE33A3" w:rsidP="00FE33A3">
      <w:pPr>
        <w:pStyle w:val="a8"/>
        <w:numPr>
          <w:ilvl w:val="0"/>
          <w:numId w:val="48"/>
        </w:numPr>
        <w:ind w:firstLineChars="0"/>
        <w:rPr>
          <w:b/>
          <w:bCs/>
          <w:sz w:val="24"/>
        </w:rPr>
      </w:pPr>
      <w:r w:rsidRPr="00FE33A3">
        <w:rPr>
          <w:rFonts w:hint="eastAsia"/>
          <w:b/>
          <w:bCs/>
          <w:sz w:val="24"/>
        </w:rPr>
        <w:t>如何优化带宽与匹配性能？</w:t>
      </w:r>
    </w:p>
    <w:p w14:paraId="7ADC139E" w14:textId="77777777" w:rsidR="00FE33A3" w:rsidRPr="00FE33A3" w:rsidRDefault="00FE33A3" w:rsidP="00FE33A3">
      <w:pPr>
        <w:pStyle w:val="a8"/>
        <w:ind w:left="842" w:firstLineChars="0" w:firstLine="0"/>
        <w:rPr>
          <w:b/>
          <w:bCs/>
          <w:sz w:val="24"/>
        </w:rPr>
      </w:pPr>
    </w:p>
    <w:p w14:paraId="679597A9" w14:textId="77777777" w:rsidR="00FE33A3" w:rsidRDefault="00FE33A3" w:rsidP="00FE33A3">
      <w:pPr>
        <w:ind w:leftChars="200" w:left="420"/>
        <w:rPr>
          <w:sz w:val="24"/>
        </w:rPr>
      </w:pPr>
      <w:r w:rsidRPr="00FE33A3">
        <w:rPr>
          <w:rFonts w:hint="eastAsia"/>
          <w:sz w:val="24"/>
        </w:rPr>
        <w:t>修改周期长度</w:t>
      </w:r>
      <w:r w:rsidRPr="00FE33A3">
        <w:rPr>
          <w:rFonts w:hint="eastAsia"/>
          <w:sz w:val="24"/>
        </w:rPr>
        <w:t xml:space="preserve"> l</w:t>
      </w:r>
      <w:r w:rsidRPr="00FE33A3">
        <w:rPr>
          <w:rFonts w:hint="eastAsia"/>
          <w:sz w:val="24"/>
        </w:rPr>
        <w:t>、圆柱半径</w:t>
      </w:r>
      <w:r w:rsidRPr="00FE33A3">
        <w:rPr>
          <w:rFonts w:hint="eastAsia"/>
          <w:sz w:val="24"/>
        </w:rPr>
        <w:t xml:space="preserve"> r</w:t>
      </w:r>
      <w:r w:rsidRPr="00FE33A3">
        <w:rPr>
          <w:rFonts w:hint="eastAsia"/>
          <w:sz w:val="24"/>
        </w:rPr>
        <w:t>、结构高度</w:t>
      </w:r>
      <w:r w:rsidRPr="00FE33A3">
        <w:rPr>
          <w:rFonts w:hint="eastAsia"/>
          <w:sz w:val="24"/>
        </w:rPr>
        <w:t xml:space="preserve"> h </w:t>
      </w:r>
      <w:r w:rsidRPr="00FE33A3">
        <w:rPr>
          <w:rFonts w:hint="eastAsia"/>
          <w:sz w:val="24"/>
        </w:rPr>
        <w:t>等参数，改变谐振频率与阻抗，拓宽低反射工作频段。</w:t>
      </w:r>
    </w:p>
    <w:p w14:paraId="6157CC77" w14:textId="77777777" w:rsidR="00FE33A3" w:rsidRPr="00FE33A3" w:rsidRDefault="00FE33A3" w:rsidP="00FE33A3">
      <w:pPr>
        <w:ind w:leftChars="200" w:left="420"/>
        <w:rPr>
          <w:sz w:val="24"/>
        </w:rPr>
      </w:pPr>
    </w:p>
    <w:p w14:paraId="70E826BA" w14:textId="783B5E2E" w:rsidR="00FE33A3" w:rsidRPr="00FE33A3" w:rsidRDefault="00FE33A3" w:rsidP="00FE33A3">
      <w:pPr>
        <w:pStyle w:val="a8"/>
        <w:numPr>
          <w:ilvl w:val="0"/>
          <w:numId w:val="48"/>
        </w:numPr>
        <w:ind w:firstLineChars="0"/>
        <w:rPr>
          <w:b/>
          <w:bCs/>
          <w:sz w:val="24"/>
        </w:rPr>
      </w:pPr>
      <w:r w:rsidRPr="00FE33A3">
        <w:rPr>
          <w:rFonts w:hint="eastAsia"/>
          <w:b/>
          <w:bCs/>
          <w:sz w:val="24"/>
        </w:rPr>
        <w:t xml:space="preserve">S31 </w:t>
      </w:r>
      <w:r w:rsidRPr="00FE33A3">
        <w:rPr>
          <w:rFonts w:hint="eastAsia"/>
          <w:b/>
          <w:bCs/>
          <w:sz w:val="24"/>
        </w:rPr>
        <w:t>数值始终偏低代表什么？</w:t>
      </w:r>
    </w:p>
    <w:p w14:paraId="6727AD97" w14:textId="77777777" w:rsidR="00FE33A3" w:rsidRPr="00FE33A3" w:rsidRDefault="00FE33A3" w:rsidP="00FE33A3">
      <w:pPr>
        <w:pStyle w:val="a8"/>
        <w:ind w:left="842" w:firstLineChars="0" w:firstLine="0"/>
        <w:rPr>
          <w:b/>
          <w:bCs/>
          <w:sz w:val="24"/>
        </w:rPr>
      </w:pPr>
    </w:p>
    <w:p w14:paraId="05BA34DA" w14:textId="1522A2D6" w:rsidR="00FE33A3" w:rsidRPr="00FE33A3" w:rsidRDefault="00FE33A3" w:rsidP="00FE33A3">
      <w:pPr>
        <w:ind w:firstLineChars="200" w:firstLine="480"/>
        <w:rPr>
          <w:sz w:val="24"/>
        </w:rPr>
      </w:pPr>
      <w:r w:rsidRPr="00FE33A3">
        <w:rPr>
          <w:rFonts w:hint="eastAsia"/>
          <w:sz w:val="24"/>
        </w:rPr>
        <w:t>侧面端口与主传输通道耦合较弱，该结构主功能为信号传输，端口间隔离度较好。</w:t>
      </w:r>
    </w:p>
    <w:p w14:paraId="38461DC2" w14:textId="77777777" w:rsidR="00FE33A3" w:rsidRPr="00072F13" w:rsidRDefault="00FE33A3" w:rsidP="00FE33A3">
      <w:pPr>
        <w:pStyle w:val="111111111"/>
        <w:ind w:firstLine="480"/>
      </w:pPr>
    </w:p>
    <w:p w14:paraId="434049D6" w14:textId="470564BF" w:rsidR="00C56593" w:rsidRDefault="008C3618" w:rsidP="00FE33A3">
      <w:pPr>
        <w:pStyle w:val="1"/>
        <w:numPr>
          <w:ilvl w:val="0"/>
          <w:numId w:val="3"/>
        </w:numPr>
        <w:ind w:firstLineChars="0"/>
      </w:pPr>
      <w:r w:rsidRPr="008C3618">
        <w:t>实验总结</w:t>
      </w:r>
    </w:p>
    <w:p w14:paraId="43B00405" w14:textId="1A1B10D8" w:rsidR="00FE33A3" w:rsidRDefault="00FE33A3" w:rsidP="00FE33A3">
      <w:pPr>
        <w:pStyle w:val="111111111"/>
        <w:ind w:firstLine="480"/>
      </w:pPr>
      <w:r>
        <w:rPr>
          <w:rFonts w:hint="eastAsia"/>
        </w:rPr>
        <w:t>本次实验完成毫米波周期加载传输结构参数化建模、边界与端口配置、宽频扫描仿真全流程，成功获取</w:t>
      </w:r>
      <w:r>
        <w:rPr>
          <w:rFonts w:hint="eastAsia"/>
        </w:rPr>
        <w:t xml:space="preserve"> 110~170GHz </w:t>
      </w:r>
      <w:r>
        <w:rPr>
          <w:rFonts w:hint="eastAsia"/>
        </w:rPr>
        <w:t>频段</w:t>
      </w:r>
      <w:r>
        <w:rPr>
          <w:rFonts w:hint="eastAsia"/>
        </w:rPr>
        <w:t xml:space="preserve"> S </w:t>
      </w:r>
      <w:r>
        <w:rPr>
          <w:rFonts w:hint="eastAsia"/>
        </w:rPr>
        <w:t>参数曲线。</w:t>
      </w:r>
    </w:p>
    <w:p w14:paraId="5296FC45" w14:textId="77777777" w:rsidR="00FE33A3" w:rsidRDefault="00FE33A3" w:rsidP="00FE33A3">
      <w:pPr>
        <w:pStyle w:val="111111111"/>
        <w:ind w:firstLine="480"/>
      </w:pPr>
      <w:r>
        <w:rPr>
          <w:rFonts w:hint="eastAsia"/>
        </w:rPr>
        <w:t>实验结果证明周期圆柱加载单元可显著调控毫米波传输特性，结构存在多处谐振频点，主通道传输损耗低，侧端口耦合微弱。</w:t>
      </w:r>
    </w:p>
    <w:p w14:paraId="584AD45F" w14:textId="0558D5B6" w:rsidR="00072F13" w:rsidRDefault="00FE33A3" w:rsidP="00FE33A3">
      <w:pPr>
        <w:pStyle w:val="111111111"/>
        <w:ind w:firstLine="480"/>
      </w:pPr>
      <w:r>
        <w:rPr>
          <w:rFonts w:hint="eastAsia"/>
        </w:rPr>
        <w:t>通过本次实操，熟练掌握</w:t>
      </w:r>
      <w:r>
        <w:rPr>
          <w:rFonts w:hint="eastAsia"/>
        </w:rPr>
        <w:t xml:space="preserve"> HFSS </w:t>
      </w:r>
      <w:r>
        <w:rPr>
          <w:rFonts w:hint="eastAsia"/>
        </w:rPr>
        <w:t>建模、扫频、</w:t>
      </w:r>
      <w:r>
        <w:rPr>
          <w:rFonts w:hint="eastAsia"/>
        </w:rPr>
        <w:t xml:space="preserve">S </w:t>
      </w:r>
      <w:r>
        <w:rPr>
          <w:rFonts w:hint="eastAsia"/>
        </w:rPr>
        <w:t>参数解读方法，理解周期加载结构在慢波器件、毫米波滤波器、耦合波导中的应用原理，为后续高频器件设计打下基础。</w:t>
      </w:r>
    </w:p>
    <w:p w14:paraId="755F88ED" w14:textId="77777777" w:rsidR="00072F13" w:rsidRPr="00072F13" w:rsidRDefault="00072F13" w:rsidP="00072F13"/>
    <w:sectPr w:rsidR="00072F13" w:rsidRPr="00072F13">
      <w:pgSz w:w="11906" w:h="16838"/>
      <w:pgMar w:top="1134" w:right="1134" w:bottom="1134" w:left="1134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35D8B" w14:textId="77777777" w:rsidR="001A57C8" w:rsidRDefault="001A57C8" w:rsidP="00B7719D">
      <w:r>
        <w:separator/>
      </w:r>
    </w:p>
  </w:endnote>
  <w:endnote w:type="continuationSeparator" w:id="0">
    <w:p w14:paraId="046E7BD1" w14:textId="77777777" w:rsidR="001A57C8" w:rsidRDefault="001A57C8" w:rsidP="00B771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CC7E0" w14:textId="77777777" w:rsidR="001A57C8" w:rsidRDefault="001A57C8" w:rsidP="00B7719D">
      <w:r>
        <w:separator/>
      </w:r>
    </w:p>
  </w:footnote>
  <w:footnote w:type="continuationSeparator" w:id="0">
    <w:p w14:paraId="5494F9FF" w14:textId="77777777" w:rsidR="001A57C8" w:rsidRDefault="001A57C8" w:rsidP="00B771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22B12"/>
    <w:multiLevelType w:val="hybridMultilevel"/>
    <w:tmpl w:val="46769E1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" w15:restartNumberingAfterBreak="0">
    <w:nsid w:val="00DB051F"/>
    <w:multiLevelType w:val="hybridMultilevel"/>
    <w:tmpl w:val="49AA8398"/>
    <w:lvl w:ilvl="0" w:tplc="1F72DA38">
      <w:numFmt w:val="bullet"/>
      <w:lvlText w:val=""/>
      <w:lvlJc w:val="left"/>
      <w:pPr>
        <w:ind w:left="91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06BD2306"/>
    <w:multiLevelType w:val="multilevel"/>
    <w:tmpl w:val="06BD2306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86F2932"/>
    <w:multiLevelType w:val="hybridMultilevel"/>
    <w:tmpl w:val="8C5E60EE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4" w15:restartNumberingAfterBreak="0">
    <w:nsid w:val="08F07E15"/>
    <w:multiLevelType w:val="hybridMultilevel"/>
    <w:tmpl w:val="A0E4C7A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5" w15:restartNumberingAfterBreak="0">
    <w:nsid w:val="09536B45"/>
    <w:multiLevelType w:val="hybridMultilevel"/>
    <w:tmpl w:val="E1EA5E20"/>
    <w:lvl w:ilvl="0" w:tplc="6FBC1CF2">
      <w:numFmt w:val="bullet"/>
      <w:lvlText w:val=""/>
      <w:lvlJc w:val="left"/>
      <w:pPr>
        <w:ind w:left="91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6" w15:restartNumberingAfterBreak="0">
    <w:nsid w:val="0A190D51"/>
    <w:multiLevelType w:val="multilevel"/>
    <w:tmpl w:val="0A190D51"/>
    <w:lvl w:ilvl="0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0A8258AA"/>
    <w:multiLevelType w:val="hybridMultilevel"/>
    <w:tmpl w:val="46769E16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8" w15:restartNumberingAfterBreak="0">
    <w:nsid w:val="0C3503B4"/>
    <w:multiLevelType w:val="hybridMultilevel"/>
    <w:tmpl w:val="744C27EA"/>
    <w:lvl w:ilvl="0" w:tplc="769CE446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9" w15:restartNumberingAfterBreak="0">
    <w:nsid w:val="0EAC060A"/>
    <w:multiLevelType w:val="multilevel"/>
    <w:tmpl w:val="CDF6D9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F1557BE"/>
    <w:multiLevelType w:val="hybridMultilevel"/>
    <w:tmpl w:val="6CE4EC5E"/>
    <w:lvl w:ilvl="0" w:tplc="7F08CA10">
      <w:numFmt w:val="bullet"/>
      <w:lvlText w:val=""/>
      <w:lvlJc w:val="left"/>
      <w:pPr>
        <w:ind w:left="91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1" w15:restartNumberingAfterBreak="0">
    <w:nsid w:val="0F3636E7"/>
    <w:multiLevelType w:val="hybridMultilevel"/>
    <w:tmpl w:val="12B62116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0FAF6F03"/>
    <w:multiLevelType w:val="hybridMultilevel"/>
    <w:tmpl w:val="A82AE17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0FCC3D27"/>
    <w:multiLevelType w:val="hybridMultilevel"/>
    <w:tmpl w:val="E0A8320C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101A7467"/>
    <w:multiLevelType w:val="hybridMultilevel"/>
    <w:tmpl w:val="BE4E6526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15" w15:restartNumberingAfterBreak="0">
    <w:nsid w:val="10FE08FA"/>
    <w:multiLevelType w:val="hybridMultilevel"/>
    <w:tmpl w:val="610443DE"/>
    <w:lvl w:ilvl="0" w:tplc="AF967970">
      <w:numFmt w:val="bullet"/>
      <w:lvlText w:val=""/>
      <w:lvlJc w:val="left"/>
      <w:pPr>
        <w:ind w:left="91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6" w15:restartNumberingAfterBreak="0">
    <w:nsid w:val="16770C25"/>
    <w:multiLevelType w:val="hybridMultilevel"/>
    <w:tmpl w:val="32F2D6DE"/>
    <w:lvl w:ilvl="0" w:tplc="8DD23532">
      <w:numFmt w:val="bullet"/>
      <w:lvlText w:val=""/>
      <w:lvlJc w:val="left"/>
      <w:pPr>
        <w:ind w:left="91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7" w15:restartNumberingAfterBreak="0">
    <w:nsid w:val="1C0C1EF5"/>
    <w:multiLevelType w:val="multilevel"/>
    <w:tmpl w:val="A73C2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34F4069"/>
    <w:multiLevelType w:val="multilevel"/>
    <w:tmpl w:val="875E9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D2F163B"/>
    <w:multiLevelType w:val="hybridMultilevel"/>
    <w:tmpl w:val="016A8162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20" w15:restartNumberingAfterBreak="0">
    <w:nsid w:val="2DDD21B5"/>
    <w:multiLevelType w:val="hybridMultilevel"/>
    <w:tmpl w:val="61F08B5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300B4007"/>
    <w:multiLevelType w:val="hybridMultilevel"/>
    <w:tmpl w:val="A5C4FB8A"/>
    <w:lvl w:ilvl="0" w:tplc="8C1801FE">
      <w:numFmt w:val="bullet"/>
      <w:lvlText w:val=""/>
      <w:lvlJc w:val="left"/>
      <w:pPr>
        <w:ind w:left="91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2" w15:restartNumberingAfterBreak="0">
    <w:nsid w:val="30DD5C4E"/>
    <w:multiLevelType w:val="hybridMultilevel"/>
    <w:tmpl w:val="62A0084E"/>
    <w:lvl w:ilvl="0" w:tplc="3C90B37E">
      <w:start w:val="1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23" w15:restartNumberingAfterBreak="0">
    <w:nsid w:val="34AC6789"/>
    <w:multiLevelType w:val="hybridMultilevel"/>
    <w:tmpl w:val="53ECE43A"/>
    <w:lvl w:ilvl="0" w:tplc="56763F06">
      <w:start w:val="1"/>
      <w:numFmt w:val="decimal"/>
      <w:lvlText w:val="%1."/>
      <w:lvlJc w:val="left"/>
      <w:pPr>
        <w:ind w:left="1002" w:hanging="44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24" w15:restartNumberingAfterBreak="0">
    <w:nsid w:val="37EF0A66"/>
    <w:multiLevelType w:val="hybridMultilevel"/>
    <w:tmpl w:val="D4E4A54C"/>
    <w:lvl w:ilvl="0" w:tplc="CA7A5FE8">
      <w:start w:val="1"/>
      <w:numFmt w:val="japaneseCounting"/>
      <w:lvlText w:val="（%1）"/>
      <w:lvlJc w:val="left"/>
      <w:pPr>
        <w:ind w:left="1388" w:hanging="828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40" w:hanging="440"/>
      </w:pPr>
    </w:lvl>
    <w:lvl w:ilvl="2" w:tplc="0409001B" w:tentative="1">
      <w:start w:val="1"/>
      <w:numFmt w:val="lowerRoman"/>
      <w:lvlText w:val="%3."/>
      <w:lvlJc w:val="right"/>
      <w:pPr>
        <w:ind w:left="1880" w:hanging="440"/>
      </w:pPr>
    </w:lvl>
    <w:lvl w:ilvl="3" w:tplc="0409000F" w:tentative="1">
      <w:start w:val="1"/>
      <w:numFmt w:val="decimal"/>
      <w:lvlText w:val="%4."/>
      <w:lvlJc w:val="left"/>
      <w:pPr>
        <w:ind w:left="2320" w:hanging="440"/>
      </w:pPr>
    </w:lvl>
    <w:lvl w:ilvl="4" w:tplc="04090019" w:tentative="1">
      <w:start w:val="1"/>
      <w:numFmt w:val="lowerLetter"/>
      <w:lvlText w:val="%5)"/>
      <w:lvlJc w:val="left"/>
      <w:pPr>
        <w:ind w:left="2760" w:hanging="440"/>
      </w:pPr>
    </w:lvl>
    <w:lvl w:ilvl="5" w:tplc="0409001B" w:tentative="1">
      <w:start w:val="1"/>
      <w:numFmt w:val="lowerRoman"/>
      <w:lvlText w:val="%6."/>
      <w:lvlJc w:val="right"/>
      <w:pPr>
        <w:ind w:left="3200" w:hanging="440"/>
      </w:pPr>
    </w:lvl>
    <w:lvl w:ilvl="6" w:tplc="0409000F" w:tentative="1">
      <w:start w:val="1"/>
      <w:numFmt w:val="decimal"/>
      <w:lvlText w:val="%7."/>
      <w:lvlJc w:val="left"/>
      <w:pPr>
        <w:ind w:left="3640" w:hanging="440"/>
      </w:pPr>
    </w:lvl>
    <w:lvl w:ilvl="7" w:tplc="04090019" w:tentative="1">
      <w:start w:val="1"/>
      <w:numFmt w:val="lowerLetter"/>
      <w:lvlText w:val="%8)"/>
      <w:lvlJc w:val="left"/>
      <w:pPr>
        <w:ind w:left="4080" w:hanging="440"/>
      </w:pPr>
    </w:lvl>
    <w:lvl w:ilvl="8" w:tplc="0409001B" w:tentative="1">
      <w:start w:val="1"/>
      <w:numFmt w:val="lowerRoman"/>
      <w:lvlText w:val="%9."/>
      <w:lvlJc w:val="right"/>
      <w:pPr>
        <w:ind w:left="4520" w:hanging="440"/>
      </w:pPr>
    </w:lvl>
  </w:abstractNum>
  <w:abstractNum w:abstractNumId="25" w15:restartNumberingAfterBreak="0">
    <w:nsid w:val="391D4AEB"/>
    <w:multiLevelType w:val="hybridMultilevel"/>
    <w:tmpl w:val="BA303A40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6" w15:restartNumberingAfterBreak="0">
    <w:nsid w:val="3B196423"/>
    <w:multiLevelType w:val="hybridMultilevel"/>
    <w:tmpl w:val="12B6211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3BC94D0F"/>
    <w:multiLevelType w:val="hybridMultilevel"/>
    <w:tmpl w:val="C3504F36"/>
    <w:lvl w:ilvl="0" w:tplc="B81A776A">
      <w:numFmt w:val="bullet"/>
      <w:lvlText w:val=""/>
      <w:lvlJc w:val="left"/>
      <w:pPr>
        <w:ind w:left="912" w:hanging="432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8" w15:restartNumberingAfterBreak="0">
    <w:nsid w:val="3F362F6C"/>
    <w:multiLevelType w:val="hybridMultilevel"/>
    <w:tmpl w:val="0AA22544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3F9865F9"/>
    <w:multiLevelType w:val="hybridMultilevel"/>
    <w:tmpl w:val="04720CDA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4229652C"/>
    <w:multiLevelType w:val="hybridMultilevel"/>
    <w:tmpl w:val="4CCA6EEE"/>
    <w:lvl w:ilvl="0" w:tplc="FFFFFFFF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2" w:hanging="440"/>
      </w:pPr>
    </w:lvl>
    <w:lvl w:ilvl="2" w:tplc="FFFFFFFF" w:tentative="1">
      <w:start w:val="1"/>
      <w:numFmt w:val="lowerRoman"/>
      <w:lvlText w:val="%3."/>
      <w:lvlJc w:val="right"/>
      <w:pPr>
        <w:ind w:left="1882" w:hanging="440"/>
      </w:pPr>
    </w:lvl>
    <w:lvl w:ilvl="3" w:tplc="FFFFFFFF" w:tentative="1">
      <w:start w:val="1"/>
      <w:numFmt w:val="decimal"/>
      <w:lvlText w:val="%4."/>
      <w:lvlJc w:val="left"/>
      <w:pPr>
        <w:ind w:left="2322" w:hanging="440"/>
      </w:pPr>
    </w:lvl>
    <w:lvl w:ilvl="4" w:tplc="FFFFFFFF" w:tentative="1">
      <w:start w:val="1"/>
      <w:numFmt w:val="lowerLetter"/>
      <w:lvlText w:val="%5)"/>
      <w:lvlJc w:val="left"/>
      <w:pPr>
        <w:ind w:left="2762" w:hanging="440"/>
      </w:pPr>
    </w:lvl>
    <w:lvl w:ilvl="5" w:tplc="FFFFFFFF" w:tentative="1">
      <w:start w:val="1"/>
      <w:numFmt w:val="lowerRoman"/>
      <w:lvlText w:val="%6."/>
      <w:lvlJc w:val="right"/>
      <w:pPr>
        <w:ind w:left="3202" w:hanging="440"/>
      </w:pPr>
    </w:lvl>
    <w:lvl w:ilvl="6" w:tplc="FFFFFFFF" w:tentative="1">
      <w:start w:val="1"/>
      <w:numFmt w:val="decimal"/>
      <w:lvlText w:val="%7."/>
      <w:lvlJc w:val="left"/>
      <w:pPr>
        <w:ind w:left="3642" w:hanging="440"/>
      </w:pPr>
    </w:lvl>
    <w:lvl w:ilvl="7" w:tplc="FFFFFFFF" w:tentative="1">
      <w:start w:val="1"/>
      <w:numFmt w:val="lowerLetter"/>
      <w:lvlText w:val="%8)"/>
      <w:lvlJc w:val="left"/>
      <w:pPr>
        <w:ind w:left="4082" w:hanging="440"/>
      </w:pPr>
    </w:lvl>
    <w:lvl w:ilvl="8" w:tplc="FFFFFFFF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31" w15:restartNumberingAfterBreak="0">
    <w:nsid w:val="4B995E99"/>
    <w:multiLevelType w:val="multilevel"/>
    <w:tmpl w:val="DE40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406957"/>
    <w:multiLevelType w:val="multilevel"/>
    <w:tmpl w:val="11623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4E6255BD"/>
    <w:multiLevelType w:val="hybridMultilevel"/>
    <w:tmpl w:val="8E6A1E4C"/>
    <w:lvl w:ilvl="0" w:tplc="FA60DC00">
      <w:start w:val="1"/>
      <w:numFmt w:val="japaneseCounting"/>
      <w:lvlText w:val="（%1）"/>
      <w:lvlJc w:val="left"/>
      <w:pPr>
        <w:ind w:left="1426" w:hanging="864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34" w15:restartNumberingAfterBreak="0">
    <w:nsid w:val="51771B06"/>
    <w:multiLevelType w:val="multilevel"/>
    <w:tmpl w:val="BCC8E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59E5E9A"/>
    <w:multiLevelType w:val="multilevel"/>
    <w:tmpl w:val="2266E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A2471D0"/>
    <w:multiLevelType w:val="hybridMultilevel"/>
    <w:tmpl w:val="06F66C3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5E786F33"/>
    <w:multiLevelType w:val="multilevel"/>
    <w:tmpl w:val="9028C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F94689C"/>
    <w:multiLevelType w:val="hybridMultilevel"/>
    <w:tmpl w:val="2FA096AE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9" w15:restartNumberingAfterBreak="0">
    <w:nsid w:val="632E2D80"/>
    <w:multiLevelType w:val="multilevel"/>
    <w:tmpl w:val="AA425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5127D9"/>
    <w:multiLevelType w:val="hybridMultilevel"/>
    <w:tmpl w:val="B342927C"/>
    <w:lvl w:ilvl="0" w:tplc="0409000F">
      <w:start w:val="1"/>
      <w:numFmt w:val="decimal"/>
      <w:lvlText w:val="%1."/>
      <w:lvlJc w:val="left"/>
      <w:pPr>
        <w:ind w:left="1002" w:hanging="440"/>
      </w:pPr>
    </w:lvl>
    <w:lvl w:ilvl="1" w:tplc="04090019" w:tentative="1">
      <w:start w:val="1"/>
      <w:numFmt w:val="lowerLetter"/>
      <w:lvlText w:val="%2)"/>
      <w:lvlJc w:val="left"/>
      <w:pPr>
        <w:ind w:left="1442" w:hanging="440"/>
      </w:pPr>
    </w:lvl>
    <w:lvl w:ilvl="2" w:tplc="0409001B" w:tentative="1">
      <w:start w:val="1"/>
      <w:numFmt w:val="lowerRoman"/>
      <w:lvlText w:val="%3."/>
      <w:lvlJc w:val="right"/>
      <w:pPr>
        <w:ind w:left="1882" w:hanging="440"/>
      </w:pPr>
    </w:lvl>
    <w:lvl w:ilvl="3" w:tplc="0409000F" w:tentative="1">
      <w:start w:val="1"/>
      <w:numFmt w:val="decimal"/>
      <w:lvlText w:val="%4."/>
      <w:lvlJc w:val="left"/>
      <w:pPr>
        <w:ind w:left="2322" w:hanging="440"/>
      </w:pPr>
    </w:lvl>
    <w:lvl w:ilvl="4" w:tplc="04090019" w:tentative="1">
      <w:start w:val="1"/>
      <w:numFmt w:val="lowerLetter"/>
      <w:lvlText w:val="%5)"/>
      <w:lvlJc w:val="left"/>
      <w:pPr>
        <w:ind w:left="2762" w:hanging="440"/>
      </w:pPr>
    </w:lvl>
    <w:lvl w:ilvl="5" w:tplc="0409001B" w:tentative="1">
      <w:start w:val="1"/>
      <w:numFmt w:val="lowerRoman"/>
      <w:lvlText w:val="%6."/>
      <w:lvlJc w:val="right"/>
      <w:pPr>
        <w:ind w:left="3202" w:hanging="440"/>
      </w:pPr>
    </w:lvl>
    <w:lvl w:ilvl="6" w:tplc="0409000F" w:tentative="1">
      <w:start w:val="1"/>
      <w:numFmt w:val="decimal"/>
      <w:lvlText w:val="%7."/>
      <w:lvlJc w:val="left"/>
      <w:pPr>
        <w:ind w:left="3642" w:hanging="440"/>
      </w:pPr>
    </w:lvl>
    <w:lvl w:ilvl="7" w:tplc="04090019" w:tentative="1">
      <w:start w:val="1"/>
      <w:numFmt w:val="lowerLetter"/>
      <w:lvlText w:val="%8)"/>
      <w:lvlJc w:val="left"/>
      <w:pPr>
        <w:ind w:left="4082" w:hanging="440"/>
      </w:pPr>
    </w:lvl>
    <w:lvl w:ilvl="8" w:tplc="0409001B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41" w15:restartNumberingAfterBreak="0">
    <w:nsid w:val="6EC416E2"/>
    <w:multiLevelType w:val="multilevel"/>
    <w:tmpl w:val="1CBCD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B94538"/>
    <w:multiLevelType w:val="multilevel"/>
    <w:tmpl w:val="72B4D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2632D6"/>
    <w:multiLevelType w:val="hybridMultilevel"/>
    <w:tmpl w:val="E33AC05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4" w15:restartNumberingAfterBreak="0">
    <w:nsid w:val="7B901685"/>
    <w:multiLevelType w:val="multilevel"/>
    <w:tmpl w:val="3D32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7C6080"/>
    <w:multiLevelType w:val="hybridMultilevel"/>
    <w:tmpl w:val="A30CB23A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6" w15:restartNumberingAfterBreak="0">
    <w:nsid w:val="7F466688"/>
    <w:multiLevelType w:val="hybridMultilevel"/>
    <w:tmpl w:val="11180F10"/>
    <w:lvl w:ilvl="0" w:tplc="FFFFFFFF">
      <w:start w:val="1"/>
      <w:numFmt w:val="japaneseCounting"/>
      <w:lvlText w:val="%1、"/>
      <w:lvlJc w:val="left"/>
      <w:pPr>
        <w:ind w:left="1270" w:hanging="708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442" w:hanging="440"/>
      </w:pPr>
    </w:lvl>
    <w:lvl w:ilvl="2" w:tplc="FFFFFFFF" w:tentative="1">
      <w:start w:val="1"/>
      <w:numFmt w:val="lowerRoman"/>
      <w:lvlText w:val="%3."/>
      <w:lvlJc w:val="right"/>
      <w:pPr>
        <w:ind w:left="1882" w:hanging="440"/>
      </w:pPr>
    </w:lvl>
    <w:lvl w:ilvl="3" w:tplc="FFFFFFFF" w:tentative="1">
      <w:start w:val="1"/>
      <w:numFmt w:val="decimal"/>
      <w:lvlText w:val="%4."/>
      <w:lvlJc w:val="left"/>
      <w:pPr>
        <w:ind w:left="2322" w:hanging="440"/>
      </w:pPr>
    </w:lvl>
    <w:lvl w:ilvl="4" w:tplc="FFFFFFFF" w:tentative="1">
      <w:start w:val="1"/>
      <w:numFmt w:val="lowerLetter"/>
      <w:lvlText w:val="%5)"/>
      <w:lvlJc w:val="left"/>
      <w:pPr>
        <w:ind w:left="2762" w:hanging="440"/>
      </w:pPr>
    </w:lvl>
    <w:lvl w:ilvl="5" w:tplc="FFFFFFFF" w:tentative="1">
      <w:start w:val="1"/>
      <w:numFmt w:val="lowerRoman"/>
      <w:lvlText w:val="%6."/>
      <w:lvlJc w:val="right"/>
      <w:pPr>
        <w:ind w:left="3202" w:hanging="440"/>
      </w:pPr>
    </w:lvl>
    <w:lvl w:ilvl="6" w:tplc="FFFFFFFF" w:tentative="1">
      <w:start w:val="1"/>
      <w:numFmt w:val="decimal"/>
      <w:lvlText w:val="%7."/>
      <w:lvlJc w:val="left"/>
      <w:pPr>
        <w:ind w:left="3642" w:hanging="440"/>
      </w:pPr>
    </w:lvl>
    <w:lvl w:ilvl="7" w:tplc="FFFFFFFF" w:tentative="1">
      <w:start w:val="1"/>
      <w:numFmt w:val="lowerLetter"/>
      <w:lvlText w:val="%8)"/>
      <w:lvlJc w:val="left"/>
      <w:pPr>
        <w:ind w:left="4082" w:hanging="440"/>
      </w:pPr>
    </w:lvl>
    <w:lvl w:ilvl="8" w:tplc="FFFFFFFF" w:tentative="1">
      <w:start w:val="1"/>
      <w:numFmt w:val="lowerRoman"/>
      <w:lvlText w:val="%9."/>
      <w:lvlJc w:val="right"/>
      <w:pPr>
        <w:ind w:left="4522" w:hanging="440"/>
      </w:pPr>
    </w:lvl>
  </w:abstractNum>
  <w:abstractNum w:abstractNumId="47" w15:restartNumberingAfterBreak="0">
    <w:nsid w:val="7F512A64"/>
    <w:multiLevelType w:val="hybridMultilevel"/>
    <w:tmpl w:val="A82AE174"/>
    <w:lvl w:ilvl="0" w:tplc="FFFFFFFF">
      <w:start w:val="1"/>
      <w:numFmt w:val="decimal"/>
      <w:lvlText w:val="%1."/>
      <w:lvlJc w:val="left"/>
      <w:pPr>
        <w:ind w:left="920" w:hanging="440"/>
      </w:p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1729566546">
    <w:abstractNumId w:val="6"/>
  </w:num>
  <w:num w:numId="2" w16cid:durableId="1282297990">
    <w:abstractNumId w:val="2"/>
  </w:num>
  <w:num w:numId="3" w16cid:durableId="346373452">
    <w:abstractNumId w:val="8"/>
  </w:num>
  <w:num w:numId="4" w16cid:durableId="1021782392">
    <w:abstractNumId w:val="13"/>
  </w:num>
  <w:num w:numId="5" w16cid:durableId="466358447">
    <w:abstractNumId w:val="23"/>
  </w:num>
  <w:num w:numId="6" w16cid:durableId="1261839176">
    <w:abstractNumId w:val="28"/>
  </w:num>
  <w:num w:numId="7" w16cid:durableId="592204305">
    <w:abstractNumId w:val="19"/>
  </w:num>
  <w:num w:numId="8" w16cid:durableId="631860323">
    <w:abstractNumId w:val="18"/>
  </w:num>
  <w:num w:numId="9" w16cid:durableId="1888830054">
    <w:abstractNumId w:val="42"/>
  </w:num>
  <w:num w:numId="10" w16cid:durableId="948046882">
    <w:abstractNumId w:val="44"/>
  </w:num>
  <w:num w:numId="11" w16cid:durableId="818575088">
    <w:abstractNumId w:val="39"/>
  </w:num>
  <w:num w:numId="12" w16cid:durableId="1272281833">
    <w:abstractNumId w:val="32"/>
  </w:num>
  <w:num w:numId="13" w16cid:durableId="2003772721">
    <w:abstractNumId w:val="4"/>
  </w:num>
  <w:num w:numId="14" w16cid:durableId="1851137575">
    <w:abstractNumId w:val="17"/>
  </w:num>
  <w:num w:numId="15" w16cid:durableId="1022777567">
    <w:abstractNumId w:val="20"/>
  </w:num>
  <w:num w:numId="16" w16cid:durableId="565262468">
    <w:abstractNumId w:val="38"/>
  </w:num>
  <w:num w:numId="17" w16cid:durableId="127357096">
    <w:abstractNumId w:val="12"/>
  </w:num>
  <w:num w:numId="18" w16cid:durableId="804002794">
    <w:abstractNumId w:val="46"/>
  </w:num>
  <w:num w:numId="19" w16cid:durableId="1213074092">
    <w:abstractNumId w:val="37"/>
  </w:num>
  <w:num w:numId="20" w16cid:durableId="1305740841">
    <w:abstractNumId w:val="14"/>
  </w:num>
  <w:num w:numId="21" w16cid:durableId="1740982022">
    <w:abstractNumId w:val="33"/>
  </w:num>
  <w:num w:numId="22" w16cid:durableId="1305543048">
    <w:abstractNumId w:val="3"/>
  </w:num>
  <w:num w:numId="23" w16cid:durableId="1810784269">
    <w:abstractNumId w:val="35"/>
  </w:num>
  <w:num w:numId="24" w16cid:durableId="1944919524">
    <w:abstractNumId w:val="24"/>
  </w:num>
  <w:num w:numId="25" w16cid:durableId="843781076">
    <w:abstractNumId w:val="9"/>
  </w:num>
  <w:num w:numId="26" w16cid:durableId="1879928638">
    <w:abstractNumId w:val="47"/>
  </w:num>
  <w:num w:numId="27" w16cid:durableId="1473018107">
    <w:abstractNumId w:val="0"/>
  </w:num>
  <w:num w:numId="28" w16cid:durableId="1241645841">
    <w:abstractNumId w:val="31"/>
  </w:num>
  <w:num w:numId="29" w16cid:durableId="1411848208">
    <w:abstractNumId w:val="34"/>
  </w:num>
  <w:num w:numId="30" w16cid:durableId="932594634">
    <w:abstractNumId w:val="7"/>
  </w:num>
  <w:num w:numId="31" w16cid:durableId="1852141227">
    <w:abstractNumId w:val="43"/>
  </w:num>
  <w:num w:numId="32" w16cid:durableId="1739472724">
    <w:abstractNumId w:val="29"/>
  </w:num>
  <w:num w:numId="33" w16cid:durableId="1226450844">
    <w:abstractNumId w:val="26"/>
  </w:num>
  <w:num w:numId="34" w16cid:durableId="1471050250">
    <w:abstractNumId w:val="25"/>
  </w:num>
  <w:num w:numId="35" w16cid:durableId="2081363008">
    <w:abstractNumId w:val="1"/>
  </w:num>
  <w:num w:numId="36" w16cid:durableId="888109128">
    <w:abstractNumId w:val="10"/>
  </w:num>
  <w:num w:numId="37" w16cid:durableId="660743785">
    <w:abstractNumId w:val="21"/>
  </w:num>
  <w:num w:numId="38" w16cid:durableId="1868711118">
    <w:abstractNumId w:val="15"/>
  </w:num>
  <w:num w:numId="39" w16cid:durableId="2060015236">
    <w:abstractNumId w:val="16"/>
  </w:num>
  <w:num w:numId="40" w16cid:durableId="826284037">
    <w:abstractNumId w:val="5"/>
  </w:num>
  <w:num w:numId="41" w16cid:durableId="1648238232">
    <w:abstractNumId w:val="27"/>
  </w:num>
  <w:num w:numId="42" w16cid:durableId="2039968420">
    <w:abstractNumId w:val="11"/>
  </w:num>
  <w:num w:numId="43" w16cid:durableId="1646163827">
    <w:abstractNumId w:val="36"/>
  </w:num>
  <w:num w:numId="44" w16cid:durableId="959914102">
    <w:abstractNumId w:val="45"/>
  </w:num>
  <w:num w:numId="45" w16cid:durableId="1176653638">
    <w:abstractNumId w:val="40"/>
  </w:num>
  <w:num w:numId="46" w16cid:durableId="2132741051">
    <w:abstractNumId w:val="41"/>
  </w:num>
  <w:num w:numId="47" w16cid:durableId="436758776">
    <w:abstractNumId w:val="30"/>
  </w:num>
  <w:num w:numId="48" w16cid:durableId="49076061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WVlZjYwMWRhOWFlOWFiNDg0Mjc2ZTAwMmQ5NzQ4YzkifQ=="/>
  </w:docVars>
  <w:rsids>
    <w:rsidRoot w:val="003B542B"/>
    <w:rsid w:val="000044F6"/>
    <w:rsid w:val="00006C25"/>
    <w:rsid w:val="00007294"/>
    <w:rsid w:val="00010566"/>
    <w:rsid w:val="000208DA"/>
    <w:rsid w:val="00021652"/>
    <w:rsid w:val="00023FD3"/>
    <w:rsid w:val="000268BE"/>
    <w:rsid w:val="000278BD"/>
    <w:rsid w:val="00032384"/>
    <w:rsid w:val="00034DED"/>
    <w:rsid w:val="0004138B"/>
    <w:rsid w:val="00041B9C"/>
    <w:rsid w:val="00045B32"/>
    <w:rsid w:val="00053837"/>
    <w:rsid w:val="00055C19"/>
    <w:rsid w:val="00072F13"/>
    <w:rsid w:val="00082422"/>
    <w:rsid w:val="0008479D"/>
    <w:rsid w:val="000860D1"/>
    <w:rsid w:val="00094D80"/>
    <w:rsid w:val="00094E00"/>
    <w:rsid w:val="00096CEE"/>
    <w:rsid w:val="000A0594"/>
    <w:rsid w:val="000A0DC0"/>
    <w:rsid w:val="000A6639"/>
    <w:rsid w:val="000B002C"/>
    <w:rsid w:val="000B1905"/>
    <w:rsid w:val="000B2EEB"/>
    <w:rsid w:val="000B7911"/>
    <w:rsid w:val="000B7D77"/>
    <w:rsid w:val="000C1C0B"/>
    <w:rsid w:val="000C5D0F"/>
    <w:rsid w:val="000D34A2"/>
    <w:rsid w:val="000D6322"/>
    <w:rsid w:val="000D66A6"/>
    <w:rsid w:val="000E0B76"/>
    <w:rsid w:val="000F03AC"/>
    <w:rsid w:val="000F4A08"/>
    <w:rsid w:val="00101362"/>
    <w:rsid w:val="001045E8"/>
    <w:rsid w:val="001074A4"/>
    <w:rsid w:val="0011037B"/>
    <w:rsid w:val="00113AC8"/>
    <w:rsid w:val="00124C5B"/>
    <w:rsid w:val="001263D8"/>
    <w:rsid w:val="0013119A"/>
    <w:rsid w:val="001333C6"/>
    <w:rsid w:val="0013565B"/>
    <w:rsid w:val="00151170"/>
    <w:rsid w:val="00161A51"/>
    <w:rsid w:val="00164AF9"/>
    <w:rsid w:val="00164C3D"/>
    <w:rsid w:val="00172070"/>
    <w:rsid w:val="00173134"/>
    <w:rsid w:val="001753EB"/>
    <w:rsid w:val="00176E03"/>
    <w:rsid w:val="00177D4B"/>
    <w:rsid w:val="00177DF3"/>
    <w:rsid w:val="001A57C8"/>
    <w:rsid w:val="001B00F2"/>
    <w:rsid w:val="001B5667"/>
    <w:rsid w:val="001B7BA1"/>
    <w:rsid w:val="001B7CDE"/>
    <w:rsid w:val="001C7AE4"/>
    <w:rsid w:val="001D578B"/>
    <w:rsid w:val="001F1896"/>
    <w:rsid w:val="001F7A4E"/>
    <w:rsid w:val="00207BA4"/>
    <w:rsid w:val="002171EE"/>
    <w:rsid w:val="002174DE"/>
    <w:rsid w:val="00221385"/>
    <w:rsid w:val="00224417"/>
    <w:rsid w:val="00235A39"/>
    <w:rsid w:val="00242B36"/>
    <w:rsid w:val="00245ECF"/>
    <w:rsid w:val="0024784E"/>
    <w:rsid w:val="00247AD1"/>
    <w:rsid w:val="0026045D"/>
    <w:rsid w:val="00261F73"/>
    <w:rsid w:val="0027188F"/>
    <w:rsid w:val="002730DA"/>
    <w:rsid w:val="002741AE"/>
    <w:rsid w:val="0027515E"/>
    <w:rsid w:val="002834EA"/>
    <w:rsid w:val="002846BD"/>
    <w:rsid w:val="00285DEE"/>
    <w:rsid w:val="0028613E"/>
    <w:rsid w:val="002A2588"/>
    <w:rsid w:val="002A7609"/>
    <w:rsid w:val="002C2367"/>
    <w:rsid w:val="002C5373"/>
    <w:rsid w:val="002C5782"/>
    <w:rsid w:val="002C7724"/>
    <w:rsid w:val="002D27AA"/>
    <w:rsid w:val="002E1A81"/>
    <w:rsid w:val="002E39D6"/>
    <w:rsid w:val="002E591B"/>
    <w:rsid w:val="00306528"/>
    <w:rsid w:val="00307629"/>
    <w:rsid w:val="003123DB"/>
    <w:rsid w:val="003146BB"/>
    <w:rsid w:val="00326258"/>
    <w:rsid w:val="00334082"/>
    <w:rsid w:val="003679CF"/>
    <w:rsid w:val="00367D2E"/>
    <w:rsid w:val="00377392"/>
    <w:rsid w:val="00385378"/>
    <w:rsid w:val="003A38F7"/>
    <w:rsid w:val="003B542B"/>
    <w:rsid w:val="003C02C1"/>
    <w:rsid w:val="003C1600"/>
    <w:rsid w:val="003C3921"/>
    <w:rsid w:val="003C69EE"/>
    <w:rsid w:val="003D3294"/>
    <w:rsid w:val="003D3784"/>
    <w:rsid w:val="003D4ECC"/>
    <w:rsid w:val="003E1C3A"/>
    <w:rsid w:val="003E6300"/>
    <w:rsid w:val="003F4724"/>
    <w:rsid w:val="0040087E"/>
    <w:rsid w:val="00401DDC"/>
    <w:rsid w:val="00403B36"/>
    <w:rsid w:val="004048DE"/>
    <w:rsid w:val="00416055"/>
    <w:rsid w:val="0042602E"/>
    <w:rsid w:val="00426E3A"/>
    <w:rsid w:val="00427672"/>
    <w:rsid w:val="0043191B"/>
    <w:rsid w:val="00435C4E"/>
    <w:rsid w:val="004360CB"/>
    <w:rsid w:val="004373B1"/>
    <w:rsid w:val="00443142"/>
    <w:rsid w:val="00447A69"/>
    <w:rsid w:val="00451012"/>
    <w:rsid w:val="00466432"/>
    <w:rsid w:val="004712D1"/>
    <w:rsid w:val="00471FFA"/>
    <w:rsid w:val="00473801"/>
    <w:rsid w:val="00475573"/>
    <w:rsid w:val="00476363"/>
    <w:rsid w:val="00477879"/>
    <w:rsid w:val="0048362B"/>
    <w:rsid w:val="00491A48"/>
    <w:rsid w:val="004A1203"/>
    <w:rsid w:val="004A4894"/>
    <w:rsid w:val="004A4C12"/>
    <w:rsid w:val="004C5E88"/>
    <w:rsid w:val="004D0811"/>
    <w:rsid w:val="004E312E"/>
    <w:rsid w:val="004E3AFD"/>
    <w:rsid w:val="004F0F03"/>
    <w:rsid w:val="004F6A2A"/>
    <w:rsid w:val="005028FB"/>
    <w:rsid w:val="00534FCC"/>
    <w:rsid w:val="00542D27"/>
    <w:rsid w:val="00544F6F"/>
    <w:rsid w:val="00545BAF"/>
    <w:rsid w:val="00546778"/>
    <w:rsid w:val="00560846"/>
    <w:rsid w:val="005647F8"/>
    <w:rsid w:val="0056564E"/>
    <w:rsid w:val="00566995"/>
    <w:rsid w:val="005753C4"/>
    <w:rsid w:val="00577BF2"/>
    <w:rsid w:val="0058179C"/>
    <w:rsid w:val="00582979"/>
    <w:rsid w:val="00590D03"/>
    <w:rsid w:val="00595BA1"/>
    <w:rsid w:val="00597003"/>
    <w:rsid w:val="00597C49"/>
    <w:rsid w:val="005B0AC0"/>
    <w:rsid w:val="005B2933"/>
    <w:rsid w:val="005B7C2A"/>
    <w:rsid w:val="005B7DED"/>
    <w:rsid w:val="005D20D1"/>
    <w:rsid w:val="005D262D"/>
    <w:rsid w:val="005D5489"/>
    <w:rsid w:val="005D72F7"/>
    <w:rsid w:val="005D7693"/>
    <w:rsid w:val="005E6364"/>
    <w:rsid w:val="005E76BA"/>
    <w:rsid w:val="005F496B"/>
    <w:rsid w:val="00600E9B"/>
    <w:rsid w:val="00601B7A"/>
    <w:rsid w:val="006064BC"/>
    <w:rsid w:val="006210B8"/>
    <w:rsid w:val="00627E10"/>
    <w:rsid w:val="00634AC5"/>
    <w:rsid w:val="0063739A"/>
    <w:rsid w:val="006428BC"/>
    <w:rsid w:val="0064489B"/>
    <w:rsid w:val="006453C1"/>
    <w:rsid w:val="0065085F"/>
    <w:rsid w:val="00653A17"/>
    <w:rsid w:val="00654D7D"/>
    <w:rsid w:val="00657F18"/>
    <w:rsid w:val="00661E9F"/>
    <w:rsid w:val="00673D4C"/>
    <w:rsid w:val="00677FFB"/>
    <w:rsid w:val="0068059E"/>
    <w:rsid w:val="00686A9B"/>
    <w:rsid w:val="00687AFE"/>
    <w:rsid w:val="006B274F"/>
    <w:rsid w:val="006C3335"/>
    <w:rsid w:val="006C668A"/>
    <w:rsid w:val="006D02C4"/>
    <w:rsid w:val="006D1F3C"/>
    <w:rsid w:val="006D6B94"/>
    <w:rsid w:val="006E1EE7"/>
    <w:rsid w:val="006F66A2"/>
    <w:rsid w:val="006F6876"/>
    <w:rsid w:val="00705F58"/>
    <w:rsid w:val="007158AF"/>
    <w:rsid w:val="0072407C"/>
    <w:rsid w:val="00724719"/>
    <w:rsid w:val="0072608C"/>
    <w:rsid w:val="00726DB1"/>
    <w:rsid w:val="007315DE"/>
    <w:rsid w:val="00733F7C"/>
    <w:rsid w:val="007415DC"/>
    <w:rsid w:val="0074593C"/>
    <w:rsid w:val="0075075E"/>
    <w:rsid w:val="00755BE1"/>
    <w:rsid w:val="00760AD3"/>
    <w:rsid w:val="00772D28"/>
    <w:rsid w:val="00785D61"/>
    <w:rsid w:val="007867C4"/>
    <w:rsid w:val="00787BDD"/>
    <w:rsid w:val="007902E6"/>
    <w:rsid w:val="00794E33"/>
    <w:rsid w:val="007A3EF8"/>
    <w:rsid w:val="007B01A5"/>
    <w:rsid w:val="007B39D1"/>
    <w:rsid w:val="007C7E8D"/>
    <w:rsid w:val="007D6479"/>
    <w:rsid w:val="007E15FB"/>
    <w:rsid w:val="007E3CC1"/>
    <w:rsid w:val="007F4EC1"/>
    <w:rsid w:val="007F52AD"/>
    <w:rsid w:val="007F747C"/>
    <w:rsid w:val="00800566"/>
    <w:rsid w:val="008063C8"/>
    <w:rsid w:val="008074F6"/>
    <w:rsid w:val="00813CF2"/>
    <w:rsid w:val="008163B2"/>
    <w:rsid w:val="00822F93"/>
    <w:rsid w:val="008246A0"/>
    <w:rsid w:val="008267D3"/>
    <w:rsid w:val="008362A3"/>
    <w:rsid w:val="00842BB8"/>
    <w:rsid w:val="00844B0D"/>
    <w:rsid w:val="008517BD"/>
    <w:rsid w:val="00851B06"/>
    <w:rsid w:val="00862F29"/>
    <w:rsid w:val="00863673"/>
    <w:rsid w:val="00865A79"/>
    <w:rsid w:val="00882D53"/>
    <w:rsid w:val="00883A37"/>
    <w:rsid w:val="0088449D"/>
    <w:rsid w:val="00891416"/>
    <w:rsid w:val="00893BDF"/>
    <w:rsid w:val="00893D03"/>
    <w:rsid w:val="008A0162"/>
    <w:rsid w:val="008A106B"/>
    <w:rsid w:val="008A334C"/>
    <w:rsid w:val="008A5434"/>
    <w:rsid w:val="008A7A73"/>
    <w:rsid w:val="008B17B4"/>
    <w:rsid w:val="008B3D8F"/>
    <w:rsid w:val="008C3618"/>
    <w:rsid w:val="008C5ADA"/>
    <w:rsid w:val="008C698F"/>
    <w:rsid w:val="008C7B2E"/>
    <w:rsid w:val="008E21A3"/>
    <w:rsid w:val="008F40AA"/>
    <w:rsid w:val="008F5D38"/>
    <w:rsid w:val="00901BA7"/>
    <w:rsid w:val="009053BE"/>
    <w:rsid w:val="00910202"/>
    <w:rsid w:val="00911F82"/>
    <w:rsid w:val="00912692"/>
    <w:rsid w:val="0091356D"/>
    <w:rsid w:val="009156E0"/>
    <w:rsid w:val="00921F21"/>
    <w:rsid w:val="009229AE"/>
    <w:rsid w:val="00932B13"/>
    <w:rsid w:val="00935CB0"/>
    <w:rsid w:val="00937ED7"/>
    <w:rsid w:val="009416A1"/>
    <w:rsid w:val="0095013F"/>
    <w:rsid w:val="00954E05"/>
    <w:rsid w:val="00963749"/>
    <w:rsid w:val="00965751"/>
    <w:rsid w:val="00965BF4"/>
    <w:rsid w:val="009712F3"/>
    <w:rsid w:val="009814A6"/>
    <w:rsid w:val="0098384F"/>
    <w:rsid w:val="009A0670"/>
    <w:rsid w:val="009A10A5"/>
    <w:rsid w:val="009A3C9C"/>
    <w:rsid w:val="009B3A4C"/>
    <w:rsid w:val="009D0F5C"/>
    <w:rsid w:val="009D6A67"/>
    <w:rsid w:val="009D7337"/>
    <w:rsid w:val="009E42EC"/>
    <w:rsid w:val="009E649F"/>
    <w:rsid w:val="009E6E4F"/>
    <w:rsid w:val="009F07A5"/>
    <w:rsid w:val="009F76D5"/>
    <w:rsid w:val="009F77A9"/>
    <w:rsid w:val="00A027E5"/>
    <w:rsid w:val="00A0629A"/>
    <w:rsid w:val="00A06FC4"/>
    <w:rsid w:val="00A10989"/>
    <w:rsid w:val="00A13AC3"/>
    <w:rsid w:val="00A16F6C"/>
    <w:rsid w:val="00A26C33"/>
    <w:rsid w:val="00A33BF0"/>
    <w:rsid w:val="00A4472E"/>
    <w:rsid w:val="00A45E6F"/>
    <w:rsid w:val="00A66EE2"/>
    <w:rsid w:val="00A779EF"/>
    <w:rsid w:val="00A80DD9"/>
    <w:rsid w:val="00A82012"/>
    <w:rsid w:val="00AA790B"/>
    <w:rsid w:val="00AB0D9C"/>
    <w:rsid w:val="00AB657C"/>
    <w:rsid w:val="00AC0F3D"/>
    <w:rsid w:val="00AC319D"/>
    <w:rsid w:val="00AD005F"/>
    <w:rsid w:val="00AE7854"/>
    <w:rsid w:val="00AF5095"/>
    <w:rsid w:val="00AF5688"/>
    <w:rsid w:val="00B008A4"/>
    <w:rsid w:val="00B01704"/>
    <w:rsid w:val="00B05875"/>
    <w:rsid w:val="00B06D95"/>
    <w:rsid w:val="00B16FDD"/>
    <w:rsid w:val="00B22D91"/>
    <w:rsid w:val="00B272C8"/>
    <w:rsid w:val="00B30752"/>
    <w:rsid w:val="00B3522A"/>
    <w:rsid w:val="00B36C77"/>
    <w:rsid w:val="00B37D06"/>
    <w:rsid w:val="00B47556"/>
    <w:rsid w:val="00B50E8A"/>
    <w:rsid w:val="00B54152"/>
    <w:rsid w:val="00B56D1B"/>
    <w:rsid w:val="00B57652"/>
    <w:rsid w:val="00B720DC"/>
    <w:rsid w:val="00B73314"/>
    <w:rsid w:val="00B73382"/>
    <w:rsid w:val="00B75A0C"/>
    <w:rsid w:val="00B7719D"/>
    <w:rsid w:val="00B9518A"/>
    <w:rsid w:val="00B97474"/>
    <w:rsid w:val="00BA1C65"/>
    <w:rsid w:val="00BA3835"/>
    <w:rsid w:val="00BB4B40"/>
    <w:rsid w:val="00BB5FA3"/>
    <w:rsid w:val="00BC19CE"/>
    <w:rsid w:val="00BD460F"/>
    <w:rsid w:val="00C037B0"/>
    <w:rsid w:val="00C0500D"/>
    <w:rsid w:val="00C06F34"/>
    <w:rsid w:val="00C11739"/>
    <w:rsid w:val="00C1617A"/>
    <w:rsid w:val="00C16670"/>
    <w:rsid w:val="00C23C85"/>
    <w:rsid w:val="00C401C5"/>
    <w:rsid w:val="00C44A76"/>
    <w:rsid w:val="00C56593"/>
    <w:rsid w:val="00C57B7C"/>
    <w:rsid w:val="00C61012"/>
    <w:rsid w:val="00C66E90"/>
    <w:rsid w:val="00C70505"/>
    <w:rsid w:val="00C77D53"/>
    <w:rsid w:val="00C8025A"/>
    <w:rsid w:val="00CA2386"/>
    <w:rsid w:val="00CA3339"/>
    <w:rsid w:val="00CA3C2F"/>
    <w:rsid w:val="00CA7492"/>
    <w:rsid w:val="00CB38E6"/>
    <w:rsid w:val="00CB7946"/>
    <w:rsid w:val="00CC1112"/>
    <w:rsid w:val="00CE01C8"/>
    <w:rsid w:val="00CE2825"/>
    <w:rsid w:val="00CF6B89"/>
    <w:rsid w:val="00D06463"/>
    <w:rsid w:val="00D11014"/>
    <w:rsid w:val="00D11BA7"/>
    <w:rsid w:val="00D13288"/>
    <w:rsid w:val="00D16C6F"/>
    <w:rsid w:val="00D1701D"/>
    <w:rsid w:val="00D376F6"/>
    <w:rsid w:val="00D40740"/>
    <w:rsid w:val="00D43D63"/>
    <w:rsid w:val="00D44592"/>
    <w:rsid w:val="00D4751D"/>
    <w:rsid w:val="00D5006F"/>
    <w:rsid w:val="00D510FC"/>
    <w:rsid w:val="00D64247"/>
    <w:rsid w:val="00D71E35"/>
    <w:rsid w:val="00D774D1"/>
    <w:rsid w:val="00D847E5"/>
    <w:rsid w:val="00D87BD2"/>
    <w:rsid w:val="00D97E3A"/>
    <w:rsid w:val="00DA68DF"/>
    <w:rsid w:val="00DC2281"/>
    <w:rsid w:val="00DC2F87"/>
    <w:rsid w:val="00DC3119"/>
    <w:rsid w:val="00DC40E1"/>
    <w:rsid w:val="00DD2CC5"/>
    <w:rsid w:val="00DD4E21"/>
    <w:rsid w:val="00DD4F72"/>
    <w:rsid w:val="00DE1D70"/>
    <w:rsid w:val="00DE2C49"/>
    <w:rsid w:val="00DE55EB"/>
    <w:rsid w:val="00DF0B59"/>
    <w:rsid w:val="00DF2E1A"/>
    <w:rsid w:val="00DF6D1B"/>
    <w:rsid w:val="00DF7C5C"/>
    <w:rsid w:val="00E02907"/>
    <w:rsid w:val="00E068C6"/>
    <w:rsid w:val="00E07460"/>
    <w:rsid w:val="00E10A45"/>
    <w:rsid w:val="00E17960"/>
    <w:rsid w:val="00E224AD"/>
    <w:rsid w:val="00E364D8"/>
    <w:rsid w:val="00E36C1F"/>
    <w:rsid w:val="00E426BB"/>
    <w:rsid w:val="00E43B98"/>
    <w:rsid w:val="00E46DB8"/>
    <w:rsid w:val="00E5539E"/>
    <w:rsid w:val="00E731CC"/>
    <w:rsid w:val="00E73A72"/>
    <w:rsid w:val="00E813F7"/>
    <w:rsid w:val="00E86991"/>
    <w:rsid w:val="00E93DC9"/>
    <w:rsid w:val="00E9734C"/>
    <w:rsid w:val="00EA12C5"/>
    <w:rsid w:val="00EA5DE5"/>
    <w:rsid w:val="00EB0FF3"/>
    <w:rsid w:val="00EB7261"/>
    <w:rsid w:val="00EC220D"/>
    <w:rsid w:val="00EC4690"/>
    <w:rsid w:val="00EC5177"/>
    <w:rsid w:val="00EC74B8"/>
    <w:rsid w:val="00ED0B66"/>
    <w:rsid w:val="00EE1EED"/>
    <w:rsid w:val="00EF52AF"/>
    <w:rsid w:val="00EF797F"/>
    <w:rsid w:val="00F0042F"/>
    <w:rsid w:val="00F121DF"/>
    <w:rsid w:val="00F25FA7"/>
    <w:rsid w:val="00F27472"/>
    <w:rsid w:val="00F3374F"/>
    <w:rsid w:val="00F35F59"/>
    <w:rsid w:val="00F478D8"/>
    <w:rsid w:val="00F62488"/>
    <w:rsid w:val="00F65309"/>
    <w:rsid w:val="00F74D8B"/>
    <w:rsid w:val="00F765FC"/>
    <w:rsid w:val="00F85C7C"/>
    <w:rsid w:val="00FA0978"/>
    <w:rsid w:val="00FA0FBC"/>
    <w:rsid w:val="00FB7C80"/>
    <w:rsid w:val="00FC7DEA"/>
    <w:rsid w:val="00FE0E9B"/>
    <w:rsid w:val="00FE33A3"/>
    <w:rsid w:val="00FF203E"/>
    <w:rsid w:val="228026A7"/>
    <w:rsid w:val="6DAB07CF"/>
    <w:rsid w:val="73E85D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651247"/>
  <w15:chartTrackingRefBased/>
  <w15:docId w15:val="{A223408B-A5F3-4977-94DE-4B49ABFA5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B7719D"/>
    <w:pPr>
      <w:keepNext/>
      <w:keepLines/>
      <w:spacing w:before="100" w:beforeAutospacing="1" w:after="100" w:afterAutospacing="1"/>
      <w:ind w:firstLineChars="200" w:firstLine="200"/>
      <w:outlineLvl w:val="0"/>
    </w:pPr>
    <w:rPr>
      <w:rFonts w:eastAsia="黑体"/>
      <w:b/>
      <w:bCs/>
      <w:kern w:val="44"/>
      <w:sz w:val="28"/>
      <w:szCs w:val="44"/>
    </w:rPr>
  </w:style>
  <w:style w:type="paragraph" w:styleId="2">
    <w:name w:val="heading 2"/>
    <w:basedOn w:val="a"/>
    <w:next w:val="a"/>
    <w:link w:val="20"/>
    <w:semiHidden/>
    <w:unhideWhenUsed/>
    <w:qFormat/>
    <w:rsid w:val="00CA2386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semiHidden/>
    <w:unhideWhenUsed/>
    <w:qFormat/>
    <w:rsid w:val="008163B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4">
    <w:name w:val="页脚 字符"/>
    <w:link w:val="a3"/>
    <w:rPr>
      <w:kern w:val="2"/>
      <w:sz w:val="18"/>
      <w:szCs w:val="18"/>
    </w:rPr>
  </w:style>
  <w:style w:type="paragraph" w:styleId="a5">
    <w:name w:val="header"/>
    <w:basedOn w:val="a"/>
    <w:link w:val="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rPr>
      <w:kern w:val="2"/>
      <w:sz w:val="18"/>
      <w:szCs w:val="18"/>
    </w:rPr>
  </w:style>
  <w:style w:type="paragraph" w:customStyle="1" w:styleId="111111111">
    <w:name w:val="正文111111111"/>
    <w:basedOn w:val="a"/>
    <w:link w:val="1111111110"/>
    <w:qFormat/>
    <w:rsid w:val="00072F13"/>
    <w:pPr>
      <w:spacing w:line="360" w:lineRule="auto"/>
      <w:ind w:firstLineChars="200" w:firstLine="200"/>
    </w:pPr>
    <w:rPr>
      <w:color w:val="000000" w:themeColor="text1"/>
      <w:sz w:val="24"/>
      <w:szCs w:val="21"/>
    </w:rPr>
  </w:style>
  <w:style w:type="character" w:customStyle="1" w:styleId="1111111110">
    <w:name w:val="正文111111111 字符"/>
    <w:basedOn w:val="a0"/>
    <w:link w:val="111111111"/>
    <w:rsid w:val="00072F13"/>
    <w:rPr>
      <w:color w:val="000000" w:themeColor="text1"/>
      <w:kern w:val="2"/>
      <w:sz w:val="24"/>
      <w:szCs w:val="21"/>
    </w:rPr>
  </w:style>
  <w:style w:type="character" w:customStyle="1" w:styleId="10">
    <w:name w:val="标题 1 字符"/>
    <w:basedOn w:val="a0"/>
    <w:link w:val="1"/>
    <w:rsid w:val="00B7719D"/>
    <w:rPr>
      <w:rFonts w:eastAsia="黑体"/>
      <w:b/>
      <w:bCs/>
      <w:kern w:val="44"/>
      <w:sz w:val="28"/>
      <w:szCs w:val="44"/>
    </w:rPr>
  </w:style>
  <w:style w:type="paragraph" w:styleId="a7">
    <w:name w:val="Normal (Web)"/>
    <w:basedOn w:val="a"/>
    <w:uiPriority w:val="99"/>
    <w:unhideWhenUsed/>
    <w:rsid w:val="00B7719D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customStyle="1" w:styleId="citation-113">
    <w:name w:val="citation-113"/>
    <w:basedOn w:val="a0"/>
    <w:rsid w:val="00B7719D"/>
  </w:style>
  <w:style w:type="character" w:customStyle="1" w:styleId="citation-112">
    <w:name w:val="citation-112"/>
    <w:basedOn w:val="a0"/>
    <w:rsid w:val="00B7719D"/>
  </w:style>
  <w:style w:type="character" w:customStyle="1" w:styleId="citation-111">
    <w:name w:val="citation-111"/>
    <w:basedOn w:val="a0"/>
    <w:rsid w:val="00B7719D"/>
  </w:style>
  <w:style w:type="character" w:customStyle="1" w:styleId="citation-110">
    <w:name w:val="citation-110"/>
    <w:basedOn w:val="a0"/>
    <w:rsid w:val="00B7719D"/>
  </w:style>
  <w:style w:type="character" w:customStyle="1" w:styleId="citation-109">
    <w:name w:val="citation-109"/>
    <w:basedOn w:val="a0"/>
    <w:rsid w:val="00B7719D"/>
  </w:style>
  <w:style w:type="character" w:customStyle="1" w:styleId="citation-108">
    <w:name w:val="citation-108"/>
    <w:basedOn w:val="a0"/>
    <w:rsid w:val="00E426BB"/>
  </w:style>
  <w:style w:type="character" w:customStyle="1" w:styleId="citation-107">
    <w:name w:val="citation-107"/>
    <w:basedOn w:val="a0"/>
    <w:rsid w:val="00E426BB"/>
  </w:style>
  <w:style w:type="character" w:customStyle="1" w:styleId="citation-106">
    <w:name w:val="citation-106"/>
    <w:basedOn w:val="a0"/>
    <w:rsid w:val="00E426BB"/>
  </w:style>
  <w:style w:type="character" w:customStyle="1" w:styleId="citation-105">
    <w:name w:val="citation-105"/>
    <w:basedOn w:val="a0"/>
    <w:rsid w:val="00E426BB"/>
  </w:style>
  <w:style w:type="character" w:customStyle="1" w:styleId="citation-104">
    <w:name w:val="citation-104"/>
    <w:basedOn w:val="a0"/>
    <w:rsid w:val="00E426BB"/>
  </w:style>
  <w:style w:type="character" w:customStyle="1" w:styleId="citation-103">
    <w:name w:val="citation-103"/>
    <w:basedOn w:val="a0"/>
    <w:rsid w:val="00E426BB"/>
  </w:style>
  <w:style w:type="character" w:customStyle="1" w:styleId="citation-102">
    <w:name w:val="citation-102"/>
    <w:basedOn w:val="a0"/>
    <w:rsid w:val="00E426BB"/>
  </w:style>
  <w:style w:type="character" w:customStyle="1" w:styleId="citation-101">
    <w:name w:val="citation-101"/>
    <w:basedOn w:val="a0"/>
    <w:rsid w:val="00E426BB"/>
  </w:style>
  <w:style w:type="character" w:customStyle="1" w:styleId="citation-100">
    <w:name w:val="citation-100"/>
    <w:basedOn w:val="a0"/>
    <w:rsid w:val="00E426BB"/>
  </w:style>
  <w:style w:type="character" w:customStyle="1" w:styleId="citation-99">
    <w:name w:val="citation-99"/>
    <w:basedOn w:val="a0"/>
    <w:rsid w:val="00E426BB"/>
  </w:style>
  <w:style w:type="paragraph" w:styleId="a8">
    <w:name w:val="List Paragraph"/>
    <w:basedOn w:val="a"/>
    <w:uiPriority w:val="99"/>
    <w:qFormat/>
    <w:rsid w:val="00FA0978"/>
    <w:pPr>
      <w:ind w:firstLineChars="200" w:firstLine="420"/>
    </w:pPr>
  </w:style>
  <w:style w:type="character" w:customStyle="1" w:styleId="30">
    <w:name w:val="标题 3 字符"/>
    <w:basedOn w:val="a0"/>
    <w:link w:val="3"/>
    <w:semiHidden/>
    <w:rsid w:val="008163B2"/>
    <w:rPr>
      <w:b/>
      <w:bCs/>
      <w:kern w:val="2"/>
      <w:sz w:val="32"/>
      <w:szCs w:val="32"/>
    </w:rPr>
  </w:style>
  <w:style w:type="paragraph" w:styleId="a9">
    <w:name w:val="caption"/>
    <w:basedOn w:val="a"/>
    <w:next w:val="a"/>
    <w:unhideWhenUsed/>
    <w:qFormat/>
    <w:rsid w:val="00A66EE2"/>
    <w:rPr>
      <w:rFonts w:asciiTheme="majorHAnsi" w:eastAsia="黑体" w:hAnsiTheme="majorHAnsi" w:cstheme="majorBidi"/>
      <w:sz w:val="20"/>
      <w:szCs w:val="20"/>
    </w:rPr>
  </w:style>
  <w:style w:type="paragraph" w:styleId="aa">
    <w:name w:val="Subtitle"/>
    <w:aliases w:val="标题2"/>
    <w:basedOn w:val="a"/>
    <w:next w:val="a"/>
    <w:link w:val="ab"/>
    <w:qFormat/>
    <w:rsid w:val="00DC2281"/>
    <w:pPr>
      <w:spacing w:before="100" w:beforeAutospacing="1" w:after="100" w:afterAutospacing="1"/>
      <w:ind w:firstLineChars="200" w:firstLine="200"/>
      <w:jc w:val="left"/>
      <w:outlineLvl w:val="1"/>
    </w:pPr>
    <w:rPr>
      <w:rFonts w:eastAsia="黑体" w:cstheme="minorBidi"/>
      <w:bCs/>
      <w:kern w:val="28"/>
      <w:sz w:val="28"/>
      <w:szCs w:val="32"/>
    </w:rPr>
  </w:style>
  <w:style w:type="character" w:customStyle="1" w:styleId="ab">
    <w:name w:val="副标题 字符"/>
    <w:aliases w:val="标题2 字符"/>
    <w:basedOn w:val="a0"/>
    <w:link w:val="aa"/>
    <w:rsid w:val="00DC2281"/>
    <w:rPr>
      <w:rFonts w:eastAsia="黑体" w:cstheme="minorBidi"/>
      <w:bCs/>
      <w:kern w:val="28"/>
      <w:sz w:val="28"/>
      <w:szCs w:val="32"/>
    </w:rPr>
  </w:style>
  <w:style w:type="character" w:customStyle="1" w:styleId="citation-562">
    <w:name w:val="citation-562"/>
    <w:basedOn w:val="a0"/>
    <w:rsid w:val="000C5D0F"/>
  </w:style>
  <w:style w:type="character" w:customStyle="1" w:styleId="citation-561">
    <w:name w:val="citation-561"/>
    <w:basedOn w:val="a0"/>
    <w:rsid w:val="000C5D0F"/>
  </w:style>
  <w:style w:type="character" w:customStyle="1" w:styleId="citation-627">
    <w:name w:val="citation-627"/>
    <w:basedOn w:val="a0"/>
    <w:rsid w:val="00BA1C65"/>
  </w:style>
  <w:style w:type="character" w:customStyle="1" w:styleId="citation-626">
    <w:name w:val="citation-626"/>
    <w:basedOn w:val="a0"/>
    <w:rsid w:val="00BA1C65"/>
  </w:style>
  <w:style w:type="character" w:customStyle="1" w:styleId="citation-625">
    <w:name w:val="citation-625"/>
    <w:basedOn w:val="a0"/>
    <w:rsid w:val="00BA1C65"/>
  </w:style>
  <w:style w:type="character" w:customStyle="1" w:styleId="citation-624">
    <w:name w:val="citation-624"/>
    <w:basedOn w:val="a0"/>
    <w:rsid w:val="00BA1C65"/>
  </w:style>
  <w:style w:type="character" w:customStyle="1" w:styleId="citation-623">
    <w:name w:val="citation-623"/>
    <w:basedOn w:val="a0"/>
    <w:rsid w:val="00BA1C65"/>
  </w:style>
  <w:style w:type="character" w:customStyle="1" w:styleId="citation-622">
    <w:name w:val="citation-622"/>
    <w:basedOn w:val="a0"/>
    <w:rsid w:val="00BA1C65"/>
  </w:style>
  <w:style w:type="character" w:customStyle="1" w:styleId="20">
    <w:name w:val="标题 2 字符"/>
    <w:basedOn w:val="a0"/>
    <w:link w:val="2"/>
    <w:semiHidden/>
    <w:rsid w:val="00CA2386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styleId="HTML">
    <w:name w:val="HTML Code"/>
    <w:basedOn w:val="a0"/>
    <w:uiPriority w:val="99"/>
    <w:unhideWhenUsed/>
    <w:rsid w:val="002C5782"/>
    <w:rPr>
      <w:rFonts w:ascii="宋体" w:eastAsia="宋体" w:hAnsi="宋体" w:cs="宋体"/>
      <w:sz w:val="24"/>
      <w:szCs w:val="24"/>
    </w:rPr>
  </w:style>
  <w:style w:type="table" w:styleId="4-2">
    <w:name w:val="Grid Table 4 Accent 2"/>
    <w:basedOn w:val="a1"/>
    <w:uiPriority w:val="49"/>
    <w:rsid w:val="002C5782"/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D7D31" w:themeColor="accent2"/>
          <w:left w:val="single" w:sz="4" w:space="0" w:color="ED7D31" w:themeColor="accent2"/>
          <w:bottom w:val="single" w:sz="4" w:space="0" w:color="ED7D31" w:themeColor="accent2"/>
          <w:right w:val="single" w:sz="4" w:space="0" w:color="ED7D31" w:themeColor="accent2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5-5">
    <w:name w:val="Grid Table 5 Dark Accent 5"/>
    <w:basedOn w:val="a1"/>
    <w:uiPriority w:val="50"/>
    <w:rsid w:val="002C5782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character" w:styleId="ac">
    <w:name w:val="Strong"/>
    <w:basedOn w:val="a0"/>
    <w:uiPriority w:val="22"/>
    <w:qFormat/>
    <w:rsid w:val="002C578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relyOnVML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A9B0E-EF8F-4FB8-B161-F9EDF1E1D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260</Words>
  <Characters>1485</Characters>
  <Application>Microsoft Office Word</Application>
  <DocSecurity>0</DocSecurity>
  <Lines>12</Lines>
  <Paragraphs>3</Paragraphs>
  <ScaleCrop>false</ScaleCrop>
  <Company>教务处</Company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郑玉</dc:creator>
  <cp:keywords/>
  <cp:lastModifiedBy>233 Yutai</cp:lastModifiedBy>
  <cp:revision>3</cp:revision>
  <dcterms:created xsi:type="dcterms:W3CDTF">2026-06-17T13:47:00Z</dcterms:created>
  <dcterms:modified xsi:type="dcterms:W3CDTF">2026-10-16T07:48:00Z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E7CF263E3F424FC08CA527A1BEB1673E_12</vt:lpwstr>
  </property>
  <property fmtid="{D5CDD505-2E9C-101B-9397-08002B2CF9AE}" pid="4" name="KSOTemplateDocerSaveRecord">
    <vt:lpwstr>eyJoZGlkIjoiNWVlZjYwMWRhOWFlOWFiNDg0Mjc2ZTAwMmQ5NzQ4YzkiLCJ1c2VySWQiOiIxMjQ3MTMyMDg5In0=</vt:lpwstr>
  </property>
</Properties>
</file>