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2F19" w14:textId="77777777" w:rsidR="003C02C1" w:rsidRDefault="003C02C1" w:rsidP="00B7719D">
      <w:pPr>
        <w:pStyle w:val="111111111"/>
        <w:ind w:firstLine="480"/>
      </w:pPr>
    </w:p>
    <w:p w14:paraId="68448BC6" w14:textId="77777777" w:rsidR="003C02C1" w:rsidRDefault="003C02C1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                                     </w:t>
      </w:r>
      <w:r>
        <w:rPr>
          <w:rFonts w:hint="eastAsia"/>
          <w:b/>
          <w:bCs/>
          <w:sz w:val="32"/>
          <w:szCs w:val="36"/>
        </w:rPr>
        <w:t>成绩：</w:t>
      </w:r>
      <w:r>
        <w:rPr>
          <w:rFonts w:hint="eastAsia"/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__________</w:t>
      </w:r>
    </w:p>
    <w:p w14:paraId="28B325E4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7BC15213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42769039" w14:textId="77777777" w:rsidR="003C02C1" w:rsidRDefault="003C02C1">
      <w:pPr>
        <w:jc w:val="center"/>
        <w:rPr>
          <w:b/>
          <w:bCs/>
          <w:sz w:val="48"/>
          <w:szCs w:val="48"/>
        </w:rPr>
      </w:pPr>
      <w:r>
        <w:object w:dxaOrig="4172" w:dyaOrig="885" w14:anchorId="0A2633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10pt;height:42pt;mso-position-horizontal-relative:page;mso-position-vertical-relative:page" o:ole="">
            <v:imagedata r:id="rId8" o:title=""/>
          </v:shape>
          <o:OLEObject Type="Embed" ProgID="CorelDRAW.Graphic.11" ShapeID="Object 1" DrawAspect="Content" ObjectID="_1853670872" r:id="rId9"/>
        </w:object>
      </w:r>
    </w:p>
    <w:p w14:paraId="5987B525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463D2F7F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3453F9EC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6EEF01DD" w14:textId="096F3570" w:rsidR="003C02C1" w:rsidRPr="00661E9F" w:rsidRDefault="00661E9F" w:rsidP="00661E9F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电子设计自动化</w:t>
      </w:r>
      <w:r w:rsidR="003C02C1">
        <w:rPr>
          <w:rFonts w:hint="eastAsia"/>
          <w:b/>
          <w:bCs/>
          <w:sz w:val="52"/>
          <w:szCs w:val="52"/>
        </w:rPr>
        <w:t>实验</w:t>
      </w:r>
    </w:p>
    <w:p w14:paraId="62276B4D" w14:textId="77777777" w:rsidR="003C02C1" w:rsidRDefault="003C02C1">
      <w:pPr>
        <w:jc w:val="center"/>
        <w:rPr>
          <w:b/>
          <w:bCs/>
          <w:sz w:val="72"/>
          <w:szCs w:val="72"/>
        </w:rPr>
      </w:pPr>
    </w:p>
    <w:p w14:paraId="1D4C5818" w14:textId="12296D6E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院、系</w:t>
      </w:r>
      <w:r>
        <w:rPr>
          <w:b/>
          <w:bCs/>
          <w:sz w:val="32"/>
          <w:szCs w:val="36"/>
        </w:rPr>
        <w:t>__</w:t>
      </w:r>
      <w:r w:rsidR="00D813F4">
        <w:rPr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</w:t>
      </w:r>
      <w:r>
        <w:rPr>
          <w:rFonts w:hint="eastAsia"/>
          <w:b/>
          <w:bCs/>
          <w:sz w:val="32"/>
          <w:szCs w:val="36"/>
        </w:rPr>
        <w:t>专业</w:t>
      </w:r>
      <w:r>
        <w:rPr>
          <w:b/>
          <w:bCs/>
          <w:sz w:val="32"/>
          <w:szCs w:val="36"/>
        </w:rPr>
        <w:t>_</w:t>
      </w:r>
      <w:r w:rsidR="00D813F4">
        <w:rPr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</w:t>
      </w:r>
    </w:p>
    <w:p w14:paraId="14DC5282" w14:textId="7546BBA2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姓</w:t>
      </w:r>
      <w:r>
        <w:rPr>
          <w:rFonts w:hint="eastAsia"/>
          <w:b/>
          <w:bCs/>
          <w:sz w:val="32"/>
          <w:szCs w:val="36"/>
        </w:rPr>
        <w:t xml:space="preserve">  </w:t>
      </w:r>
      <w:r>
        <w:rPr>
          <w:rFonts w:hint="eastAsia"/>
          <w:b/>
          <w:bCs/>
          <w:sz w:val="32"/>
          <w:szCs w:val="36"/>
        </w:rPr>
        <w:t>名</w:t>
      </w:r>
      <w:r>
        <w:rPr>
          <w:b/>
          <w:bCs/>
          <w:sz w:val="32"/>
          <w:szCs w:val="36"/>
        </w:rPr>
        <w:t>______</w:t>
      </w:r>
      <w:r>
        <w:rPr>
          <w:rFonts w:hint="eastAsia"/>
          <w:b/>
          <w:bCs/>
          <w:sz w:val="32"/>
          <w:szCs w:val="36"/>
        </w:rPr>
        <w:t>学号</w:t>
      </w:r>
      <w:r>
        <w:rPr>
          <w:b/>
          <w:bCs/>
          <w:sz w:val="32"/>
          <w:szCs w:val="36"/>
        </w:rPr>
        <w:t>_____</w:t>
      </w:r>
    </w:p>
    <w:p w14:paraId="76F6033F" w14:textId="77777777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</w:p>
    <w:p w14:paraId="56E7774E" w14:textId="77777777" w:rsidR="003C02C1" w:rsidRDefault="003C02C1">
      <w:pPr>
        <w:spacing w:line="480" w:lineRule="auto"/>
        <w:rPr>
          <w:b/>
          <w:bCs/>
          <w:sz w:val="36"/>
          <w:szCs w:val="36"/>
        </w:rPr>
      </w:pPr>
    </w:p>
    <w:p w14:paraId="08D8C913" w14:textId="77777777" w:rsidR="003C02C1" w:rsidRDefault="003C02C1">
      <w:pPr>
        <w:jc w:val="center"/>
        <w:rPr>
          <w:b/>
          <w:bCs/>
          <w:sz w:val="36"/>
          <w:szCs w:val="36"/>
        </w:rPr>
      </w:pPr>
    </w:p>
    <w:p w14:paraId="7FA69A4A" w14:textId="0E87FC3E" w:rsidR="003C02C1" w:rsidRDefault="003C02C1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</w:rPr>
        <w:t xml:space="preserve">  </w:t>
      </w:r>
      <w:r>
        <w:rPr>
          <w:rFonts w:hint="eastAsia"/>
          <w:b/>
          <w:bCs/>
          <w:sz w:val="36"/>
          <w:szCs w:val="36"/>
        </w:rPr>
        <w:t>月</w:t>
      </w:r>
      <w:r w:rsidR="00D813F4"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日</w:t>
      </w:r>
    </w:p>
    <w:p w14:paraId="357A1885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280B881A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5D71027E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53798CB1" w14:textId="77777777" w:rsidR="003C02C1" w:rsidRDefault="003C02C1">
      <w:pPr>
        <w:spacing w:line="300" w:lineRule="auto"/>
        <w:rPr>
          <w:b/>
          <w:bCs/>
          <w:color w:val="FF0000"/>
          <w:sz w:val="36"/>
          <w:szCs w:val="36"/>
        </w:rPr>
        <w:sectPr w:rsidR="003C02C1"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</w:p>
    <w:p w14:paraId="0FEE530F" w14:textId="4E9D6A61" w:rsidR="003C02C1" w:rsidRDefault="00B7719D" w:rsidP="00B7719D">
      <w:pPr>
        <w:pStyle w:val="1"/>
        <w:numPr>
          <w:ilvl w:val="0"/>
          <w:numId w:val="3"/>
        </w:numPr>
        <w:ind w:firstLineChars="0"/>
      </w:pPr>
      <w:r w:rsidRPr="00B7719D">
        <w:lastRenderedPageBreak/>
        <w:t>实验目的</w:t>
      </w:r>
    </w:p>
    <w:p w14:paraId="491E3FC0" w14:textId="1C672ED9" w:rsidR="00206304" w:rsidRDefault="00206304" w:rsidP="00206304">
      <w:pPr>
        <w:pStyle w:val="111111111"/>
        <w:ind w:firstLine="480"/>
      </w:pPr>
      <w:r>
        <w:rPr>
          <w:rFonts w:hint="eastAsia"/>
        </w:rPr>
        <w:t>1.</w:t>
      </w:r>
      <w:r>
        <w:rPr>
          <w:rFonts w:hint="eastAsia"/>
        </w:rPr>
        <w:t>掌握</w:t>
      </w:r>
      <w:r>
        <w:rPr>
          <w:rFonts w:hint="eastAsia"/>
        </w:rPr>
        <w:t xml:space="preserve"> HFSS </w:t>
      </w:r>
      <w:r>
        <w:rPr>
          <w:rFonts w:hint="eastAsia"/>
        </w:rPr>
        <w:t>小型太赫兹器件三维建模方法，熟练完成波导</w:t>
      </w:r>
      <w:r>
        <w:rPr>
          <w:rFonts w:hint="eastAsia"/>
        </w:rPr>
        <w:t xml:space="preserve"> - </w:t>
      </w:r>
      <w:r>
        <w:rPr>
          <w:rFonts w:hint="eastAsia"/>
        </w:rPr>
        <w:t>微带过渡结构参数化建模；</w:t>
      </w:r>
    </w:p>
    <w:p w14:paraId="28807F85" w14:textId="009AB2AA" w:rsidR="00206304" w:rsidRDefault="00206304" w:rsidP="00206304">
      <w:pPr>
        <w:pStyle w:val="111111111"/>
        <w:ind w:firstLine="480"/>
      </w:pPr>
      <w:r>
        <w:rPr>
          <w:rFonts w:hint="eastAsia"/>
        </w:rPr>
        <w:t>2.</w:t>
      </w:r>
      <w:r>
        <w:rPr>
          <w:rFonts w:hint="eastAsia"/>
        </w:rPr>
        <w:t>学习高频过渡结构端口激励、边界条件、宽频扫描的完整仿真设置流程；</w:t>
      </w:r>
    </w:p>
    <w:p w14:paraId="64A8D1D4" w14:textId="1DAA7FAF" w:rsidR="00206304" w:rsidRDefault="00206304" w:rsidP="00206304">
      <w:pPr>
        <w:pStyle w:val="111111111"/>
        <w:ind w:firstLine="480"/>
      </w:pPr>
      <w:r>
        <w:rPr>
          <w:rFonts w:hint="eastAsia"/>
        </w:rPr>
        <w:t>3.</w:t>
      </w:r>
      <w:r>
        <w:rPr>
          <w:rFonts w:hint="eastAsia"/>
        </w:rPr>
        <w:t>依托</w:t>
      </w:r>
      <w:r>
        <w:rPr>
          <w:rFonts w:hint="eastAsia"/>
        </w:rPr>
        <w:t xml:space="preserve"> S11</w:t>
      </w:r>
      <w:r>
        <w:rPr>
          <w:rFonts w:hint="eastAsia"/>
        </w:rPr>
        <w:t>、</w:t>
      </w:r>
      <w:r>
        <w:rPr>
          <w:rFonts w:hint="eastAsia"/>
        </w:rPr>
        <w:t xml:space="preserve">S21 </w:t>
      </w:r>
      <w:r>
        <w:rPr>
          <w:rFonts w:hint="eastAsia"/>
        </w:rPr>
        <w:t>曲线分析阻抗匹配效果，探究</w:t>
      </w:r>
      <w:r>
        <w:rPr>
          <w:rFonts w:hint="eastAsia"/>
        </w:rPr>
        <w:t xml:space="preserve"> 325~500GHz </w:t>
      </w:r>
      <w:r>
        <w:rPr>
          <w:rFonts w:hint="eastAsia"/>
        </w:rPr>
        <w:t>太赫兹频段波导与微带</w:t>
      </w:r>
      <w:r>
        <w:rPr>
          <w:rFonts w:hint="eastAsia"/>
        </w:rPr>
        <w:t xml:space="preserve"> / </w:t>
      </w:r>
      <w:r>
        <w:rPr>
          <w:rFonts w:hint="eastAsia"/>
        </w:rPr>
        <w:t>探针馈电之间的能量转换传输特性；</w:t>
      </w:r>
    </w:p>
    <w:p w14:paraId="4CEEF5F6" w14:textId="2A74BABC" w:rsidR="00206304" w:rsidRPr="00FF1A82" w:rsidRDefault="00206304" w:rsidP="00206304">
      <w:pPr>
        <w:pStyle w:val="111111111"/>
        <w:ind w:firstLine="480"/>
      </w:pPr>
      <w:r>
        <w:rPr>
          <w:rFonts w:hint="eastAsia"/>
        </w:rPr>
        <w:t>4.</w:t>
      </w:r>
      <w:r>
        <w:rPr>
          <w:rFonts w:hint="eastAsia"/>
        </w:rPr>
        <w:t>理解过渡结构失配、谐振、模式转换产生机理，学会优化过渡结构传输性能。</w:t>
      </w:r>
    </w:p>
    <w:p w14:paraId="39F64BCF" w14:textId="46C9692D" w:rsidR="00B7719D" w:rsidRDefault="00E426BB" w:rsidP="00E426BB">
      <w:pPr>
        <w:pStyle w:val="1"/>
        <w:numPr>
          <w:ilvl w:val="0"/>
          <w:numId w:val="3"/>
        </w:numPr>
        <w:ind w:firstLineChars="0"/>
      </w:pPr>
      <w:r w:rsidRPr="00E426BB">
        <w:t>实验内容</w:t>
      </w:r>
    </w:p>
    <w:p w14:paraId="07DDE86F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（一）模型构建</w:t>
      </w:r>
    </w:p>
    <w:p w14:paraId="672A8E36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搭建长方体金属波导腔体、空气介质盒；</w:t>
      </w:r>
    </w:p>
    <w:p w14:paraId="669EAE0B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在腔体内部构建金属微带贴片、探针馈电结构，实现波导传输模式与微带传输模式互相转换；</w:t>
      </w:r>
    </w:p>
    <w:p w14:paraId="7087C292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全部几何尺寸采用参数化变量定义，便于修改尺寸优化匹配特性。</w:t>
      </w:r>
    </w:p>
    <w:p w14:paraId="2BD79589" w14:textId="0B704FCD" w:rsidR="00206304" w:rsidRDefault="00206304" w:rsidP="00206304">
      <w:pPr>
        <w:pStyle w:val="111111111"/>
        <w:ind w:firstLine="480"/>
      </w:pPr>
      <w:r>
        <w:rPr>
          <w:noProof/>
        </w:rPr>
        <w:drawing>
          <wp:inline distT="0" distB="0" distL="0" distR="0" wp14:anchorId="1DE3FF51" wp14:editId="0FF9DF63">
            <wp:extent cx="3595255" cy="1797628"/>
            <wp:effectExtent l="0" t="0" r="5715" b="0"/>
            <wp:docPr id="1580169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957" cy="1806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B8212" w14:textId="763F61DE" w:rsidR="00206304" w:rsidRDefault="00206304" w:rsidP="00206304">
      <w:pPr>
        <w:pStyle w:val="111111111"/>
        <w:ind w:firstLine="480"/>
      </w:pPr>
      <w:r w:rsidRPr="00206304">
        <w:rPr>
          <w:noProof/>
        </w:rPr>
        <w:drawing>
          <wp:inline distT="0" distB="0" distL="0" distR="0" wp14:anchorId="789A7629" wp14:editId="431BEE0C">
            <wp:extent cx="3660948" cy="1879094"/>
            <wp:effectExtent l="0" t="0" r="5715" b="0"/>
            <wp:docPr id="2072646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46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0948" cy="187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C214" w14:textId="5EC4EF78" w:rsidR="00206304" w:rsidRDefault="00206304" w:rsidP="00206304">
      <w:pPr>
        <w:pStyle w:val="111111111"/>
        <w:ind w:firstLine="480"/>
      </w:pPr>
      <w:r>
        <w:rPr>
          <w:noProof/>
        </w:rPr>
        <w:lastRenderedPageBreak/>
        <w:drawing>
          <wp:inline distT="0" distB="0" distL="0" distR="0" wp14:anchorId="36EC3368" wp14:editId="316B5E18">
            <wp:extent cx="5906827" cy="3212965"/>
            <wp:effectExtent l="0" t="0" r="0" b="6985"/>
            <wp:docPr id="9301054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917" cy="3223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04E6E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（二）材料与边界设置</w:t>
      </w:r>
    </w:p>
    <w:p w14:paraId="750DA14F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腔体、微带、探针分配理想导体；介质区域设置对应介电常数；添加辐射边界吸收外部散射电磁波。</w:t>
      </w:r>
    </w:p>
    <w:p w14:paraId="26F23B41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（三）激励与求解设置</w:t>
      </w:r>
    </w:p>
    <w:p w14:paraId="35D7E14A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波导输入端口、微带输出端口分别设置波导激励；</w:t>
      </w:r>
    </w:p>
    <w:p w14:paraId="35EAA1F6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频率扫描范围</w:t>
      </w:r>
      <w:r>
        <w:rPr>
          <w:rFonts w:hint="eastAsia"/>
        </w:rPr>
        <w:t xml:space="preserve"> 325GHz~500GHz</w:t>
      </w:r>
      <w:r>
        <w:rPr>
          <w:rFonts w:hint="eastAsia"/>
        </w:rPr>
        <w:t>，覆盖太赫兹低频段。</w:t>
      </w:r>
    </w:p>
    <w:p w14:paraId="05541830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（四）后处理与数据分析</w:t>
      </w:r>
    </w:p>
    <w:p w14:paraId="0630974C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提取</w:t>
      </w:r>
      <w:r>
        <w:rPr>
          <w:rFonts w:hint="eastAsia"/>
        </w:rPr>
        <w:t xml:space="preserve"> dB (S11)</w:t>
      </w:r>
      <w:r>
        <w:rPr>
          <w:rFonts w:hint="eastAsia"/>
        </w:rPr>
        <w:t>、</w:t>
      </w:r>
      <w:r>
        <w:rPr>
          <w:rFonts w:hint="eastAsia"/>
        </w:rPr>
        <w:t xml:space="preserve">dB (S21) </w:t>
      </w:r>
      <w:r>
        <w:rPr>
          <w:rFonts w:hint="eastAsia"/>
        </w:rPr>
        <w:t>曲线，分析全频段反射损耗与传输损耗：</w:t>
      </w:r>
    </w:p>
    <w:p w14:paraId="1128F862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 xml:space="preserve">S11 </w:t>
      </w:r>
      <w:r>
        <w:rPr>
          <w:rFonts w:hint="eastAsia"/>
        </w:rPr>
        <w:t>曲线：</w:t>
      </w:r>
      <w:r>
        <w:rPr>
          <w:rFonts w:hint="eastAsia"/>
        </w:rPr>
        <w:t xml:space="preserve">385GHz </w:t>
      </w:r>
      <w:r>
        <w:rPr>
          <w:rFonts w:hint="eastAsia"/>
        </w:rPr>
        <w:t>处最低约</w:t>
      </w:r>
      <w:r>
        <w:rPr>
          <w:rFonts w:hint="eastAsia"/>
        </w:rPr>
        <w:t xml:space="preserve"> - 35dB</w:t>
      </w:r>
      <w:r>
        <w:rPr>
          <w:rFonts w:hint="eastAsia"/>
        </w:rPr>
        <w:t>，该频点阻抗匹配最优，端口反射极小；</w:t>
      </w:r>
    </w:p>
    <w:p w14:paraId="6BCD7CCC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 xml:space="preserve">S21 </w:t>
      </w:r>
      <w:r>
        <w:rPr>
          <w:rFonts w:hint="eastAsia"/>
        </w:rPr>
        <w:t>曲线：全频段整体贴近</w:t>
      </w:r>
      <w:r>
        <w:rPr>
          <w:rFonts w:hint="eastAsia"/>
        </w:rPr>
        <w:t xml:space="preserve"> 0dB</w:t>
      </w:r>
      <w:r>
        <w:rPr>
          <w:rFonts w:hint="eastAsia"/>
        </w:rPr>
        <w:t>，宽频传输损耗低；</w:t>
      </w:r>
    </w:p>
    <w:p w14:paraId="614352B3" w14:textId="45399CF7" w:rsidR="00FF1A82" w:rsidRDefault="00206304" w:rsidP="00206304">
      <w:pPr>
        <w:pStyle w:val="111111111"/>
        <w:ind w:firstLine="480"/>
      </w:pPr>
      <w:r>
        <w:rPr>
          <w:rFonts w:hint="eastAsia"/>
        </w:rPr>
        <w:t xml:space="preserve">485GHz </w:t>
      </w:r>
      <w:r>
        <w:rPr>
          <w:rFonts w:hint="eastAsia"/>
        </w:rPr>
        <w:t>频点</w:t>
      </w:r>
      <w:r>
        <w:rPr>
          <w:rFonts w:hint="eastAsia"/>
        </w:rPr>
        <w:t xml:space="preserve"> S11</w:t>
      </w:r>
      <w:r>
        <w:rPr>
          <w:rFonts w:hint="eastAsia"/>
        </w:rPr>
        <w:t>、</w:t>
      </w:r>
      <w:r>
        <w:rPr>
          <w:rFonts w:hint="eastAsia"/>
        </w:rPr>
        <w:t xml:space="preserve">S21 </w:t>
      </w:r>
      <w:r>
        <w:rPr>
          <w:rFonts w:hint="eastAsia"/>
        </w:rPr>
        <w:t>曲线出现剧烈突变，存在局部谐振、模式畸变与高频失配。</w:t>
      </w:r>
    </w:p>
    <w:p w14:paraId="44008DB2" w14:textId="6BF5543F" w:rsidR="00FF1A82" w:rsidRDefault="00206304" w:rsidP="00206304">
      <w:pPr>
        <w:pStyle w:val="111111111"/>
        <w:ind w:firstLine="480"/>
      </w:pPr>
      <w:r>
        <w:rPr>
          <w:noProof/>
        </w:rPr>
        <w:drawing>
          <wp:inline distT="0" distB="0" distL="0" distR="0" wp14:anchorId="111DBA49" wp14:editId="11E49205">
            <wp:extent cx="6225458" cy="2436762"/>
            <wp:effectExtent l="0" t="0" r="4445" b="1905"/>
            <wp:docPr id="3398534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994" cy="2444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18569A" w14:textId="4E477723" w:rsidR="00FF1A82" w:rsidRPr="00FF1A82" w:rsidRDefault="00FF1A82" w:rsidP="00FF1A82">
      <w:pPr>
        <w:pStyle w:val="111111111"/>
        <w:ind w:firstLine="480"/>
        <w:jc w:val="center"/>
      </w:pPr>
    </w:p>
    <w:p w14:paraId="2F7589C2" w14:textId="77777777" w:rsidR="00CA2386" w:rsidRDefault="00883A37" w:rsidP="00CA2386">
      <w:pPr>
        <w:pStyle w:val="1"/>
        <w:numPr>
          <w:ilvl w:val="0"/>
          <w:numId w:val="3"/>
        </w:numPr>
        <w:ind w:firstLineChars="0"/>
      </w:pPr>
      <w:r w:rsidRPr="00883A37">
        <w:t>实验原理</w:t>
      </w:r>
    </w:p>
    <w:p w14:paraId="119A0243" w14:textId="135454B5" w:rsidR="00206304" w:rsidRPr="00206304" w:rsidRDefault="00206304" w:rsidP="00206304">
      <w:pPr>
        <w:pStyle w:val="111111111"/>
        <w:numPr>
          <w:ilvl w:val="0"/>
          <w:numId w:val="47"/>
        </w:numPr>
        <w:ind w:firstLineChars="0"/>
        <w:rPr>
          <w:b/>
          <w:bCs/>
        </w:rPr>
      </w:pPr>
      <w:r w:rsidRPr="00206304">
        <w:rPr>
          <w:rFonts w:hint="eastAsia"/>
          <w:b/>
          <w:bCs/>
        </w:rPr>
        <w:t xml:space="preserve">HFSS </w:t>
      </w:r>
      <w:r w:rsidRPr="00206304">
        <w:rPr>
          <w:rFonts w:hint="eastAsia"/>
          <w:b/>
          <w:bCs/>
        </w:rPr>
        <w:t>有限元仿真基础</w:t>
      </w:r>
    </w:p>
    <w:p w14:paraId="7CC3CFCB" w14:textId="48B68C83" w:rsidR="00206304" w:rsidRDefault="00206304" w:rsidP="00206304">
      <w:pPr>
        <w:pStyle w:val="111111111"/>
        <w:ind w:firstLine="480"/>
      </w:pPr>
      <w:r>
        <w:rPr>
          <w:rFonts w:hint="eastAsia"/>
        </w:rPr>
        <w:t>软件离散剖分三维模型网格，数值求解麦克斯韦方程组，输出电磁场分布与端口散射参数，是太赫兹、毫米波无源器件核心仿真工具。</w:t>
      </w:r>
    </w:p>
    <w:p w14:paraId="180E61D8" w14:textId="77777777" w:rsidR="00206304" w:rsidRDefault="00206304" w:rsidP="00206304">
      <w:pPr>
        <w:pStyle w:val="111111111"/>
        <w:ind w:firstLine="480"/>
      </w:pPr>
    </w:p>
    <w:p w14:paraId="0E50454F" w14:textId="4B4DB347" w:rsidR="00206304" w:rsidRPr="00206304" w:rsidRDefault="00206304" w:rsidP="00206304">
      <w:pPr>
        <w:pStyle w:val="111111111"/>
        <w:numPr>
          <w:ilvl w:val="0"/>
          <w:numId w:val="47"/>
        </w:numPr>
        <w:ind w:firstLineChars="0"/>
        <w:rPr>
          <w:b/>
          <w:bCs/>
        </w:rPr>
      </w:pPr>
      <w:r w:rsidRPr="00206304">
        <w:rPr>
          <w:rFonts w:hint="eastAsia"/>
          <w:b/>
          <w:bCs/>
        </w:rPr>
        <w:t>波导</w:t>
      </w:r>
      <w:r w:rsidRPr="00206304">
        <w:rPr>
          <w:rFonts w:hint="eastAsia"/>
          <w:b/>
          <w:bCs/>
        </w:rPr>
        <w:t xml:space="preserve"> - </w:t>
      </w:r>
      <w:r w:rsidRPr="00206304">
        <w:rPr>
          <w:rFonts w:hint="eastAsia"/>
          <w:b/>
          <w:bCs/>
        </w:rPr>
        <w:t>微带过渡匹配原理</w:t>
      </w:r>
    </w:p>
    <w:p w14:paraId="5F058914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矩形波导与平面微带线等效特征阻抗差异巨大，直接连接会产生严重阻抗不连续，电磁波大量反射，传输效率下降；通过探针、渐变贴片过渡结构平缓改变阻抗，实现模式转换与阻抗匹配，降低</w:t>
      </w:r>
      <w:r>
        <w:rPr>
          <w:rFonts w:hint="eastAsia"/>
        </w:rPr>
        <w:t xml:space="preserve"> S11 </w:t>
      </w:r>
      <w:r>
        <w:rPr>
          <w:rFonts w:hint="eastAsia"/>
        </w:rPr>
        <w:t>反射。</w:t>
      </w:r>
    </w:p>
    <w:p w14:paraId="7964DAAA" w14:textId="77777777" w:rsidR="00206304" w:rsidRDefault="00206304" w:rsidP="00206304">
      <w:pPr>
        <w:pStyle w:val="111111111"/>
        <w:ind w:firstLine="480"/>
      </w:pPr>
    </w:p>
    <w:p w14:paraId="7268B5A1" w14:textId="595F4C3B" w:rsidR="00206304" w:rsidRPr="00206304" w:rsidRDefault="00206304" w:rsidP="00206304">
      <w:pPr>
        <w:pStyle w:val="111111111"/>
        <w:ind w:firstLineChars="183" w:firstLine="441"/>
        <w:rPr>
          <w:b/>
          <w:bCs/>
        </w:rPr>
      </w:pPr>
      <w:r w:rsidRPr="00206304">
        <w:rPr>
          <w:rFonts w:hint="eastAsia"/>
          <w:b/>
          <w:bCs/>
        </w:rPr>
        <w:t xml:space="preserve">3.S </w:t>
      </w:r>
      <w:r w:rsidRPr="00206304">
        <w:rPr>
          <w:rFonts w:hint="eastAsia"/>
          <w:b/>
          <w:bCs/>
        </w:rPr>
        <w:t>参数评判标准</w:t>
      </w:r>
    </w:p>
    <w:p w14:paraId="360CDADF" w14:textId="2D2595DC" w:rsidR="00206304" w:rsidRDefault="00206304" w:rsidP="00206304">
      <w:pPr>
        <w:pStyle w:val="111111111"/>
        <w:ind w:firstLineChars="100" w:firstLine="240"/>
      </w:pPr>
      <w:r>
        <w:rPr>
          <w:rFonts w:hint="eastAsia"/>
        </w:rPr>
        <w:t>·</w:t>
      </w:r>
      <w:r>
        <w:rPr>
          <w:rFonts w:hint="eastAsia"/>
        </w:rPr>
        <w:t xml:space="preserve">S11 </w:t>
      </w:r>
      <w:r>
        <w:rPr>
          <w:rFonts w:hint="eastAsia"/>
        </w:rPr>
        <w:t>反射系数：数值越小匹配越好，工程常用</w:t>
      </w:r>
      <w:r>
        <w:rPr>
          <w:rFonts w:hint="eastAsia"/>
        </w:rPr>
        <w:t xml:space="preserve"> - 10dB</w:t>
      </w:r>
      <w:r>
        <w:rPr>
          <w:rFonts w:hint="eastAsia"/>
        </w:rPr>
        <w:t>、</w:t>
      </w:r>
      <w:r>
        <w:rPr>
          <w:rFonts w:hint="eastAsia"/>
        </w:rPr>
        <w:t>-20dB</w:t>
      </w:r>
      <w:r>
        <w:rPr>
          <w:rFonts w:hint="eastAsia"/>
        </w:rPr>
        <w:t>、</w:t>
      </w:r>
      <w:r>
        <w:rPr>
          <w:rFonts w:hint="eastAsia"/>
        </w:rPr>
        <w:t xml:space="preserve">-30dB </w:t>
      </w:r>
      <w:r>
        <w:rPr>
          <w:rFonts w:hint="eastAsia"/>
        </w:rPr>
        <w:t>作为匹配优良阈值；</w:t>
      </w:r>
    </w:p>
    <w:p w14:paraId="263580BE" w14:textId="15F2D431" w:rsidR="00206304" w:rsidRDefault="00206304" w:rsidP="00206304">
      <w:pPr>
        <w:pStyle w:val="111111111"/>
        <w:ind w:firstLineChars="83" w:firstLine="199"/>
      </w:pPr>
      <w:r>
        <w:rPr>
          <w:rFonts w:hint="eastAsia"/>
        </w:rPr>
        <w:t>·</w:t>
      </w:r>
      <w:r>
        <w:rPr>
          <w:rFonts w:hint="eastAsia"/>
        </w:rPr>
        <w:t xml:space="preserve">S21 </w:t>
      </w:r>
      <w:r>
        <w:rPr>
          <w:rFonts w:hint="eastAsia"/>
        </w:rPr>
        <w:t>传输系数：越接近</w:t>
      </w:r>
      <w:r>
        <w:rPr>
          <w:rFonts w:hint="eastAsia"/>
        </w:rPr>
        <w:t xml:space="preserve"> 0dB</w:t>
      </w:r>
      <w:r>
        <w:rPr>
          <w:rFonts w:hint="eastAsia"/>
        </w:rPr>
        <w:t>，能量传输损耗越低，器件传输性能越好。</w:t>
      </w:r>
    </w:p>
    <w:p w14:paraId="1D135B97" w14:textId="77777777" w:rsidR="00206304" w:rsidRDefault="00206304" w:rsidP="00206304">
      <w:pPr>
        <w:pStyle w:val="111111111"/>
        <w:ind w:firstLine="480"/>
      </w:pPr>
    </w:p>
    <w:p w14:paraId="4115C42A" w14:textId="07F76ECC" w:rsidR="00206304" w:rsidRPr="00206304" w:rsidRDefault="00206304" w:rsidP="00206304">
      <w:pPr>
        <w:pStyle w:val="111111111"/>
        <w:ind w:left="482" w:firstLineChars="0" w:firstLine="0"/>
        <w:rPr>
          <w:b/>
          <w:bCs/>
        </w:rPr>
      </w:pPr>
      <w:r>
        <w:rPr>
          <w:rFonts w:hint="eastAsia"/>
          <w:b/>
          <w:bCs/>
        </w:rPr>
        <w:t>4.</w:t>
      </w:r>
      <w:r w:rsidRPr="00206304">
        <w:rPr>
          <w:rFonts w:hint="eastAsia"/>
          <w:b/>
          <w:bCs/>
        </w:rPr>
        <w:t>高频谐振与模式畸变</w:t>
      </w:r>
    </w:p>
    <w:p w14:paraId="1B6A7B37" w14:textId="1982699C" w:rsidR="00FF1A82" w:rsidRDefault="00206304" w:rsidP="00206304">
      <w:pPr>
        <w:pStyle w:val="111111111"/>
        <w:ind w:firstLine="480"/>
        <w:rPr>
          <w:kern w:val="0"/>
          <w:szCs w:val="24"/>
        </w:rPr>
      </w:pPr>
      <w:r>
        <w:rPr>
          <w:rFonts w:hint="eastAsia"/>
        </w:rPr>
        <w:t>当结构尺寸接近太赫兹波长时，局部金属结构易产生寄生谐振；高频端波长极短，微小尺寸误差就会引发模式转换失效、阻抗失配，</w:t>
      </w:r>
      <w:r>
        <w:rPr>
          <w:rFonts w:hint="eastAsia"/>
        </w:rPr>
        <w:t xml:space="preserve">S </w:t>
      </w:r>
      <w:r>
        <w:rPr>
          <w:rFonts w:hint="eastAsia"/>
        </w:rPr>
        <w:t>参数曲线出现尖锐跳变。</w:t>
      </w:r>
    </w:p>
    <w:p w14:paraId="434049D6" w14:textId="5EFB18E5" w:rsidR="00C56593" w:rsidRDefault="00206304" w:rsidP="00661E9F">
      <w:pPr>
        <w:pStyle w:val="1"/>
        <w:numPr>
          <w:ilvl w:val="0"/>
          <w:numId w:val="3"/>
        </w:numPr>
        <w:ind w:firstLineChars="0"/>
      </w:pPr>
      <w:r w:rsidRPr="00206304">
        <w:t>实验问题与分析</w:t>
      </w:r>
    </w:p>
    <w:p w14:paraId="50BA33CB" w14:textId="6D36F6B2" w:rsidR="00206304" w:rsidRPr="00206304" w:rsidRDefault="00206304" w:rsidP="00206304">
      <w:pPr>
        <w:pStyle w:val="111111111"/>
        <w:ind w:firstLine="482"/>
        <w:rPr>
          <w:b/>
          <w:bCs/>
        </w:rPr>
      </w:pPr>
      <w:r w:rsidRPr="00206304">
        <w:rPr>
          <w:rFonts w:hint="eastAsia"/>
          <w:b/>
          <w:bCs/>
        </w:rPr>
        <w:t>1.</w:t>
      </w:r>
      <w:r w:rsidRPr="00206304">
        <w:rPr>
          <w:rFonts w:hint="eastAsia"/>
          <w:b/>
          <w:bCs/>
        </w:rPr>
        <w:t>为什么</w:t>
      </w:r>
      <w:r w:rsidRPr="00206304">
        <w:rPr>
          <w:rFonts w:hint="eastAsia"/>
          <w:b/>
          <w:bCs/>
        </w:rPr>
        <w:t xml:space="preserve"> 385GHz </w:t>
      </w:r>
      <w:r w:rsidRPr="00206304">
        <w:rPr>
          <w:rFonts w:hint="eastAsia"/>
          <w:b/>
          <w:bCs/>
        </w:rPr>
        <w:t>匹配效果最佳？</w:t>
      </w:r>
    </w:p>
    <w:p w14:paraId="1261C1E0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该频率下过渡探针、贴片的等效阻抗与波导、微带阻抗完全匹配，模式转换无能量反射，</w:t>
      </w:r>
      <w:r>
        <w:rPr>
          <w:rFonts w:hint="eastAsia"/>
        </w:rPr>
        <w:t xml:space="preserve">S11 </w:t>
      </w:r>
      <w:r>
        <w:rPr>
          <w:rFonts w:hint="eastAsia"/>
        </w:rPr>
        <w:t>达到极小值。</w:t>
      </w:r>
    </w:p>
    <w:p w14:paraId="4B575AA8" w14:textId="370D7931" w:rsidR="00206304" w:rsidRPr="00206304" w:rsidRDefault="00206304" w:rsidP="00206304">
      <w:pPr>
        <w:pStyle w:val="111111111"/>
        <w:ind w:firstLine="482"/>
        <w:rPr>
          <w:b/>
          <w:bCs/>
        </w:rPr>
      </w:pPr>
      <w:r w:rsidRPr="00206304">
        <w:rPr>
          <w:rFonts w:hint="eastAsia"/>
          <w:b/>
          <w:bCs/>
        </w:rPr>
        <w:t xml:space="preserve">2.485GHz </w:t>
      </w:r>
      <w:r w:rsidRPr="00206304">
        <w:rPr>
          <w:rFonts w:hint="eastAsia"/>
          <w:b/>
          <w:bCs/>
        </w:rPr>
        <w:t>曲线突变如何改善？</w:t>
      </w:r>
    </w:p>
    <w:p w14:paraId="713DC648" w14:textId="77777777" w:rsidR="00206304" w:rsidRDefault="00206304" w:rsidP="00206304">
      <w:pPr>
        <w:pStyle w:val="111111111"/>
        <w:ind w:firstLine="480"/>
      </w:pPr>
      <w:r>
        <w:rPr>
          <w:rFonts w:hint="eastAsia"/>
        </w:rPr>
        <w:t>缩短探针长度、优化微带渐变宽度、调整腔体高度，消除高频寄生谐振，拓宽有效工作带宽。</w:t>
      </w:r>
    </w:p>
    <w:p w14:paraId="69EC9D88" w14:textId="60F85249" w:rsidR="00206304" w:rsidRPr="00206304" w:rsidRDefault="00206304" w:rsidP="00206304">
      <w:pPr>
        <w:pStyle w:val="111111111"/>
        <w:ind w:firstLine="482"/>
        <w:rPr>
          <w:b/>
          <w:bCs/>
        </w:rPr>
      </w:pPr>
      <w:r w:rsidRPr="00206304">
        <w:rPr>
          <w:rFonts w:hint="eastAsia"/>
          <w:b/>
          <w:bCs/>
        </w:rPr>
        <w:t>3.</w:t>
      </w:r>
      <w:r w:rsidRPr="00206304">
        <w:rPr>
          <w:rFonts w:hint="eastAsia"/>
          <w:b/>
          <w:bCs/>
        </w:rPr>
        <w:t>过渡结构设计核心是什么？</w:t>
      </w:r>
    </w:p>
    <w:p w14:paraId="755F88ED" w14:textId="35646178" w:rsidR="00072F13" w:rsidRDefault="00206304" w:rsidP="00206304">
      <w:pPr>
        <w:pStyle w:val="111111111"/>
        <w:ind w:firstLineChars="0" w:firstLine="0"/>
      </w:pPr>
      <w:r>
        <w:rPr>
          <w:rFonts w:hint="eastAsia"/>
        </w:rPr>
        <w:t>核心是阻抗渐变匹配，平滑波导</w:t>
      </w:r>
      <w:r>
        <w:rPr>
          <w:rFonts w:hint="eastAsia"/>
        </w:rPr>
        <w:t xml:space="preserve"> TE </w:t>
      </w:r>
      <w:r>
        <w:rPr>
          <w:rFonts w:hint="eastAsia"/>
        </w:rPr>
        <w:t>模式与微带准</w:t>
      </w:r>
      <w:r>
        <w:rPr>
          <w:rFonts w:hint="eastAsia"/>
        </w:rPr>
        <w:t xml:space="preserve"> TEM </w:t>
      </w:r>
      <w:r>
        <w:rPr>
          <w:rFonts w:hint="eastAsia"/>
        </w:rPr>
        <w:t>模式转换，减小全频段反射损耗。</w:t>
      </w:r>
    </w:p>
    <w:p w14:paraId="2C907D57" w14:textId="3B6EFD8D" w:rsidR="00206304" w:rsidRDefault="00206304" w:rsidP="00206304">
      <w:pPr>
        <w:pStyle w:val="1"/>
        <w:numPr>
          <w:ilvl w:val="0"/>
          <w:numId w:val="3"/>
        </w:numPr>
        <w:ind w:firstLineChars="0"/>
      </w:pPr>
      <w:r w:rsidRPr="00206304">
        <w:lastRenderedPageBreak/>
        <w:t>实验</w:t>
      </w:r>
      <w:r>
        <w:rPr>
          <w:rFonts w:hint="eastAsia"/>
        </w:rPr>
        <w:t>总结</w:t>
      </w:r>
    </w:p>
    <w:p w14:paraId="2E152687" w14:textId="77777777" w:rsidR="00206304" w:rsidRPr="00206304" w:rsidRDefault="00206304" w:rsidP="00206304">
      <w:pPr>
        <w:ind w:firstLine="420"/>
        <w:rPr>
          <w:sz w:val="24"/>
        </w:rPr>
      </w:pPr>
      <w:r w:rsidRPr="00206304">
        <w:rPr>
          <w:rFonts w:hint="eastAsia"/>
          <w:sz w:val="24"/>
        </w:rPr>
        <w:t>本实验完成</w:t>
      </w:r>
      <w:r w:rsidRPr="00206304">
        <w:rPr>
          <w:rFonts w:hint="eastAsia"/>
          <w:sz w:val="24"/>
        </w:rPr>
        <w:t xml:space="preserve"> 325~500GHz </w:t>
      </w:r>
      <w:r w:rsidRPr="00206304">
        <w:rPr>
          <w:rFonts w:hint="eastAsia"/>
          <w:sz w:val="24"/>
        </w:rPr>
        <w:t>太赫兹波导</w:t>
      </w:r>
      <w:r w:rsidRPr="00206304">
        <w:rPr>
          <w:rFonts w:hint="eastAsia"/>
          <w:sz w:val="24"/>
        </w:rPr>
        <w:t xml:space="preserve"> - </w:t>
      </w:r>
      <w:r w:rsidRPr="00206304">
        <w:rPr>
          <w:rFonts w:hint="eastAsia"/>
          <w:sz w:val="24"/>
        </w:rPr>
        <w:t>微带过渡结构参数化建模与电磁仿真，通过</w:t>
      </w:r>
      <w:r w:rsidRPr="00206304">
        <w:rPr>
          <w:rFonts w:hint="eastAsia"/>
          <w:sz w:val="24"/>
        </w:rPr>
        <w:t xml:space="preserve"> S </w:t>
      </w:r>
      <w:r w:rsidRPr="00206304">
        <w:rPr>
          <w:rFonts w:hint="eastAsia"/>
          <w:sz w:val="24"/>
        </w:rPr>
        <w:t>参数曲线评价器件匹配与传输性能。</w:t>
      </w:r>
    </w:p>
    <w:p w14:paraId="7C73E6A0" w14:textId="77777777" w:rsidR="00206304" w:rsidRPr="00206304" w:rsidRDefault="00206304" w:rsidP="00206304">
      <w:pPr>
        <w:ind w:firstLine="420"/>
        <w:rPr>
          <w:sz w:val="24"/>
        </w:rPr>
      </w:pPr>
      <w:r w:rsidRPr="00206304">
        <w:rPr>
          <w:rFonts w:hint="eastAsia"/>
          <w:sz w:val="24"/>
        </w:rPr>
        <w:t>仿真结果表明该过渡结构在</w:t>
      </w:r>
      <w:r w:rsidRPr="00206304">
        <w:rPr>
          <w:rFonts w:hint="eastAsia"/>
          <w:sz w:val="24"/>
        </w:rPr>
        <w:t xml:space="preserve"> 385GHz </w:t>
      </w:r>
      <w:r w:rsidRPr="00206304">
        <w:rPr>
          <w:rFonts w:hint="eastAsia"/>
          <w:sz w:val="24"/>
        </w:rPr>
        <w:t>附近匹配性能最优，具备较宽低损耗传输频段；高频</w:t>
      </w:r>
      <w:r w:rsidRPr="00206304">
        <w:rPr>
          <w:rFonts w:hint="eastAsia"/>
          <w:sz w:val="24"/>
        </w:rPr>
        <w:t xml:space="preserve"> 485GHz </w:t>
      </w:r>
      <w:r w:rsidRPr="00206304">
        <w:rPr>
          <w:rFonts w:hint="eastAsia"/>
          <w:sz w:val="24"/>
        </w:rPr>
        <w:t>处存在寄生谐振造成性能恶化。</w:t>
      </w:r>
    </w:p>
    <w:p w14:paraId="5F327002" w14:textId="05638350" w:rsidR="00206304" w:rsidRPr="00206304" w:rsidRDefault="00206304" w:rsidP="00206304">
      <w:pPr>
        <w:ind w:firstLine="420"/>
        <w:rPr>
          <w:sz w:val="24"/>
        </w:rPr>
      </w:pPr>
      <w:r w:rsidRPr="00206304">
        <w:rPr>
          <w:rFonts w:hint="eastAsia"/>
          <w:sz w:val="24"/>
        </w:rPr>
        <w:t>实验掌握了</w:t>
      </w:r>
      <w:r w:rsidRPr="00206304">
        <w:rPr>
          <w:rFonts w:hint="eastAsia"/>
          <w:sz w:val="24"/>
        </w:rPr>
        <w:t xml:space="preserve"> HFSS </w:t>
      </w:r>
      <w:r w:rsidRPr="00206304">
        <w:rPr>
          <w:rFonts w:hint="eastAsia"/>
          <w:sz w:val="24"/>
        </w:rPr>
        <w:t>过渡类馈电器件仿真流程，理解阻抗匹配对太赫兹器件传输效率的决定性作用，学会通过调整几何参数优化</w:t>
      </w:r>
      <w:r w:rsidRPr="00206304">
        <w:rPr>
          <w:rFonts w:hint="eastAsia"/>
          <w:sz w:val="24"/>
        </w:rPr>
        <w:t xml:space="preserve"> S </w:t>
      </w:r>
      <w:r w:rsidRPr="00206304">
        <w:rPr>
          <w:rFonts w:hint="eastAsia"/>
          <w:sz w:val="24"/>
        </w:rPr>
        <w:t>参数指标，为太赫兹互联、馈电结构设计提供仿真实践基础。</w:t>
      </w:r>
    </w:p>
    <w:p w14:paraId="39012A76" w14:textId="77777777" w:rsidR="00206304" w:rsidRPr="00FF1A82" w:rsidRDefault="00206304" w:rsidP="00206304">
      <w:pPr>
        <w:pStyle w:val="111111111"/>
        <w:ind w:firstLineChars="0" w:firstLine="0"/>
      </w:pPr>
    </w:p>
    <w:sectPr w:rsidR="00206304" w:rsidRPr="00FF1A82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3B60C" w14:textId="77777777" w:rsidR="006C2F72" w:rsidRDefault="006C2F72" w:rsidP="00B7719D">
      <w:r>
        <w:separator/>
      </w:r>
    </w:p>
  </w:endnote>
  <w:endnote w:type="continuationSeparator" w:id="0">
    <w:p w14:paraId="5E203627" w14:textId="77777777" w:rsidR="006C2F72" w:rsidRDefault="006C2F72" w:rsidP="00B7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D24F3" w14:textId="77777777" w:rsidR="006C2F72" w:rsidRDefault="006C2F72" w:rsidP="00B7719D">
      <w:r>
        <w:separator/>
      </w:r>
    </w:p>
  </w:footnote>
  <w:footnote w:type="continuationSeparator" w:id="0">
    <w:p w14:paraId="3E5452F9" w14:textId="77777777" w:rsidR="006C2F72" w:rsidRDefault="006C2F72" w:rsidP="00B7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B12"/>
    <w:multiLevelType w:val="hybridMultilevel"/>
    <w:tmpl w:val="46769E1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0DB051F"/>
    <w:multiLevelType w:val="hybridMultilevel"/>
    <w:tmpl w:val="49AA8398"/>
    <w:lvl w:ilvl="0" w:tplc="1F72DA38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86F2932"/>
    <w:multiLevelType w:val="hybridMultilevel"/>
    <w:tmpl w:val="8C5E60EE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08F07E15"/>
    <w:multiLevelType w:val="hybridMultilevel"/>
    <w:tmpl w:val="A0E4C7A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9536B45"/>
    <w:multiLevelType w:val="hybridMultilevel"/>
    <w:tmpl w:val="E1EA5E20"/>
    <w:lvl w:ilvl="0" w:tplc="6FBC1CF2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A8258AA"/>
    <w:multiLevelType w:val="hybridMultilevel"/>
    <w:tmpl w:val="46769E16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0C3503B4"/>
    <w:multiLevelType w:val="hybridMultilevel"/>
    <w:tmpl w:val="83E0A7C4"/>
    <w:lvl w:ilvl="0" w:tplc="769CE446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9" w15:restartNumberingAfterBreak="0">
    <w:nsid w:val="0EAC060A"/>
    <w:multiLevelType w:val="multilevel"/>
    <w:tmpl w:val="CDF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1557BE"/>
    <w:multiLevelType w:val="hybridMultilevel"/>
    <w:tmpl w:val="6CE4EC5E"/>
    <w:lvl w:ilvl="0" w:tplc="7F08CA10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0F3636E7"/>
    <w:multiLevelType w:val="hybridMultilevel"/>
    <w:tmpl w:val="12B62116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0FAF6F03"/>
    <w:multiLevelType w:val="hybridMultilevel"/>
    <w:tmpl w:val="A82AE17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0FCC3D27"/>
    <w:multiLevelType w:val="hybridMultilevel"/>
    <w:tmpl w:val="E0A8320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101A7467"/>
    <w:multiLevelType w:val="hybridMultilevel"/>
    <w:tmpl w:val="BE4E6526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5" w15:restartNumberingAfterBreak="0">
    <w:nsid w:val="10FE08FA"/>
    <w:multiLevelType w:val="hybridMultilevel"/>
    <w:tmpl w:val="610443DE"/>
    <w:lvl w:ilvl="0" w:tplc="AF967970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16770C25"/>
    <w:multiLevelType w:val="hybridMultilevel"/>
    <w:tmpl w:val="32F2D6DE"/>
    <w:lvl w:ilvl="0" w:tplc="8DD23532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1C0C1EF5"/>
    <w:multiLevelType w:val="multilevel"/>
    <w:tmpl w:val="A73C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4F4069"/>
    <w:multiLevelType w:val="multilevel"/>
    <w:tmpl w:val="875E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F163B"/>
    <w:multiLevelType w:val="hybridMultilevel"/>
    <w:tmpl w:val="016A8162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20" w15:restartNumberingAfterBreak="0">
    <w:nsid w:val="2DDD21B5"/>
    <w:multiLevelType w:val="hybridMultilevel"/>
    <w:tmpl w:val="61F08B5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300B4007"/>
    <w:multiLevelType w:val="hybridMultilevel"/>
    <w:tmpl w:val="A5C4FB8A"/>
    <w:lvl w:ilvl="0" w:tplc="8C1801FE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34AC6789"/>
    <w:multiLevelType w:val="hybridMultilevel"/>
    <w:tmpl w:val="53ECE43A"/>
    <w:lvl w:ilvl="0" w:tplc="56763F06">
      <w:start w:val="1"/>
      <w:numFmt w:val="decimal"/>
      <w:lvlText w:val="%1."/>
      <w:lvlJc w:val="left"/>
      <w:pPr>
        <w:ind w:left="1002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23" w15:restartNumberingAfterBreak="0">
    <w:nsid w:val="37EF0A66"/>
    <w:multiLevelType w:val="hybridMultilevel"/>
    <w:tmpl w:val="D4E4A54C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4" w15:restartNumberingAfterBreak="0">
    <w:nsid w:val="391D4AEB"/>
    <w:multiLevelType w:val="hybridMultilevel"/>
    <w:tmpl w:val="BA303A4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3B196423"/>
    <w:multiLevelType w:val="hybridMultilevel"/>
    <w:tmpl w:val="12B6211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3BC94D0F"/>
    <w:multiLevelType w:val="hybridMultilevel"/>
    <w:tmpl w:val="C3504F36"/>
    <w:lvl w:ilvl="0" w:tplc="B81A776A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3F362F6C"/>
    <w:multiLevelType w:val="hybridMultilevel"/>
    <w:tmpl w:val="0AA225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3F9865F9"/>
    <w:multiLevelType w:val="hybridMultilevel"/>
    <w:tmpl w:val="04720CD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B995E99"/>
    <w:multiLevelType w:val="multilevel"/>
    <w:tmpl w:val="DE4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06957"/>
    <w:multiLevelType w:val="multilevel"/>
    <w:tmpl w:val="116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6255BD"/>
    <w:multiLevelType w:val="hybridMultilevel"/>
    <w:tmpl w:val="8E6A1E4C"/>
    <w:lvl w:ilvl="0" w:tplc="FA60DC00">
      <w:start w:val="1"/>
      <w:numFmt w:val="japaneseCounting"/>
      <w:lvlText w:val="（%1）"/>
      <w:lvlJc w:val="left"/>
      <w:pPr>
        <w:ind w:left="1426" w:hanging="86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32" w15:restartNumberingAfterBreak="0">
    <w:nsid w:val="51771B06"/>
    <w:multiLevelType w:val="multilevel"/>
    <w:tmpl w:val="BCC8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9E5E9A"/>
    <w:multiLevelType w:val="multilevel"/>
    <w:tmpl w:val="226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2471D0"/>
    <w:multiLevelType w:val="hybridMultilevel"/>
    <w:tmpl w:val="06F66C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E786F33"/>
    <w:multiLevelType w:val="multilevel"/>
    <w:tmpl w:val="902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94689C"/>
    <w:multiLevelType w:val="hybridMultilevel"/>
    <w:tmpl w:val="2FA096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7" w15:restartNumberingAfterBreak="0">
    <w:nsid w:val="632E2D80"/>
    <w:multiLevelType w:val="multilevel"/>
    <w:tmpl w:val="AA42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5127D9"/>
    <w:multiLevelType w:val="hybridMultilevel"/>
    <w:tmpl w:val="B342927C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39" w15:restartNumberingAfterBreak="0">
    <w:nsid w:val="6EC416E2"/>
    <w:multiLevelType w:val="multilevel"/>
    <w:tmpl w:val="1CBC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EC7EB5"/>
    <w:multiLevelType w:val="hybridMultilevel"/>
    <w:tmpl w:val="CF767322"/>
    <w:lvl w:ilvl="0" w:tplc="C1B4BE5E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41" w15:restartNumberingAfterBreak="0">
    <w:nsid w:val="70B94538"/>
    <w:multiLevelType w:val="multilevel"/>
    <w:tmpl w:val="72B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2632D6"/>
    <w:multiLevelType w:val="hybridMultilevel"/>
    <w:tmpl w:val="E33AC0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7B901685"/>
    <w:multiLevelType w:val="multilevel"/>
    <w:tmpl w:val="3D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C6080"/>
    <w:multiLevelType w:val="hybridMultilevel"/>
    <w:tmpl w:val="A30CB23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5" w15:restartNumberingAfterBreak="0">
    <w:nsid w:val="7F466688"/>
    <w:multiLevelType w:val="hybridMultilevel"/>
    <w:tmpl w:val="11180F10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46" w15:restartNumberingAfterBreak="0">
    <w:nsid w:val="7F512A64"/>
    <w:multiLevelType w:val="hybridMultilevel"/>
    <w:tmpl w:val="A82AE17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7" w15:restartNumberingAfterBreak="0">
    <w:nsid w:val="7FA811B8"/>
    <w:multiLevelType w:val="hybridMultilevel"/>
    <w:tmpl w:val="4CCA6EEE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num w:numId="1" w16cid:durableId="1729566546">
    <w:abstractNumId w:val="6"/>
  </w:num>
  <w:num w:numId="2" w16cid:durableId="1282297990">
    <w:abstractNumId w:val="2"/>
  </w:num>
  <w:num w:numId="3" w16cid:durableId="346373452">
    <w:abstractNumId w:val="8"/>
  </w:num>
  <w:num w:numId="4" w16cid:durableId="1021782392">
    <w:abstractNumId w:val="13"/>
  </w:num>
  <w:num w:numId="5" w16cid:durableId="466358447">
    <w:abstractNumId w:val="22"/>
  </w:num>
  <w:num w:numId="6" w16cid:durableId="1261839176">
    <w:abstractNumId w:val="27"/>
  </w:num>
  <w:num w:numId="7" w16cid:durableId="592204305">
    <w:abstractNumId w:val="19"/>
  </w:num>
  <w:num w:numId="8" w16cid:durableId="631860323">
    <w:abstractNumId w:val="18"/>
  </w:num>
  <w:num w:numId="9" w16cid:durableId="1888830054">
    <w:abstractNumId w:val="41"/>
  </w:num>
  <w:num w:numId="10" w16cid:durableId="948046882">
    <w:abstractNumId w:val="43"/>
  </w:num>
  <w:num w:numId="11" w16cid:durableId="818575088">
    <w:abstractNumId w:val="37"/>
  </w:num>
  <w:num w:numId="12" w16cid:durableId="1272281833">
    <w:abstractNumId w:val="30"/>
  </w:num>
  <w:num w:numId="13" w16cid:durableId="2003772721">
    <w:abstractNumId w:val="4"/>
  </w:num>
  <w:num w:numId="14" w16cid:durableId="1851137575">
    <w:abstractNumId w:val="17"/>
  </w:num>
  <w:num w:numId="15" w16cid:durableId="1022777567">
    <w:abstractNumId w:val="20"/>
  </w:num>
  <w:num w:numId="16" w16cid:durableId="565262468">
    <w:abstractNumId w:val="36"/>
  </w:num>
  <w:num w:numId="17" w16cid:durableId="127357096">
    <w:abstractNumId w:val="12"/>
  </w:num>
  <w:num w:numId="18" w16cid:durableId="804002794">
    <w:abstractNumId w:val="45"/>
  </w:num>
  <w:num w:numId="19" w16cid:durableId="1213074092">
    <w:abstractNumId w:val="35"/>
  </w:num>
  <w:num w:numId="20" w16cid:durableId="1305740841">
    <w:abstractNumId w:val="14"/>
  </w:num>
  <w:num w:numId="21" w16cid:durableId="1740982022">
    <w:abstractNumId w:val="31"/>
  </w:num>
  <w:num w:numId="22" w16cid:durableId="1305543048">
    <w:abstractNumId w:val="3"/>
  </w:num>
  <w:num w:numId="23" w16cid:durableId="1810784269">
    <w:abstractNumId w:val="33"/>
  </w:num>
  <w:num w:numId="24" w16cid:durableId="1944919524">
    <w:abstractNumId w:val="23"/>
  </w:num>
  <w:num w:numId="25" w16cid:durableId="843781076">
    <w:abstractNumId w:val="9"/>
  </w:num>
  <w:num w:numId="26" w16cid:durableId="1879928638">
    <w:abstractNumId w:val="46"/>
  </w:num>
  <w:num w:numId="27" w16cid:durableId="1473018107">
    <w:abstractNumId w:val="0"/>
  </w:num>
  <w:num w:numId="28" w16cid:durableId="1241645841">
    <w:abstractNumId w:val="29"/>
  </w:num>
  <w:num w:numId="29" w16cid:durableId="1411848208">
    <w:abstractNumId w:val="32"/>
  </w:num>
  <w:num w:numId="30" w16cid:durableId="932594634">
    <w:abstractNumId w:val="7"/>
  </w:num>
  <w:num w:numId="31" w16cid:durableId="1852141227">
    <w:abstractNumId w:val="42"/>
  </w:num>
  <w:num w:numId="32" w16cid:durableId="1739472724">
    <w:abstractNumId w:val="28"/>
  </w:num>
  <w:num w:numId="33" w16cid:durableId="1226450844">
    <w:abstractNumId w:val="25"/>
  </w:num>
  <w:num w:numId="34" w16cid:durableId="1471050250">
    <w:abstractNumId w:val="24"/>
  </w:num>
  <w:num w:numId="35" w16cid:durableId="2081363008">
    <w:abstractNumId w:val="1"/>
  </w:num>
  <w:num w:numId="36" w16cid:durableId="888109128">
    <w:abstractNumId w:val="10"/>
  </w:num>
  <w:num w:numId="37" w16cid:durableId="660743785">
    <w:abstractNumId w:val="21"/>
  </w:num>
  <w:num w:numId="38" w16cid:durableId="1868711118">
    <w:abstractNumId w:val="15"/>
  </w:num>
  <w:num w:numId="39" w16cid:durableId="2060015236">
    <w:abstractNumId w:val="16"/>
  </w:num>
  <w:num w:numId="40" w16cid:durableId="826284037">
    <w:abstractNumId w:val="5"/>
  </w:num>
  <w:num w:numId="41" w16cid:durableId="1648238232">
    <w:abstractNumId w:val="26"/>
  </w:num>
  <w:num w:numId="42" w16cid:durableId="2039968420">
    <w:abstractNumId w:val="11"/>
  </w:num>
  <w:num w:numId="43" w16cid:durableId="1646163827">
    <w:abstractNumId w:val="34"/>
  </w:num>
  <w:num w:numId="44" w16cid:durableId="959914102">
    <w:abstractNumId w:val="44"/>
  </w:num>
  <w:num w:numId="45" w16cid:durableId="1176653638">
    <w:abstractNumId w:val="38"/>
  </w:num>
  <w:num w:numId="46" w16cid:durableId="2132741051">
    <w:abstractNumId w:val="39"/>
  </w:num>
  <w:num w:numId="47" w16cid:durableId="1448967051">
    <w:abstractNumId w:val="40"/>
  </w:num>
  <w:num w:numId="48" w16cid:durableId="211008444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06C25"/>
    <w:rsid w:val="00007294"/>
    <w:rsid w:val="00010566"/>
    <w:rsid w:val="000208DA"/>
    <w:rsid w:val="00021652"/>
    <w:rsid w:val="00023FD3"/>
    <w:rsid w:val="000268BE"/>
    <w:rsid w:val="000278BD"/>
    <w:rsid w:val="00032384"/>
    <w:rsid w:val="00034DED"/>
    <w:rsid w:val="0004138B"/>
    <w:rsid w:val="00041B9C"/>
    <w:rsid w:val="00045B32"/>
    <w:rsid w:val="00053837"/>
    <w:rsid w:val="00055C19"/>
    <w:rsid w:val="00072F13"/>
    <w:rsid w:val="00082422"/>
    <w:rsid w:val="0008479D"/>
    <w:rsid w:val="000860D1"/>
    <w:rsid w:val="00094D80"/>
    <w:rsid w:val="00094E00"/>
    <w:rsid w:val="00096CEE"/>
    <w:rsid w:val="000A0594"/>
    <w:rsid w:val="000A6639"/>
    <w:rsid w:val="000B002C"/>
    <w:rsid w:val="000B1905"/>
    <w:rsid w:val="000B2EEB"/>
    <w:rsid w:val="000B7911"/>
    <w:rsid w:val="000B7D77"/>
    <w:rsid w:val="000C1C0B"/>
    <w:rsid w:val="000C5D0F"/>
    <w:rsid w:val="000D34A2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63D8"/>
    <w:rsid w:val="0013119A"/>
    <w:rsid w:val="001333C6"/>
    <w:rsid w:val="0013565B"/>
    <w:rsid w:val="00151170"/>
    <w:rsid w:val="0015771F"/>
    <w:rsid w:val="00161A51"/>
    <w:rsid w:val="00164AF9"/>
    <w:rsid w:val="00164C3D"/>
    <w:rsid w:val="00172070"/>
    <w:rsid w:val="00173134"/>
    <w:rsid w:val="001753EB"/>
    <w:rsid w:val="00176E03"/>
    <w:rsid w:val="00177D4B"/>
    <w:rsid w:val="00177DF3"/>
    <w:rsid w:val="001B00F2"/>
    <w:rsid w:val="001B5667"/>
    <w:rsid w:val="001B7BA1"/>
    <w:rsid w:val="001B7CDE"/>
    <w:rsid w:val="001C7AE4"/>
    <w:rsid w:val="001D578B"/>
    <w:rsid w:val="001F1896"/>
    <w:rsid w:val="001F7A4E"/>
    <w:rsid w:val="00206304"/>
    <w:rsid w:val="00207BA4"/>
    <w:rsid w:val="002171EE"/>
    <w:rsid w:val="002174DE"/>
    <w:rsid w:val="00221385"/>
    <w:rsid w:val="00224417"/>
    <w:rsid w:val="00235A39"/>
    <w:rsid w:val="00242B36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C2367"/>
    <w:rsid w:val="002C5373"/>
    <w:rsid w:val="002C5782"/>
    <w:rsid w:val="002C7724"/>
    <w:rsid w:val="002D27AA"/>
    <w:rsid w:val="002E1A81"/>
    <w:rsid w:val="002E39D6"/>
    <w:rsid w:val="002E591B"/>
    <w:rsid w:val="00306528"/>
    <w:rsid w:val="00307629"/>
    <w:rsid w:val="003123DB"/>
    <w:rsid w:val="003146BB"/>
    <w:rsid w:val="00326258"/>
    <w:rsid w:val="00334082"/>
    <w:rsid w:val="00334A7D"/>
    <w:rsid w:val="003679CF"/>
    <w:rsid w:val="00367D2E"/>
    <w:rsid w:val="00377392"/>
    <w:rsid w:val="00385378"/>
    <w:rsid w:val="003A38F7"/>
    <w:rsid w:val="003B542B"/>
    <w:rsid w:val="003C02C1"/>
    <w:rsid w:val="003C1600"/>
    <w:rsid w:val="003C3921"/>
    <w:rsid w:val="003C69EE"/>
    <w:rsid w:val="003D3294"/>
    <w:rsid w:val="003D3784"/>
    <w:rsid w:val="003D4ECC"/>
    <w:rsid w:val="003E1C3A"/>
    <w:rsid w:val="003E6300"/>
    <w:rsid w:val="003F4724"/>
    <w:rsid w:val="0040087E"/>
    <w:rsid w:val="00401DDC"/>
    <w:rsid w:val="00403B36"/>
    <w:rsid w:val="004048DE"/>
    <w:rsid w:val="00416055"/>
    <w:rsid w:val="0042602E"/>
    <w:rsid w:val="00426E3A"/>
    <w:rsid w:val="00427672"/>
    <w:rsid w:val="0043191B"/>
    <w:rsid w:val="00435C4E"/>
    <w:rsid w:val="004360CB"/>
    <w:rsid w:val="004373B1"/>
    <w:rsid w:val="00443142"/>
    <w:rsid w:val="00447A69"/>
    <w:rsid w:val="00451012"/>
    <w:rsid w:val="00466432"/>
    <w:rsid w:val="004712D1"/>
    <w:rsid w:val="00471FFA"/>
    <w:rsid w:val="00473801"/>
    <w:rsid w:val="00475573"/>
    <w:rsid w:val="00476363"/>
    <w:rsid w:val="00477879"/>
    <w:rsid w:val="0048362B"/>
    <w:rsid w:val="00491A48"/>
    <w:rsid w:val="004A1203"/>
    <w:rsid w:val="004A4894"/>
    <w:rsid w:val="004A4C12"/>
    <w:rsid w:val="004C5E88"/>
    <w:rsid w:val="004D0811"/>
    <w:rsid w:val="004E312E"/>
    <w:rsid w:val="004E3AFD"/>
    <w:rsid w:val="004F0F03"/>
    <w:rsid w:val="004F6A2A"/>
    <w:rsid w:val="005028FB"/>
    <w:rsid w:val="00534FCC"/>
    <w:rsid w:val="00542D27"/>
    <w:rsid w:val="00544F6F"/>
    <w:rsid w:val="00545BAF"/>
    <w:rsid w:val="00546778"/>
    <w:rsid w:val="00560846"/>
    <w:rsid w:val="005647F8"/>
    <w:rsid w:val="0056564E"/>
    <w:rsid w:val="00566995"/>
    <w:rsid w:val="005753C4"/>
    <w:rsid w:val="0058179C"/>
    <w:rsid w:val="00582979"/>
    <w:rsid w:val="00590D03"/>
    <w:rsid w:val="00595BA1"/>
    <w:rsid w:val="00597003"/>
    <w:rsid w:val="00597C49"/>
    <w:rsid w:val="005B0AC0"/>
    <w:rsid w:val="005B2933"/>
    <w:rsid w:val="005B7C2A"/>
    <w:rsid w:val="005B7DED"/>
    <w:rsid w:val="005D20D1"/>
    <w:rsid w:val="005D262D"/>
    <w:rsid w:val="005D5489"/>
    <w:rsid w:val="005D72F7"/>
    <w:rsid w:val="005D7693"/>
    <w:rsid w:val="005E76BA"/>
    <w:rsid w:val="005F496B"/>
    <w:rsid w:val="00600E9B"/>
    <w:rsid w:val="00601B7A"/>
    <w:rsid w:val="006064BC"/>
    <w:rsid w:val="00613519"/>
    <w:rsid w:val="006210B8"/>
    <w:rsid w:val="00627E10"/>
    <w:rsid w:val="00634AC5"/>
    <w:rsid w:val="0063739A"/>
    <w:rsid w:val="006428BC"/>
    <w:rsid w:val="0064489B"/>
    <w:rsid w:val="006453C1"/>
    <w:rsid w:val="0065085F"/>
    <w:rsid w:val="00653A17"/>
    <w:rsid w:val="00654D7D"/>
    <w:rsid w:val="00657F18"/>
    <w:rsid w:val="00661E9F"/>
    <w:rsid w:val="00673D4C"/>
    <w:rsid w:val="00677FFB"/>
    <w:rsid w:val="0068059E"/>
    <w:rsid w:val="00686A9B"/>
    <w:rsid w:val="00687AFE"/>
    <w:rsid w:val="006B274F"/>
    <w:rsid w:val="006C2F72"/>
    <w:rsid w:val="006C3335"/>
    <w:rsid w:val="006C668A"/>
    <w:rsid w:val="006D02C4"/>
    <w:rsid w:val="006D1F3C"/>
    <w:rsid w:val="006D6B94"/>
    <w:rsid w:val="006E1EE7"/>
    <w:rsid w:val="006F66A2"/>
    <w:rsid w:val="006F6876"/>
    <w:rsid w:val="00705F58"/>
    <w:rsid w:val="007158AF"/>
    <w:rsid w:val="0072407C"/>
    <w:rsid w:val="00724719"/>
    <w:rsid w:val="0072608C"/>
    <w:rsid w:val="00726DB1"/>
    <w:rsid w:val="007315DE"/>
    <w:rsid w:val="00733F7C"/>
    <w:rsid w:val="007415DC"/>
    <w:rsid w:val="0074593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A3EF8"/>
    <w:rsid w:val="007B01A5"/>
    <w:rsid w:val="007B39D1"/>
    <w:rsid w:val="007C7E8D"/>
    <w:rsid w:val="007D6479"/>
    <w:rsid w:val="007E15FB"/>
    <w:rsid w:val="007E3CC1"/>
    <w:rsid w:val="007F4EC1"/>
    <w:rsid w:val="007F52AD"/>
    <w:rsid w:val="007F747C"/>
    <w:rsid w:val="00800566"/>
    <w:rsid w:val="008063C8"/>
    <w:rsid w:val="008074F6"/>
    <w:rsid w:val="00813CF2"/>
    <w:rsid w:val="008163B2"/>
    <w:rsid w:val="00822F93"/>
    <w:rsid w:val="008246A0"/>
    <w:rsid w:val="008267D3"/>
    <w:rsid w:val="008362A3"/>
    <w:rsid w:val="00842BB8"/>
    <w:rsid w:val="00844B0D"/>
    <w:rsid w:val="008517BD"/>
    <w:rsid w:val="00851B06"/>
    <w:rsid w:val="00862F29"/>
    <w:rsid w:val="00863673"/>
    <w:rsid w:val="00865A79"/>
    <w:rsid w:val="00882D53"/>
    <w:rsid w:val="00883A37"/>
    <w:rsid w:val="0088449D"/>
    <w:rsid w:val="00891416"/>
    <w:rsid w:val="00893BDF"/>
    <w:rsid w:val="00893D03"/>
    <w:rsid w:val="008A0162"/>
    <w:rsid w:val="008A106B"/>
    <w:rsid w:val="008A334C"/>
    <w:rsid w:val="008A5434"/>
    <w:rsid w:val="008A7A73"/>
    <w:rsid w:val="008B17B4"/>
    <w:rsid w:val="008B3D8F"/>
    <w:rsid w:val="008C3618"/>
    <w:rsid w:val="008C5ADA"/>
    <w:rsid w:val="008C698F"/>
    <w:rsid w:val="008C7B2E"/>
    <w:rsid w:val="008E21A3"/>
    <w:rsid w:val="008F40AA"/>
    <w:rsid w:val="008F5D38"/>
    <w:rsid w:val="00901BA7"/>
    <w:rsid w:val="009053BE"/>
    <w:rsid w:val="00910202"/>
    <w:rsid w:val="00911F82"/>
    <w:rsid w:val="00912692"/>
    <w:rsid w:val="0091356D"/>
    <w:rsid w:val="009156E0"/>
    <w:rsid w:val="00921F21"/>
    <w:rsid w:val="009229AE"/>
    <w:rsid w:val="00932B13"/>
    <w:rsid w:val="00935CB0"/>
    <w:rsid w:val="00937ED7"/>
    <w:rsid w:val="009416A1"/>
    <w:rsid w:val="0095013F"/>
    <w:rsid w:val="00954E05"/>
    <w:rsid w:val="00963749"/>
    <w:rsid w:val="00965751"/>
    <w:rsid w:val="00965BF4"/>
    <w:rsid w:val="009712F3"/>
    <w:rsid w:val="009814A6"/>
    <w:rsid w:val="0098384F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9F76D5"/>
    <w:rsid w:val="009F77A9"/>
    <w:rsid w:val="00A027E5"/>
    <w:rsid w:val="00A0629A"/>
    <w:rsid w:val="00A06FC4"/>
    <w:rsid w:val="00A10989"/>
    <w:rsid w:val="00A13AC3"/>
    <w:rsid w:val="00A16F6C"/>
    <w:rsid w:val="00A26C33"/>
    <w:rsid w:val="00A33BF0"/>
    <w:rsid w:val="00A4472E"/>
    <w:rsid w:val="00A45E6F"/>
    <w:rsid w:val="00A66EE2"/>
    <w:rsid w:val="00A779EF"/>
    <w:rsid w:val="00A80DD9"/>
    <w:rsid w:val="00A82012"/>
    <w:rsid w:val="00A92E7B"/>
    <w:rsid w:val="00AA790B"/>
    <w:rsid w:val="00AB0D9C"/>
    <w:rsid w:val="00AB657C"/>
    <w:rsid w:val="00AC0F3D"/>
    <w:rsid w:val="00AC319D"/>
    <w:rsid w:val="00AD005F"/>
    <w:rsid w:val="00AE7854"/>
    <w:rsid w:val="00AF5095"/>
    <w:rsid w:val="00AF5688"/>
    <w:rsid w:val="00B008A4"/>
    <w:rsid w:val="00B01704"/>
    <w:rsid w:val="00B05875"/>
    <w:rsid w:val="00B06D95"/>
    <w:rsid w:val="00B16FDD"/>
    <w:rsid w:val="00B22D91"/>
    <w:rsid w:val="00B272C8"/>
    <w:rsid w:val="00B30752"/>
    <w:rsid w:val="00B3522A"/>
    <w:rsid w:val="00B36C77"/>
    <w:rsid w:val="00B37D06"/>
    <w:rsid w:val="00B47556"/>
    <w:rsid w:val="00B50E8A"/>
    <w:rsid w:val="00B56D1B"/>
    <w:rsid w:val="00B57652"/>
    <w:rsid w:val="00B720DC"/>
    <w:rsid w:val="00B73314"/>
    <w:rsid w:val="00B73382"/>
    <w:rsid w:val="00B75A0C"/>
    <w:rsid w:val="00B7719D"/>
    <w:rsid w:val="00B9518A"/>
    <w:rsid w:val="00B97474"/>
    <w:rsid w:val="00BA1C65"/>
    <w:rsid w:val="00BA3835"/>
    <w:rsid w:val="00BB4B40"/>
    <w:rsid w:val="00BB5FA3"/>
    <w:rsid w:val="00BC19CE"/>
    <w:rsid w:val="00BD460F"/>
    <w:rsid w:val="00C037B0"/>
    <w:rsid w:val="00C0500D"/>
    <w:rsid w:val="00C06F34"/>
    <w:rsid w:val="00C11739"/>
    <w:rsid w:val="00C1617A"/>
    <w:rsid w:val="00C16670"/>
    <w:rsid w:val="00C23C85"/>
    <w:rsid w:val="00C401C5"/>
    <w:rsid w:val="00C44A76"/>
    <w:rsid w:val="00C56593"/>
    <w:rsid w:val="00C57B7C"/>
    <w:rsid w:val="00C61012"/>
    <w:rsid w:val="00C66E90"/>
    <w:rsid w:val="00C70505"/>
    <w:rsid w:val="00C77D53"/>
    <w:rsid w:val="00C8025A"/>
    <w:rsid w:val="00CA2386"/>
    <w:rsid w:val="00CA3339"/>
    <w:rsid w:val="00CA3C2F"/>
    <w:rsid w:val="00CA7492"/>
    <w:rsid w:val="00CB38E6"/>
    <w:rsid w:val="00CB7946"/>
    <w:rsid w:val="00CC1112"/>
    <w:rsid w:val="00CE01C8"/>
    <w:rsid w:val="00CE2825"/>
    <w:rsid w:val="00CF6B89"/>
    <w:rsid w:val="00D06463"/>
    <w:rsid w:val="00D11014"/>
    <w:rsid w:val="00D11BA7"/>
    <w:rsid w:val="00D13288"/>
    <w:rsid w:val="00D16C6F"/>
    <w:rsid w:val="00D1701D"/>
    <w:rsid w:val="00D376F6"/>
    <w:rsid w:val="00D40740"/>
    <w:rsid w:val="00D43D63"/>
    <w:rsid w:val="00D44592"/>
    <w:rsid w:val="00D4751D"/>
    <w:rsid w:val="00D5006F"/>
    <w:rsid w:val="00D510FC"/>
    <w:rsid w:val="00D64247"/>
    <w:rsid w:val="00D71E35"/>
    <w:rsid w:val="00D774D1"/>
    <w:rsid w:val="00D813F4"/>
    <w:rsid w:val="00D847E5"/>
    <w:rsid w:val="00D87BD2"/>
    <w:rsid w:val="00D97E3A"/>
    <w:rsid w:val="00DA68DF"/>
    <w:rsid w:val="00DC2281"/>
    <w:rsid w:val="00DC2F87"/>
    <w:rsid w:val="00DC3119"/>
    <w:rsid w:val="00DC40E1"/>
    <w:rsid w:val="00DC6048"/>
    <w:rsid w:val="00DD2CC5"/>
    <w:rsid w:val="00DD4E21"/>
    <w:rsid w:val="00DD4F72"/>
    <w:rsid w:val="00DE1D70"/>
    <w:rsid w:val="00DE2C49"/>
    <w:rsid w:val="00DE55EB"/>
    <w:rsid w:val="00DF0B59"/>
    <w:rsid w:val="00DF2E1A"/>
    <w:rsid w:val="00DF6D1B"/>
    <w:rsid w:val="00DF7C5C"/>
    <w:rsid w:val="00E02907"/>
    <w:rsid w:val="00E068C6"/>
    <w:rsid w:val="00E07460"/>
    <w:rsid w:val="00E10A45"/>
    <w:rsid w:val="00E17960"/>
    <w:rsid w:val="00E224AD"/>
    <w:rsid w:val="00E364D8"/>
    <w:rsid w:val="00E36C1F"/>
    <w:rsid w:val="00E426BB"/>
    <w:rsid w:val="00E43B98"/>
    <w:rsid w:val="00E46DB8"/>
    <w:rsid w:val="00E5539E"/>
    <w:rsid w:val="00E731CC"/>
    <w:rsid w:val="00E73A72"/>
    <w:rsid w:val="00E813F7"/>
    <w:rsid w:val="00E86991"/>
    <w:rsid w:val="00E93DC9"/>
    <w:rsid w:val="00E9734C"/>
    <w:rsid w:val="00EA12C5"/>
    <w:rsid w:val="00EA5DE5"/>
    <w:rsid w:val="00EB0FF3"/>
    <w:rsid w:val="00EB7261"/>
    <w:rsid w:val="00EC0003"/>
    <w:rsid w:val="00EC220D"/>
    <w:rsid w:val="00EC4690"/>
    <w:rsid w:val="00EC5177"/>
    <w:rsid w:val="00EC74B8"/>
    <w:rsid w:val="00ED0B66"/>
    <w:rsid w:val="00EE1EED"/>
    <w:rsid w:val="00EF52AF"/>
    <w:rsid w:val="00EF797F"/>
    <w:rsid w:val="00F0042F"/>
    <w:rsid w:val="00F121DF"/>
    <w:rsid w:val="00F25FA7"/>
    <w:rsid w:val="00F27472"/>
    <w:rsid w:val="00F3374F"/>
    <w:rsid w:val="00F35F59"/>
    <w:rsid w:val="00F478D8"/>
    <w:rsid w:val="00F62488"/>
    <w:rsid w:val="00F65309"/>
    <w:rsid w:val="00F74D8B"/>
    <w:rsid w:val="00F765FC"/>
    <w:rsid w:val="00F85C7C"/>
    <w:rsid w:val="00FA0978"/>
    <w:rsid w:val="00FA0FBC"/>
    <w:rsid w:val="00FB7C80"/>
    <w:rsid w:val="00FC7DEA"/>
    <w:rsid w:val="00FE0E9B"/>
    <w:rsid w:val="00FF1A82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51247"/>
  <w15:chartTrackingRefBased/>
  <w15:docId w15:val="{A223408B-A5F3-4977-94DE-4B49ABF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7719D"/>
    <w:pPr>
      <w:keepNext/>
      <w:keepLines/>
      <w:spacing w:before="100" w:beforeAutospacing="1" w:after="100" w:afterAutospacing="1"/>
      <w:ind w:firstLineChars="200" w:firstLine="200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A23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163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111111111">
    <w:name w:val="正文111111111"/>
    <w:basedOn w:val="a"/>
    <w:link w:val="1111111110"/>
    <w:qFormat/>
    <w:rsid w:val="00072F13"/>
    <w:pPr>
      <w:spacing w:line="360" w:lineRule="auto"/>
      <w:ind w:firstLineChars="200" w:firstLine="200"/>
    </w:pPr>
    <w:rPr>
      <w:color w:val="000000" w:themeColor="text1"/>
      <w:sz w:val="24"/>
      <w:szCs w:val="21"/>
    </w:rPr>
  </w:style>
  <w:style w:type="character" w:customStyle="1" w:styleId="1111111110">
    <w:name w:val="正文111111111 字符"/>
    <w:basedOn w:val="a0"/>
    <w:link w:val="111111111"/>
    <w:rsid w:val="00072F13"/>
    <w:rPr>
      <w:color w:val="000000" w:themeColor="text1"/>
      <w:kern w:val="2"/>
      <w:sz w:val="24"/>
      <w:szCs w:val="21"/>
    </w:rPr>
  </w:style>
  <w:style w:type="character" w:customStyle="1" w:styleId="10">
    <w:name w:val="标题 1 字符"/>
    <w:basedOn w:val="a0"/>
    <w:link w:val="1"/>
    <w:rsid w:val="00B7719D"/>
    <w:rPr>
      <w:rFonts w:eastAsia="黑体"/>
      <w:b/>
      <w:bCs/>
      <w:kern w:val="44"/>
      <w:sz w:val="28"/>
      <w:szCs w:val="44"/>
    </w:rPr>
  </w:style>
  <w:style w:type="paragraph" w:styleId="a7">
    <w:name w:val="Normal (Web)"/>
    <w:basedOn w:val="a"/>
    <w:uiPriority w:val="99"/>
    <w:unhideWhenUsed/>
    <w:rsid w:val="00B771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113">
    <w:name w:val="citation-113"/>
    <w:basedOn w:val="a0"/>
    <w:rsid w:val="00B7719D"/>
  </w:style>
  <w:style w:type="character" w:customStyle="1" w:styleId="citation-112">
    <w:name w:val="citation-112"/>
    <w:basedOn w:val="a0"/>
    <w:rsid w:val="00B7719D"/>
  </w:style>
  <w:style w:type="character" w:customStyle="1" w:styleId="citation-111">
    <w:name w:val="citation-111"/>
    <w:basedOn w:val="a0"/>
    <w:rsid w:val="00B7719D"/>
  </w:style>
  <w:style w:type="character" w:customStyle="1" w:styleId="citation-110">
    <w:name w:val="citation-110"/>
    <w:basedOn w:val="a0"/>
    <w:rsid w:val="00B7719D"/>
  </w:style>
  <w:style w:type="character" w:customStyle="1" w:styleId="citation-109">
    <w:name w:val="citation-109"/>
    <w:basedOn w:val="a0"/>
    <w:rsid w:val="00B7719D"/>
  </w:style>
  <w:style w:type="character" w:customStyle="1" w:styleId="citation-108">
    <w:name w:val="citation-108"/>
    <w:basedOn w:val="a0"/>
    <w:rsid w:val="00E426BB"/>
  </w:style>
  <w:style w:type="character" w:customStyle="1" w:styleId="citation-107">
    <w:name w:val="citation-107"/>
    <w:basedOn w:val="a0"/>
    <w:rsid w:val="00E426BB"/>
  </w:style>
  <w:style w:type="character" w:customStyle="1" w:styleId="citation-106">
    <w:name w:val="citation-106"/>
    <w:basedOn w:val="a0"/>
    <w:rsid w:val="00E426BB"/>
  </w:style>
  <w:style w:type="character" w:customStyle="1" w:styleId="citation-105">
    <w:name w:val="citation-105"/>
    <w:basedOn w:val="a0"/>
    <w:rsid w:val="00E426BB"/>
  </w:style>
  <w:style w:type="character" w:customStyle="1" w:styleId="citation-104">
    <w:name w:val="citation-104"/>
    <w:basedOn w:val="a0"/>
    <w:rsid w:val="00E426BB"/>
  </w:style>
  <w:style w:type="character" w:customStyle="1" w:styleId="citation-103">
    <w:name w:val="citation-103"/>
    <w:basedOn w:val="a0"/>
    <w:rsid w:val="00E426BB"/>
  </w:style>
  <w:style w:type="character" w:customStyle="1" w:styleId="citation-102">
    <w:name w:val="citation-102"/>
    <w:basedOn w:val="a0"/>
    <w:rsid w:val="00E426BB"/>
  </w:style>
  <w:style w:type="character" w:customStyle="1" w:styleId="citation-101">
    <w:name w:val="citation-101"/>
    <w:basedOn w:val="a0"/>
    <w:rsid w:val="00E426BB"/>
  </w:style>
  <w:style w:type="character" w:customStyle="1" w:styleId="citation-100">
    <w:name w:val="citation-100"/>
    <w:basedOn w:val="a0"/>
    <w:rsid w:val="00E426BB"/>
  </w:style>
  <w:style w:type="character" w:customStyle="1" w:styleId="citation-99">
    <w:name w:val="citation-99"/>
    <w:basedOn w:val="a0"/>
    <w:rsid w:val="00E426BB"/>
  </w:style>
  <w:style w:type="paragraph" w:styleId="a8">
    <w:name w:val="List Paragraph"/>
    <w:basedOn w:val="a"/>
    <w:uiPriority w:val="99"/>
    <w:qFormat/>
    <w:rsid w:val="00FA097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163B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A66EE2"/>
    <w:rPr>
      <w:rFonts w:asciiTheme="majorHAnsi" w:eastAsia="黑体" w:hAnsiTheme="majorHAnsi" w:cstheme="majorBidi"/>
      <w:sz w:val="20"/>
      <w:szCs w:val="20"/>
    </w:rPr>
  </w:style>
  <w:style w:type="paragraph" w:styleId="aa">
    <w:name w:val="Subtitle"/>
    <w:aliases w:val="标题2"/>
    <w:basedOn w:val="a"/>
    <w:next w:val="a"/>
    <w:link w:val="ab"/>
    <w:qFormat/>
    <w:rsid w:val="00DC2281"/>
    <w:pPr>
      <w:spacing w:before="100" w:beforeAutospacing="1" w:after="100" w:afterAutospacing="1"/>
      <w:ind w:firstLineChars="200" w:firstLine="200"/>
      <w:jc w:val="left"/>
      <w:outlineLvl w:val="1"/>
    </w:pPr>
    <w:rPr>
      <w:rFonts w:eastAsia="黑体" w:cstheme="minorBidi"/>
      <w:bCs/>
      <w:kern w:val="28"/>
      <w:sz w:val="28"/>
      <w:szCs w:val="32"/>
    </w:rPr>
  </w:style>
  <w:style w:type="character" w:customStyle="1" w:styleId="ab">
    <w:name w:val="副标题 字符"/>
    <w:aliases w:val="标题2 字符"/>
    <w:basedOn w:val="a0"/>
    <w:link w:val="aa"/>
    <w:rsid w:val="00DC2281"/>
    <w:rPr>
      <w:rFonts w:eastAsia="黑体" w:cstheme="minorBidi"/>
      <w:bCs/>
      <w:kern w:val="28"/>
      <w:sz w:val="28"/>
      <w:szCs w:val="32"/>
    </w:rPr>
  </w:style>
  <w:style w:type="character" w:customStyle="1" w:styleId="citation-562">
    <w:name w:val="citation-562"/>
    <w:basedOn w:val="a0"/>
    <w:rsid w:val="000C5D0F"/>
  </w:style>
  <w:style w:type="character" w:customStyle="1" w:styleId="citation-561">
    <w:name w:val="citation-561"/>
    <w:basedOn w:val="a0"/>
    <w:rsid w:val="000C5D0F"/>
  </w:style>
  <w:style w:type="character" w:customStyle="1" w:styleId="citation-627">
    <w:name w:val="citation-627"/>
    <w:basedOn w:val="a0"/>
    <w:rsid w:val="00BA1C65"/>
  </w:style>
  <w:style w:type="character" w:customStyle="1" w:styleId="citation-626">
    <w:name w:val="citation-626"/>
    <w:basedOn w:val="a0"/>
    <w:rsid w:val="00BA1C65"/>
  </w:style>
  <w:style w:type="character" w:customStyle="1" w:styleId="citation-625">
    <w:name w:val="citation-625"/>
    <w:basedOn w:val="a0"/>
    <w:rsid w:val="00BA1C65"/>
  </w:style>
  <w:style w:type="character" w:customStyle="1" w:styleId="citation-624">
    <w:name w:val="citation-624"/>
    <w:basedOn w:val="a0"/>
    <w:rsid w:val="00BA1C65"/>
  </w:style>
  <w:style w:type="character" w:customStyle="1" w:styleId="citation-623">
    <w:name w:val="citation-623"/>
    <w:basedOn w:val="a0"/>
    <w:rsid w:val="00BA1C65"/>
  </w:style>
  <w:style w:type="character" w:customStyle="1" w:styleId="citation-622">
    <w:name w:val="citation-622"/>
    <w:basedOn w:val="a0"/>
    <w:rsid w:val="00BA1C65"/>
  </w:style>
  <w:style w:type="character" w:customStyle="1" w:styleId="20">
    <w:name w:val="标题 2 字符"/>
    <w:basedOn w:val="a0"/>
    <w:link w:val="2"/>
    <w:semiHidden/>
    <w:rsid w:val="00CA238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2C5782"/>
    <w:rPr>
      <w:rFonts w:ascii="宋体" w:eastAsia="宋体" w:hAnsi="宋体" w:cs="宋体"/>
      <w:sz w:val="24"/>
      <w:szCs w:val="24"/>
    </w:rPr>
  </w:style>
  <w:style w:type="table" w:styleId="4-2">
    <w:name w:val="Grid Table 4 Accent 2"/>
    <w:basedOn w:val="a1"/>
    <w:uiPriority w:val="49"/>
    <w:rsid w:val="002C578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5-5">
    <w:name w:val="Grid Table 5 Dark Accent 5"/>
    <w:basedOn w:val="a1"/>
    <w:uiPriority w:val="50"/>
    <w:rsid w:val="002C578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ac">
    <w:name w:val="Strong"/>
    <w:basedOn w:val="a0"/>
    <w:uiPriority w:val="22"/>
    <w:qFormat/>
    <w:rsid w:val="002C57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A9B0E-EF8F-4FB8-B161-F9EDF1E1D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231</Words>
  <Characters>1318</Characters>
  <Application>Microsoft Office Word</Application>
  <DocSecurity>0</DocSecurity>
  <Lines>10</Lines>
  <Paragraphs>3</Paragraphs>
  <ScaleCrop>false</ScaleCrop>
  <Company>教务处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郑玉</dc:creator>
  <cp:keywords/>
  <cp:lastModifiedBy>233 Yutai</cp:lastModifiedBy>
  <cp:revision>3</cp:revision>
  <dcterms:created xsi:type="dcterms:W3CDTF">2026-06-17T13:58:00Z</dcterms:created>
  <dcterms:modified xsi:type="dcterms:W3CDTF">2026-10-16T07:48:00Z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