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F1EB" w14:textId="77777777" w:rsidR="007064C4" w:rsidRPr="002D7657" w:rsidRDefault="00000000">
      <w:pPr>
        <w:spacing w:after="360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b/>
          <w:color w:val="000000" w:themeColor="text1"/>
          <w:sz w:val="44"/>
          <w:lang w:eastAsia="zh-CN"/>
        </w:rPr>
        <w:t>实验06  外部中断与蜂鸣器实验报告</w:t>
      </w:r>
    </w:p>
    <w:p w14:paraId="2244AE2C" w14:textId="77777777" w:rsidR="007064C4" w:rsidRPr="002D7657" w:rsidRDefault="00000000">
      <w:pPr>
        <w:spacing w:after="240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8"/>
          <w:lang w:eastAsia="zh-CN"/>
        </w:rPr>
        <w:t>基于 51 单片机外部中断优先级与无源蜂鸣器方波驱动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</w:tblGrid>
      <w:tr w:rsidR="007064C4" w:rsidRPr="002D7657" w14:paraId="4A1F3DD8" w14:textId="77777777">
        <w:trPr>
          <w:jc w:val="center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FDA93BE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4"/>
              </w:rPr>
              <w:t>课程名称</w:t>
            </w:r>
            <w:proofErr w:type="spellEnd"/>
          </w:p>
        </w:tc>
        <w:tc>
          <w:tcPr>
            <w:tcW w:w="45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F62BDF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4"/>
                <w:lang w:eastAsia="zh-CN"/>
              </w:rPr>
              <w:t>单片机原理与接口技术实验</w:t>
            </w:r>
          </w:p>
        </w:tc>
      </w:tr>
      <w:tr w:rsidR="007064C4" w:rsidRPr="002D7657" w14:paraId="67643C6B" w14:textId="77777777">
        <w:trPr>
          <w:jc w:val="center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2B946462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4"/>
              </w:rPr>
              <w:t>实验名称</w:t>
            </w:r>
            <w:proofErr w:type="spellEnd"/>
          </w:p>
        </w:tc>
        <w:tc>
          <w:tcPr>
            <w:tcW w:w="45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76DBC01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4"/>
                <w:lang w:eastAsia="zh-CN"/>
              </w:rPr>
              <w:t>外部中断与蜂鸣器实验</w:t>
            </w:r>
          </w:p>
        </w:tc>
      </w:tr>
      <w:tr w:rsidR="007064C4" w:rsidRPr="002D7657" w14:paraId="54CF9A16" w14:textId="77777777">
        <w:trPr>
          <w:jc w:val="center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0B6EB29C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4"/>
              </w:rPr>
              <w:t>姓名</w:t>
            </w:r>
            <w:proofErr w:type="spellEnd"/>
          </w:p>
        </w:tc>
        <w:tc>
          <w:tcPr>
            <w:tcW w:w="45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0C6C711" w14:textId="77777777" w:rsidR="007064C4" w:rsidRPr="002D7657" w:rsidRDefault="007064C4">
            <w:pPr>
              <w:rPr>
                <w:rFonts w:ascii="宋体" w:eastAsia="宋体" w:hAnsi="宋体" w:hint="eastAsia"/>
                <w:color w:val="000000" w:themeColor="text1"/>
              </w:rPr>
            </w:pPr>
          </w:p>
        </w:tc>
      </w:tr>
      <w:tr w:rsidR="007064C4" w:rsidRPr="002D7657" w14:paraId="659AF2A1" w14:textId="77777777">
        <w:trPr>
          <w:jc w:val="center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B571FB3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4"/>
              </w:rPr>
              <w:t>学号</w:t>
            </w:r>
          </w:p>
        </w:tc>
        <w:tc>
          <w:tcPr>
            <w:tcW w:w="45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1867EA79" w14:textId="77777777" w:rsidR="007064C4" w:rsidRPr="002D7657" w:rsidRDefault="007064C4">
            <w:pPr>
              <w:rPr>
                <w:rFonts w:ascii="宋体" w:eastAsia="宋体" w:hAnsi="宋体" w:hint="eastAsia"/>
                <w:color w:val="000000" w:themeColor="text1"/>
              </w:rPr>
            </w:pPr>
          </w:p>
        </w:tc>
      </w:tr>
      <w:tr w:rsidR="007064C4" w:rsidRPr="002D7657" w14:paraId="3C34E25F" w14:textId="77777777">
        <w:trPr>
          <w:jc w:val="center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045B000E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4"/>
              </w:rPr>
              <w:t>班级</w:t>
            </w:r>
          </w:p>
        </w:tc>
        <w:tc>
          <w:tcPr>
            <w:tcW w:w="45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321DCC57" w14:textId="77777777" w:rsidR="007064C4" w:rsidRPr="002D7657" w:rsidRDefault="007064C4">
            <w:pPr>
              <w:rPr>
                <w:rFonts w:ascii="宋体" w:eastAsia="宋体" w:hAnsi="宋体" w:hint="eastAsia"/>
                <w:color w:val="000000" w:themeColor="text1"/>
              </w:rPr>
            </w:pPr>
          </w:p>
        </w:tc>
      </w:tr>
      <w:tr w:rsidR="007064C4" w:rsidRPr="002D7657" w14:paraId="4E13BA27" w14:textId="77777777">
        <w:trPr>
          <w:jc w:val="center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53DD3C43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4"/>
              </w:rPr>
              <w:t>实验日期</w:t>
            </w:r>
          </w:p>
        </w:tc>
        <w:tc>
          <w:tcPr>
            <w:tcW w:w="453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695DC9CD" w14:textId="77777777" w:rsidR="007064C4" w:rsidRPr="002D7657" w:rsidRDefault="007064C4">
            <w:pPr>
              <w:rPr>
                <w:rFonts w:ascii="宋体" w:eastAsia="宋体" w:hAnsi="宋体" w:hint="eastAsia"/>
                <w:color w:val="000000" w:themeColor="text1"/>
              </w:rPr>
            </w:pPr>
          </w:p>
        </w:tc>
      </w:tr>
    </w:tbl>
    <w:p w14:paraId="5C82C1D8" w14:textId="77777777" w:rsidR="007064C4" w:rsidRPr="002D7657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1F535E74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一、实验目的</w:t>
      </w:r>
    </w:p>
    <w:p w14:paraId="5C5B3998" w14:textId="454EC768" w:rsidR="007064C4" w:rsidRPr="002D7657" w:rsidRDefault="00000000" w:rsidP="001356F7">
      <w:pPr>
        <w:pStyle w:val="ae"/>
        <w:numPr>
          <w:ilvl w:val="0"/>
          <w:numId w:val="11"/>
        </w:numPr>
        <w:spacing w:after="80" w:line="288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掌握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8051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单片机中断系统的基本组成，理解中断源、中断允许、中断触发方式和中断优先级之间的关系。</w:t>
      </w:r>
    </w:p>
    <w:p w14:paraId="32BD5190" w14:textId="7CC825B3" w:rsidR="007064C4" w:rsidRPr="002D7657" w:rsidRDefault="00000000" w:rsidP="001356F7">
      <w:pPr>
        <w:pStyle w:val="ae"/>
        <w:numPr>
          <w:ilvl w:val="0"/>
          <w:numId w:val="11"/>
        </w:numPr>
        <w:spacing w:after="80" w:line="288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掌握外部中断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INT0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和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INT1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的初始化方法，能够通过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IE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、</w:t>
      </w:r>
      <w:r w:rsidRPr="002D7657">
        <w:rPr>
          <w:rFonts w:ascii="宋体" w:eastAsia="宋体" w:hAnsi="宋体"/>
          <w:color w:val="000000" w:themeColor="text1"/>
          <w:lang w:eastAsia="zh-CN"/>
        </w:rPr>
        <w:t>TCON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、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IP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等特殊功能寄存器完成外部中断配置。</w:t>
      </w:r>
    </w:p>
    <w:p w14:paraId="23EED6E2" w14:textId="1B8B7283" w:rsidR="007064C4" w:rsidRPr="002D7657" w:rsidRDefault="00000000" w:rsidP="001356F7">
      <w:pPr>
        <w:pStyle w:val="ae"/>
        <w:numPr>
          <w:ilvl w:val="0"/>
          <w:numId w:val="11"/>
        </w:numPr>
        <w:spacing w:after="80" w:line="288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理解中断嵌套机制，能够说明高优先级中断为什么可以</w:t>
      </w:r>
      <w:proofErr w:type="gramStart"/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打断低</w:t>
      </w:r>
      <w:proofErr w:type="gramEnd"/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优先级中断，并能在程序中用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K4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打断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K3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。</w:t>
      </w:r>
    </w:p>
    <w:p w14:paraId="1CB66037" w14:textId="66B4B443" w:rsidR="007064C4" w:rsidRPr="002D7657" w:rsidRDefault="00000000" w:rsidP="001356F7">
      <w:pPr>
        <w:pStyle w:val="ae"/>
        <w:numPr>
          <w:ilvl w:val="0"/>
          <w:numId w:val="11"/>
        </w:numPr>
        <w:spacing w:after="80" w:line="288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掌握无源蜂鸣器的基本发声原理，理解音频方波频率、周期、半周期翻转时间之间的关系。</w:t>
      </w:r>
    </w:p>
    <w:p w14:paraId="1B95D5BB" w14:textId="1C331AA4" w:rsidR="007064C4" w:rsidRPr="002D7657" w:rsidRDefault="00000000" w:rsidP="001356F7">
      <w:pPr>
        <w:pStyle w:val="ae"/>
        <w:numPr>
          <w:ilvl w:val="0"/>
          <w:numId w:val="11"/>
        </w:numPr>
        <w:spacing w:after="80" w:line="288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能够编写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C51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程序，使默认状态下数码管循环显示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0~999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，按下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K3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和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K4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后分别产生规定频率与持续时间的间歇音。</w:t>
      </w:r>
    </w:p>
    <w:p w14:paraId="5E351FCD" w14:textId="2B1981EC" w:rsidR="007064C4" w:rsidRPr="002D7657" w:rsidRDefault="00000000" w:rsidP="001356F7">
      <w:pPr>
        <w:pStyle w:val="ae"/>
        <w:numPr>
          <w:ilvl w:val="0"/>
          <w:numId w:val="11"/>
        </w:numPr>
        <w:spacing w:after="80" w:line="288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能够完成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 Keil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工程建立、源程序编写、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HEX </w:t>
      </w:r>
      <w:r w:rsidRPr="002D7657">
        <w:rPr>
          <w:rFonts w:ascii="宋体" w:eastAsia="宋体" w:hAnsi="宋体" w:cs="宋体" w:hint="eastAsia"/>
          <w:color w:val="000000" w:themeColor="text1"/>
          <w:lang w:eastAsia="zh-CN"/>
        </w:rPr>
        <w:t>文件生成和开发板下载验证，并通过视频展示完整的中断嵌套过程。</w:t>
      </w:r>
    </w:p>
    <w:p w14:paraId="3711F681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cs="宋体" w:hint="eastAsia"/>
          <w:color w:val="000000" w:themeColor="text1"/>
          <w:sz w:val="32"/>
          <w:lang w:eastAsia="zh-CN"/>
        </w:rPr>
        <w:t>二</w:t>
      </w: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、实验任务</w:t>
      </w:r>
    </w:p>
    <w:p w14:paraId="472A9671" w14:textId="5C0D5BF3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本实验要求在 51 单片机开发板上实现数码管循环显示 + 外部中断按键检测 + 蜂鸣器间歇发声 + 中断嵌套的综合控制。默认状态下，主程序持续运行，不断刷新三位数码管，使显示数字从 0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 xml:space="preserve"> 递增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到 999，并循环往复。数码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管显示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过程必须在主函数中完成，体现正常工作状态下 CPU 执行主循环任务。</w:t>
      </w:r>
    </w:p>
    <w:p w14:paraId="47DA5640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当按下开发板 K3 键时，程序通过外部中断 0 检测按键动作，蜂鸣器以 250 Hz 的频率发出低音，声音形式为响 0.5 s、停 0.5 s 的间歇音，总持续时间为 4 s。当按下开发板 K4 键时，程序通过外部中断 1 检测按键动作，蜂鸣器以 500 Hz 的频率发出高音，声音形式同样为响 0.5 s、停 0.5 s 的间歇音，总持续时间为 2 s。</w:t>
      </w:r>
    </w:p>
    <w:p w14:paraId="1E2BAFFE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本实验的关键要求是 K4 中断优先级高于 K3。也就是说，当 K3 触发低音后，如果在 K3 低音尚未结束时按下 K4，CPU 应立即暂停 K3 的中断服务程序，转去执行 K4 的高优先级中断服务程序。待 K4 高音播放完毕后，CPU 再返回 K3 中断原来的断点，继续完成剩余的 K3 低音，最后回到默认状态下的数码管循环显示。</w:t>
      </w:r>
    </w:p>
    <w:p w14:paraId="0D0B557B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</w:rPr>
      </w:pPr>
      <w:proofErr w:type="spellStart"/>
      <w:r w:rsidRPr="002D7657">
        <w:rPr>
          <w:rFonts w:ascii="宋体" w:eastAsia="宋体" w:hAnsi="宋体"/>
          <w:color w:val="000000" w:themeColor="text1"/>
          <w:sz w:val="32"/>
        </w:rPr>
        <w:t>三、实验环境与器材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754"/>
        <w:gridCol w:w="4616"/>
      </w:tblGrid>
      <w:tr w:rsidR="007064C4" w:rsidRPr="002D7657" w14:paraId="1DCF142D" w14:textId="77777777" w:rsidTr="001356F7">
        <w:trPr>
          <w:tblHeader/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06DAF7A0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类别</w:t>
            </w:r>
            <w:proofErr w:type="spellEnd"/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195A617C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名称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B5A99E7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作用</w:t>
            </w:r>
          </w:p>
        </w:tc>
      </w:tr>
      <w:tr w:rsidR="007064C4" w:rsidRPr="002D7657" w14:paraId="7DF3109C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45D35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硬件</w:t>
            </w:r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DC9BE6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51 单片机开发板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990F7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提供 8051 内核单片机、外部中断按键、数码管显示模块、无源蜂鸣器和下载接口。</w:t>
            </w:r>
          </w:p>
        </w:tc>
      </w:tr>
      <w:tr w:rsidR="007064C4" w:rsidRPr="002D7657" w14:paraId="27ADA22E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D11C5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硬件</w:t>
            </w:r>
            <w:proofErr w:type="spellEnd"/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139368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K3、K4 按键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AEED6A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作为外部中断触发源，其中 K3 连接 INT0，K4 连接 INT1。</w:t>
            </w:r>
          </w:p>
        </w:tc>
      </w:tr>
      <w:tr w:rsidR="007064C4" w:rsidRPr="002D7657" w14:paraId="65E23DE9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338C9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硬件</w:t>
            </w:r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3A43F9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无源蜂鸣器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F283E1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接收单片机输出的音频方波，通过不同频率方波产生不同音调。</w:t>
            </w:r>
          </w:p>
        </w:tc>
      </w:tr>
      <w:tr w:rsidR="007064C4" w:rsidRPr="002D7657" w14:paraId="62F32046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36DF9C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硬件</w:t>
            </w:r>
            <w:proofErr w:type="spellEnd"/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D13EA8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三位数码管显示模块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018654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默认状态下循环显示 0~999，用于体现主程序持续运行状态。</w:t>
            </w:r>
          </w:p>
        </w:tc>
      </w:tr>
      <w:tr w:rsidR="007064C4" w:rsidRPr="002D7657" w14:paraId="2E48B40B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42A0D7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硬件</w:t>
            </w:r>
            <w:proofErr w:type="spellEnd"/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C52BD7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USB 数据线 / 串口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下载线</w:t>
            </w:r>
            <w:proofErr w:type="gramEnd"/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D3B12B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连接电脑与开发板，用于程序下载和供电。</w:t>
            </w:r>
          </w:p>
        </w:tc>
      </w:tr>
      <w:tr w:rsidR="007064C4" w:rsidRPr="002D7657" w14:paraId="44F089AC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62FD62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lastRenderedPageBreak/>
              <w:t>软件</w:t>
            </w:r>
            <w:proofErr w:type="spellEnd"/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436521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Keil uVision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F7BBE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建立 C51 工程，编写程序，编译并生成 HEX 文件。</w:t>
            </w:r>
          </w:p>
        </w:tc>
      </w:tr>
      <w:tr w:rsidR="007064C4" w:rsidRPr="002D7657" w14:paraId="1BF84B09" w14:textId="77777777" w:rsidTr="001356F7">
        <w:trPr>
          <w:jc w:val="center"/>
        </w:trPr>
        <w:tc>
          <w:tcPr>
            <w:tcW w:w="1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ADE75E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软件</w:t>
            </w:r>
            <w:proofErr w:type="spellEnd"/>
          </w:p>
        </w:tc>
        <w:tc>
          <w:tcPr>
            <w:tcW w:w="27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5D363F" w14:textId="40092AF0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STC-ISP下载软件</w:t>
            </w:r>
          </w:p>
        </w:tc>
        <w:tc>
          <w:tcPr>
            <w:tcW w:w="46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F6CBE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将 Keil 生成的 HEX 文件写入单片机。</w:t>
            </w:r>
          </w:p>
        </w:tc>
      </w:tr>
    </w:tbl>
    <w:p w14:paraId="307B6239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四、实验原理</w:t>
      </w:r>
    </w:p>
    <w:p w14:paraId="0873E6F3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4.1 8051 单片机中断系统基本思想</w:t>
      </w:r>
    </w:p>
    <w:p w14:paraId="616F9B44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中断是单片机处理外部事件和内部事件的重要机制。主程序正常执行时，CPU 按顺序取指、译码和执行指令；当某个中断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源产生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有效请求，并且该中断源已经被允许时，CPU 会在当前指令执行结束后暂时停止主程序，保存断点地址，转入对应的中断服务程序。中断服务程序执行结束后，CPU 通过 RETI 指令返回被打断的位置，继续执行原来的程序。</w:t>
      </w:r>
    </w:p>
    <w:p w14:paraId="11A4793D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与普通轮询检测相比，中断法不需要主程序反复查询按键状态，按键动作一旦产生有效中断请求，CPU 就能较快响应。本实验要求采用中断法检测 K3 和 K4，因此主函数主要用于完成默认显示任务，而按键触发后的蜂鸣器控制放在外部中断服务函数中完成。这样可以清楚区分“平时状态”和“中断响应状态”。</w:t>
      </w:r>
    </w:p>
    <w:p w14:paraId="6DCBE476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8051 常见中断源包括外部中断 0、定时器 0 中断、外部中断 1、定时器 1 中断和串口中断。本实验只使用外部中断 0 和外部中断 1。其中 INT0 对应 P3.2 引脚，INT1 对应 P3.3 引脚。开发板上的 K3、K4 分别接到这两个引脚后，按键按下会在引脚上产生有效电平变化，从而触发外部中断。</w:t>
      </w:r>
    </w:p>
    <w:p w14:paraId="420871C3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4.2 外部中断初始化寄存器</w:t>
      </w:r>
    </w:p>
    <w:p w14:paraId="59011915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8051 外部中断配置主要涉及三个特殊功能寄存器：IE、TCON 和 IP。IE 用于控制中断允许，TCON 用于选择外部中断触发方式，IP 用于设置中断优先级。</w:t>
      </w:r>
      <w:proofErr w:type="spellStart"/>
      <w:r w:rsidRPr="002D7657">
        <w:rPr>
          <w:rFonts w:ascii="宋体" w:eastAsia="宋体" w:hAnsi="宋体"/>
          <w:color w:val="000000" w:themeColor="text1"/>
        </w:rPr>
        <w:t>程序中常见的初始化语句为</w:t>
      </w:r>
      <w:proofErr w:type="spellEnd"/>
      <w:r w:rsidRPr="002D7657">
        <w:rPr>
          <w:rFonts w:ascii="宋体" w:eastAsia="宋体" w:hAnsi="宋体"/>
          <w:color w:val="000000" w:themeColor="text1"/>
        </w:rPr>
        <w:t xml:space="preserve"> EA=1、EX0=1、EX1=1、IT0=1、IT1=1、PX0=0 和 PX1=1。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14"/>
        <w:gridCol w:w="4989"/>
      </w:tblGrid>
      <w:tr w:rsidR="007064C4" w:rsidRPr="002D7657" w14:paraId="13742549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1A2C3344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寄存器/位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2CB77C1D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程序语句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16213828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功能说明</w:t>
            </w:r>
          </w:p>
        </w:tc>
      </w:tr>
      <w:tr w:rsidR="007064C4" w:rsidRPr="002D7657" w14:paraId="100982A6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C7115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IE.EA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4F072A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EA = 1;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6B077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打开总中断开关。若 EA=0，即使单个中断源被允许，CPU 也不会响应中断。</w:t>
            </w:r>
          </w:p>
        </w:tc>
      </w:tr>
      <w:tr w:rsidR="007064C4" w:rsidRPr="002D7657" w14:paraId="6F3F7E17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E5D2C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IE.EX0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6D4DAAA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EX0 = 1;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D57D9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允许外部中断 0，即允许 INT0/P3.2 引脚触发中断。</w:t>
            </w:r>
          </w:p>
        </w:tc>
      </w:tr>
      <w:tr w:rsidR="007064C4" w:rsidRPr="002D7657" w14:paraId="67F4BC4F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1D524B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IE.EX1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8EDDA0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EX1 = 1;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D2AAF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允许外部中断 1，即允许 INT1/P3.3 引脚触发中断。</w:t>
            </w:r>
          </w:p>
        </w:tc>
      </w:tr>
      <w:tr w:rsidR="007064C4" w:rsidRPr="002D7657" w14:paraId="3D505523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E91E1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TCON.IT0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434D1D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IT0 = 1;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64063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设置 INT0 为下降沿触发方式。按键产生下降沿时触发中断。</w:t>
            </w:r>
          </w:p>
        </w:tc>
      </w:tr>
      <w:tr w:rsidR="007064C4" w:rsidRPr="002D7657" w14:paraId="276A185A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DEE6A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TCON.IT1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442ED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IT1 = 1;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1C616E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设置 INT1 为下降沿触发方式。按键产生下降沿时触发中断。</w:t>
            </w:r>
          </w:p>
        </w:tc>
      </w:tr>
      <w:tr w:rsidR="007064C4" w:rsidRPr="002D7657" w14:paraId="72E1133B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C350C8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IP.PX0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2DE9F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PX0 = 0;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E7468B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将外部中断 0 设置为低优先级，用于 K3 低音。</w:t>
            </w:r>
          </w:p>
        </w:tc>
      </w:tr>
      <w:tr w:rsidR="007064C4" w:rsidRPr="002D7657" w14:paraId="2CC84208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ABC2D5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IP.PX1</w:t>
            </w:r>
          </w:p>
        </w:tc>
        <w:tc>
          <w:tcPr>
            <w:tcW w:w="181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B5E3DB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PX1 = 1;</w:t>
            </w:r>
          </w:p>
        </w:tc>
        <w:tc>
          <w:tcPr>
            <w:tcW w:w="498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9729B9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将外部中断 1 设置为高优先级，用于 K4 高音，并允许其打断 K3。</w:t>
            </w:r>
          </w:p>
        </w:tc>
      </w:tr>
    </w:tbl>
    <w:p w14:paraId="1999F3A4" w14:textId="77777777" w:rsidR="007064C4" w:rsidRPr="002D7657" w:rsidRDefault="007064C4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4224A009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lastRenderedPageBreak/>
        <w:t>在本实验程序中，K3 对应 INT0，中断号为 interrupt 0；K4 对应 INT1，中断号为 interrupt 2。两者均采用下降沿触发方式。下降沿触发的好处是中断请求只在按键按下瞬间产生一次，避免电平保持期间反复进入中断服务程序。</w:t>
      </w:r>
    </w:p>
    <w:p w14:paraId="121C61B9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4.3 中断优先级与中断嵌套原理</w:t>
      </w:r>
    </w:p>
    <w:p w14:paraId="65DDB1A0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8051 中断系统具有优先级机制。默认情况下，中断源可以被设置为高优先级或低优先级。CPU 正在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执行低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优先级中断服务程序时，如果出现高优先级中断请求，且该高优先级中断已经被允许，CPU 可以暂停当前低优先级中断服务程序，转去执行高优先级中断服务程序。高优先级中断执行完毕后，再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返回低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优先级中断被打断的位置继续执行。这一过程称为中断嵌套。</w:t>
      </w:r>
    </w:p>
    <w:p w14:paraId="04F4228B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本实验中的中断嵌套关系可以表示为：主程序正在循环显示 0~999；按下 K3 后进入 INT0 中断，蜂鸣器发出 250 Hz 低音；此时按下 K4，INT1 因为优先级更高，会打断 INT0；INT1 完成 500 Hz 高音后返回 INT0；INT0 继续完成剩余低音；最后 CPU 执行 RETI 回到主程序。</w:t>
      </w:r>
    </w:p>
    <w:p w14:paraId="4ADC3A94" w14:textId="755901EF" w:rsidR="007064C4" w:rsidRPr="002D7657" w:rsidRDefault="00000000" w:rsidP="00155B8B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从程序设置看，PX0=0 表示 K3 所在的外部中断 0 为低优先级；PX1=1 表示 K4 所在的外部中断 1 为高优先级。该设置是实现本实验K4 可以打断 K3现象的核心。如果两个中断优先级相同，CPU 在执行 K3 中断服务程序时一般不会响应 K4 的同级中断</w:t>
      </w:r>
      <w:r w:rsidR="001356F7" w:rsidRPr="002D7657">
        <w:rPr>
          <w:rFonts w:ascii="宋体" w:eastAsia="宋体" w:hAnsi="宋体" w:cs="宋体" w:hint="eastAsia"/>
          <w:color w:val="000000" w:themeColor="text1"/>
          <w:lang w:eastAsia="zh-CN"/>
        </w:rPr>
        <w:t>。</w:t>
      </w:r>
    </w:p>
    <w:p w14:paraId="7DC01D7F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4.4 外部中断触发方式与按键消抖</w:t>
      </w:r>
    </w:p>
    <w:p w14:paraId="4E389A41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机械按键在闭合和释放过程中，触点不会理想地一次性稳定接通，而是可能在数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毫秒内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出现多次快速抖动。如果不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进行消抖处理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，CPU 可能把一次按键误判成多次中断触发。本实验程序在中断服务函数开头加入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delayms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(10)，再判断 K3 或 K4 是否仍为低电平。若延时后按键仍然保持按下状态，才执行蜂鸣器控制语句。</w:t>
      </w:r>
    </w:p>
    <w:p w14:paraId="6C829909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程序中采用 IT0=1 和 IT1=1，把外部中断设置为下降沿触发。当按键未按下时，外部中断引脚一般保持高电平；按键按下后，引脚由高电平变为低电平，形成下降沿。CPU 捕获该下降沿后进入对应中断服务程序。下降沿触发方式比低电平触发更适合本实验，因为低电平触发容易在按键持续按下时反复申请中断。</w:t>
      </w:r>
    </w:p>
    <w:p w14:paraId="6935DDE9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4.5 无源蜂鸣器发声原理</w:t>
      </w:r>
    </w:p>
    <w:p w14:paraId="528F265C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蜂鸣器分为有源蜂鸣器和无源蜂鸣器。有源蜂鸣器内部带有振荡电路，给定直流电压后即可发声，频率通常固定；无源蜂鸣器内部没有独立振荡源，需要由单片机提供一定频率的方波信号才能发声。本实验开发板使用的是无源蜂鸣器，因此程序必须反复翻转 BELL 引脚的电平，形成音频方波。</w:t>
      </w:r>
    </w:p>
    <w:p w14:paraId="58BF74C8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蜂鸣器音调由方波频率决定。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设目标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频率为 f，则周期 T=1/f。方波由高、低两个半周期组成，因此单片机每隔 T/2 翻转一次蜂鸣器引脚电平，就可以近似产生频率为 f 的方波。程序中的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delayms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() 函数用于控制每次翻转之间的时间间隔。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3628"/>
      </w:tblGrid>
      <w:tr w:rsidR="007064C4" w:rsidRPr="002D7657" w14:paraId="67154CA2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43F002EF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目标频率</w:t>
            </w:r>
            <w:proofErr w:type="spellEnd"/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69AD6257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周期 T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BA28370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半周期 T/2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649945BD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程序实现方式</w:t>
            </w:r>
          </w:p>
        </w:tc>
      </w:tr>
      <w:tr w:rsidR="007064C4" w:rsidRPr="002D7657" w14:paraId="52E0AF9B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729CF0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250 Hz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F8E44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4 ms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5AB80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 ms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53F4B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每隔 2 ms 执行一次 BELL = ~BELL，</w:t>
            </w: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lastRenderedPageBreak/>
              <w:t>用于 K3 低音。</w:t>
            </w:r>
          </w:p>
        </w:tc>
      </w:tr>
      <w:tr w:rsidR="007064C4" w:rsidRPr="002D7657" w14:paraId="403E3F94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0BDA8F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lastRenderedPageBreak/>
              <w:t>500 Hz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072B5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 ms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917C51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1 ms</w:t>
            </w:r>
          </w:p>
        </w:tc>
        <w:tc>
          <w:tcPr>
            <w:tcW w:w="3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F0B43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每隔 1 ms 执行一次 BELL = ~BELL，用于 K4 高音。</w:t>
            </w:r>
          </w:p>
        </w:tc>
      </w:tr>
    </w:tbl>
    <w:p w14:paraId="2F19E0F1" w14:textId="77777777" w:rsidR="007064C4" w:rsidRPr="002D7657" w:rsidRDefault="007064C4">
      <w:pPr>
        <w:rPr>
          <w:rFonts w:ascii="宋体" w:eastAsia="宋体" w:hAnsi="宋体" w:hint="eastAsia"/>
          <w:color w:val="000000" w:themeColor="text1"/>
        </w:rPr>
      </w:pPr>
    </w:p>
    <w:p w14:paraId="0ED73EAB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</w:rPr>
      </w:pPr>
      <w:r w:rsidRPr="002D7657">
        <w:rPr>
          <w:rFonts w:ascii="宋体" w:eastAsia="宋体" w:hAnsi="宋体"/>
          <w:color w:val="000000" w:themeColor="text1"/>
        </w:rPr>
        <w:t>因此，K3 的 250 Hz 低音对应半周期 2 ms，响 0.5 s 时需要翻转 500 ms / 2 ms = 250 次；K4 的 500 Hz 高音对应半周期 1 ms，响 0.5 s 时需要翻转 500 ms / 1 ms = 500 次。程序中 K3 使用 for(i=</w:t>
      </w:r>
      <w:proofErr w:type="gramStart"/>
      <w:r w:rsidRPr="002D7657">
        <w:rPr>
          <w:rFonts w:ascii="宋体" w:eastAsia="宋体" w:hAnsi="宋体"/>
          <w:color w:val="000000" w:themeColor="text1"/>
        </w:rPr>
        <w:t>0;i</w:t>
      </w:r>
      <w:proofErr w:type="gramEnd"/>
      <w:r w:rsidRPr="002D7657">
        <w:rPr>
          <w:rFonts w:ascii="宋体" w:eastAsia="宋体" w:hAnsi="宋体"/>
          <w:color w:val="000000" w:themeColor="text1"/>
        </w:rPr>
        <w:t>&lt;</w:t>
      </w:r>
      <w:proofErr w:type="gramStart"/>
      <w:r w:rsidRPr="002D7657">
        <w:rPr>
          <w:rFonts w:ascii="宋体" w:eastAsia="宋体" w:hAnsi="宋体"/>
          <w:color w:val="000000" w:themeColor="text1"/>
        </w:rPr>
        <w:t>250;i</w:t>
      </w:r>
      <w:proofErr w:type="gramEnd"/>
      <w:r w:rsidRPr="002D7657">
        <w:rPr>
          <w:rFonts w:ascii="宋体" w:eastAsia="宋体" w:hAnsi="宋体"/>
          <w:color w:val="000000" w:themeColor="text1"/>
        </w:rPr>
        <w:t>+</w:t>
      </w:r>
      <w:proofErr w:type="gramStart"/>
      <w:r w:rsidRPr="002D7657">
        <w:rPr>
          <w:rFonts w:ascii="宋体" w:eastAsia="宋体" w:hAnsi="宋体"/>
          <w:color w:val="000000" w:themeColor="text1"/>
        </w:rPr>
        <w:t>+)，</w:t>
      </w:r>
      <w:proofErr w:type="gramEnd"/>
      <w:r w:rsidRPr="002D7657">
        <w:rPr>
          <w:rFonts w:ascii="宋体" w:eastAsia="宋体" w:hAnsi="宋体"/>
          <w:color w:val="000000" w:themeColor="text1"/>
        </w:rPr>
        <w:t>K4 使用 for(i=</w:t>
      </w:r>
      <w:proofErr w:type="gramStart"/>
      <w:r w:rsidRPr="002D7657">
        <w:rPr>
          <w:rFonts w:ascii="宋体" w:eastAsia="宋体" w:hAnsi="宋体"/>
          <w:color w:val="000000" w:themeColor="text1"/>
        </w:rPr>
        <w:t>0;i</w:t>
      </w:r>
      <w:proofErr w:type="gramEnd"/>
      <w:r w:rsidRPr="002D7657">
        <w:rPr>
          <w:rFonts w:ascii="宋体" w:eastAsia="宋体" w:hAnsi="宋体"/>
          <w:color w:val="000000" w:themeColor="text1"/>
        </w:rPr>
        <w:t>&lt;</w:t>
      </w:r>
      <w:proofErr w:type="gramStart"/>
      <w:r w:rsidRPr="002D7657">
        <w:rPr>
          <w:rFonts w:ascii="宋体" w:eastAsia="宋体" w:hAnsi="宋体"/>
          <w:color w:val="000000" w:themeColor="text1"/>
        </w:rPr>
        <w:t>500;i</w:t>
      </w:r>
      <w:proofErr w:type="gramEnd"/>
      <w:r w:rsidRPr="002D7657">
        <w:rPr>
          <w:rFonts w:ascii="宋体" w:eastAsia="宋体" w:hAnsi="宋体"/>
          <w:color w:val="000000" w:themeColor="text1"/>
        </w:rPr>
        <w:t>+</w:t>
      </w:r>
      <w:proofErr w:type="gramStart"/>
      <w:r w:rsidRPr="002D7657">
        <w:rPr>
          <w:rFonts w:ascii="宋体" w:eastAsia="宋体" w:hAnsi="宋体"/>
          <w:color w:val="000000" w:themeColor="text1"/>
        </w:rPr>
        <w:t>+)，</w:t>
      </w:r>
      <w:proofErr w:type="gramEnd"/>
      <w:r w:rsidRPr="002D7657">
        <w:rPr>
          <w:rFonts w:ascii="宋体" w:eastAsia="宋体" w:hAnsi="宋体"/>
          <w:color w:val="000000" w:themeColor="text1"/>
        </w:rPr>
        <w:t>正是依据上述半周期翻转次数设计。</w:t>
      </w:r>
    </w:p>
    <w:p w14:paraId="728BD3AD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</w:rPr>
      </w:pPr>
      <w:r w:rsidRPr="002D7657">
        <w:rPr>
          <w:rFonts w:ascii="宋体" w:eastAsia="宋体" w:hAnsi="宋体"/>
          <w:color w:val="000000" w:themeColor="text1"/>
          <w:sz w:val="27"/>
        </w:rPr>
        <w:t>4.6 间歇音持续时间设计</w:t>
      </w:r>
    </w:p>
    <w:p w14:paraId="79447E78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</w:rPr>
        <w:t xml:space="preserve">实验要求 K3 和 K4 </w:t>
      </w:r>
      <w:proofErr w:type="spellStart"/>
      <w:proofErr w:type="gramStart"/>
      <w:r w:rsidRPr="002D7657">
        <w:rPr>
          <w:rFonts w:ascii="宋体" w:eastAsia="宋体" w:hAnsi="宋体"/>
          <w:color w:val="000000" w:themeColor="text1"/>
        </w:rPr>
        <w:t>都采用“</w:t>
      </w:r>
      <w:proofErr w:type="gramEnd"/>
      <w:r w:rsidRPr="002D7657">
        <w:rPr>
          <w:rFonts w:ascii="宋体" w:eastAsia="宋体" w:hAnsi="宋体"/>
          <w:color w:val="000000" w:themeColor="text1"/>
        </w:rPr>
        <w:t>响</w:t>
      </w:r>
      <w:proofErr w:type="spellEnd"/>
      <w:r w:rsidRPr="002D7657">
        <w:rPr>
          <w:rFonts w:ascii="宋体" w:eastAsia="宋体" w:hAnsi="宋体"/>
          <w:color w:val="000000" w:themeColor="text1"/>
        </w:rPr>
        <w:t xml:space="preserve"> 0.5 </w:t>
      </w:r>
      <w:proofErr w:type="spellStart"/>
      <w:r w:rsidRPr="002D7657">
        <w:rPr>
          <w:rFonts w:ascii="宋体" w:eastAsia="宋体" w:hAnsi="宋体"/>
          <w:color w:val="000000" w:themeColor="text1"/>
        </w:rPr>
        <w:t>s、停</w:t>
      </w:r>
      <w:proofErr w:type="spellEnd"/>
      <w:r w:rsidRPr="002D7657">
        <w:rPr>
          <w:rFonts w:ascii="宋体" w:eastAsia="宋体" w:hAnsi="宋体"/>
          <w:color w:val="000000" w:themeColor="text1"/>
        </w:rPr>
        <w:t xml:space="preserve"> 0.5 </w:t>
      </w:r>
      <w:proofErr w:type="spellStart"/>
      <w:proofErr w:type="gramStart"/>
      <w:r w:rsidRPr="002D7657">
        <w:rPr>
          <w:rFonts w:ascii="宋体" w:eastAsia="宋体" w:hAnsi="宋体"/>
          <w:color w:val="000000" w:themeColor="text1"/>
        </w:rPr>
        <w:t>s”的间歇音形式</w:t>
      </w:r>
      <w:proofErr w:type="spellEnd"/>
      <w:proofErr w:type="gramEnd"/>
      <w:r w:rsidRPr="002D7657">
        <w:rPr>
          <w:rFonts w:ascii="宋体" w:eastAsia="宋体" w:hAnsi="宋体"/>
          <w:color w:val="000000" w:themeColor="text1"/>
        </w:rPr>
        <w:t>。</w:t>
      </w:r>
      <w:r w:rsidRPr="002D7657">
        <w:rPr>
          <w:rFonts w:ascii="宋体" w:eastAsia="宋体" w:hAnsi="宋体"/>
          <w:color w:val="000000" w:themeColor="text1"/>
          <w:lang w:eastAsia="zh-CN"/>
        </w:rPr>
        <w:t>一次完整的间歇周期包括 0.5 s 发声和 0.5 s 静音，共 1 s。K3 总持续时间为 4 s，因此需要重复 4 个间歇周期；K4 总持续时间为 2 s，因此需要重复 2 个间歇周期。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1417"/>
        <w:gridCol w:w="1417"/>
        <w:gridCol w:w="1417"/>
        <w:gridCol w:w="1701"/>
      </w:tblGrid>
      <w:tr w:rsidR="007064C4" w:rsidRPr="002D7657" w14:paraId="6398CEAE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3B4ADB7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按键</w:t>
            </w:r>
            <w:proofErr w:type="spellEnd"/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5792384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发声频率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23545739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一次响声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75A2D821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一次静音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034A7390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重复次数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A3FFB4E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总持续时间</w:t>
            </w:r>
          </w:p>
        </w:tc>
      </w:tr>
      <w:tr w:rsidR="007064C4" w:rsidRPr="002D7657" w14:paraId="3C7EB505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83DD6E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K3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6A591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250 Hz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E9E82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0.5 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97D188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0.5 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2301D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4 次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0B105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4 s</w:t>
            </w:r>
          </w:p>
        </w:tc>
      </w:tr>
      <w:tr w:rsidR="007064C4" w:rsidRPr="002D7657" w14:paraId="0CFE4325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F34B5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K4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79F4B1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500 Hz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10611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0.5 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069578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0.5 s</w:t>
            </w:r>
          </w:p>
        </w:tc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4F4A9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 次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0ECF1A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 s</w:t>
            </w:r>
          </w:p>
        </w:tc>
      </w:tr>
    </w:tbl>
    <w:p w14:paraId="1162A8E1" w14:textId="77777777" w:rsidR="007064C4" w:rsidRPr="002D7657" w:rsidRDefault="007064C4">
      <w:pPr>
        <w:rPr>
          <w:rFonts w:ascii="宋体" w:eastAsia="宋体" w:hAnsi="宋体" w:hint="eastAsia"/>
          <w:color w:val="000000" w:themeColor="text1"/>
        </w:rPr>
      </w:pPr>
    </w:p>
    <w:p w14:paraId="31D667B9" w14:textId="6F12E11F" w:rsidR="007064C4" w:rsidRPr="002D7657" w:rsidRDefault="00000000" w:rsidP="001356F7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在程序中，K3 中断函数使用外层循环 for(j=0;j&lt;4;j++) 控制 4 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个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间歇周期；K4 中断函数使用外层循环 for(j=0;j&lt;2;j++) 控制 2 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个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间歇周期。每个周期内部先执行蜂鸣器翻转循环产生声音，再令 BELL=1 并延时 500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，使蜂鸣器停止发声。</w:t>
      </w:r>
    </w:p>
    <w:p w14:paraId="0956047E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4.7 数码管动态扫描显示原理</w:t>
      </w:r>
    </w:p>
    <w:p w14:paraId="43F718E9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数码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管显示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0~999 时，需要将一个三位以内的整数拆分为个位、十位和百位。程序中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ge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=num%10 得到个位，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shi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=num/10%10 得到十位，bai=num/100 得到百位。然后通过段码表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seg_code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[] 将数字转换为对应的七段码输出到 P0 口。</w:t>
      </w:r>
    </w:p>
    <w:p w14:paraId="798372E4" w14:textId="7B3115AE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多个数码管通常采用动态扫描方式显示。动态扫描</w:t>
      </w:r>
      <w:r w:rsidR="00E9161C" w:rsidRPr="002D7657">
        <w:rPr>
          <w:rFonts w:ascii="宋体" w:eastAsia="宋体" w:hAnsi="宋体" w:hint="eastAsia"/>
          <w:color w:val="000000" w:themeColor="text1"/>
          <w:lang w:eastAsia="zh-CN"/>
        </w:rPr>
        <w:t>指的是</w:t>
      </w:r>
      <w:r w:rsidRPr="002D7657">
        <w:rPr>
          <w:rFonts w:ascii="宋体" w:eastAsia="宋体" w:hAnsi="宋体"/>
          <w:color w:val="000000" w:themeColor="text1"/>
          <w:lang w:eastAsia="zh-CN"/>
        </w:rPr>
        <w:t>单片机在很短时间内依次选通个位、十位、百位数码管，并给出对应段码。由于人眼具有视觉暂留效应，只要扫描速度足够快，观察者就会看到多个数码管同时点亮。程序中通过 P2.2、P2.3、P2.4 控制 74HC138 或位选电路，选择当前要点亮的数码管位置。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1701"/>
        <w:gridCol w:w="2835"/>
      </w:tblGrid>
      <w:tr w:rsidR="007064C4" w:rsidRPr="002D7657" w14:paraId="57462FEC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42DB8346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显示位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7A47E460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位选状态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3112FCF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显示内容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563F8A2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程序处理</w:t>
            </w:r>
          </w:p>
        </w:tc>
      </w:tr>
      <w:tr w:rsidR="007064C4" w:rsidRPr="002D7657" w14:paraId="1D91D8F7" w14:textId="77777777">
        <w:trPr>
          <w:jc w:val="center"/>
        </w:trPr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A95F1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个位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B257A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LSA=0，LSB=0，LSC=0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D8F755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ge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095600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始终显示个位数字。</w:t>
            </w:r>
          </w:p>
        </w:tc>
      </w:tr>
      <w:tr w:rsidR="007064C4" w:rsidRPr="002D7657" w14:paraId="14F6B04B" w14:textId="77777777">
        <w:trPr>
          <w:jc w:val="center"/>
        </w:trPr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3D4F3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十位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143EB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LSA=1，LSB=0，LSC=0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B65DE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shi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3C362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当 num&gt;=10 时显示，否则熄灭。</w:t>
            </w:r>
          </w:p>
        </w:tc>
      </w:tr>
      <w:tr w:rsidR="007064C4" w:rsidRPr="002D7657" w14:paraId="74CF55A1" w14:textId="77777777">
        <w:trPr>
          <w:jc w:val="center"/>
        </w:trPr>
        <w:tc>
          <w:tcPr>
            <w:tcW w:w="14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6D5E837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百位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73A5DF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LSA=0，LSB=1，LSC=0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532F03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bai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357B7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当 num&gt;=100 时显示，否则熄灭。</w:t>
            </w:r>
          </w:p>
        </w:tc>
      </w:tr>
    </w:tbl>
    <w:p w14:paraId="5114FEEB" w14:textId="77777777" w:rsidR="007064C4" w:rsidRPr="002D7657" w:rsidRDefault="007064C4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2D8459E9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lastRenderedPageBreak/>
        <w:t>主函数中的 while(1) 不断执行三位动态扫描，并通过变量 t 控制 num 的变化速度。当 t 达到设定值 80 后，num 加 1；当 num 大于 999 时重新置 0。这样即可实现默认状态下数码管从 0 循环显示到 999。</w:t>
      </w:r>
    </w:p>
    <w:p w14:paraId="08D48512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五、实验步骤</w:t>
      </w:r>
    </w:p>
    <w:p w14:paraId="5C01C2B4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5.1 Keil 工程建立与配置</w:t>
      </w:r>
    </w:p>
    <w:p w14:paraId="2A2FB9F6" w14:textId="03B14A3F" w:rsidR="007064C4" w:rsidRPr="002D7657" w:rsidRDefault="00000000" w:rsidP="001356F7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打开 Keil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uVision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，新建 C51 工程，</w:t>
      </w:r>
      <w:r w:rsidR="001356F7" w:rsidRPr="002D7657">
        <w:rPr>
          <w:rFonts w:ascii="宋体" w:eastAsia="宋体" w:hAnsi="宋体" w:cs="宋体" w:hint="eastAsia"/>
          <w:color w:val="000000" w:themeColor="text1"/>
          <w:lang w:eastAsia="zh-CN"/>
        </w:rPr>
        <w:t>完成代码的编写。</w:t>
      </w:r>
      <w:r w:rsidR="001356F7" w:rsidRPr="002D7657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2D7657">
        <w:rPr>
          <w:rFonts w:ascii="宋体" w:eastAsia="宋体" w:hAnsi="宋体"/>
          <w:color w:val="000000" w:themeColor="text1"/>
          <w:lang w:eastAsia="zh-CN"/>
        </w:rPr>
        <w:t xml:space="preserve">进入工程选项，在 Output 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页面勾选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Create HEX File。编译成功后，Keil 会在输出目录中生成 HEX 文件，该文件用于后续下载到单片机开发板。</w:t>
      </w:r>
    </w:p>
    <w:p w14:paraId="3BFE113C" w14:textId="77777777" w:rsidR="00E9161C" w:rsidRPr="002D7657" w:rsidRDefault="00E9161C" w:rsidP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noProof/>
          <w:color w:val="000000" w:themeColor="text1"/>
        </w:rPr>
        <w:drawing>
          <wp:inline distT="0" distB="0" distL="0" distR="0" wp14:anchorId="64F7E5B7" wp14:editId="15349777">
            <wp:extent cx="5274310" cy="3295650"/>
            <wp:effectExtent l="0" t="0" r="2540" b="0"/>
            <wp:docPr id="190390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0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ABCA" w14:textId="35488C96" w:rsidR="007064C4" w:rsidRPr="002D7657" w:rsidRDefault="00000000" w:rsidP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>图</w:t>
      </w:r>
      <w:r w:rsidR="00155B8B"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1</w:t>
      </w: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 xml:space="preserve">  Keil 编译成功</w:t>
      </w:r>
    </w:p>
    <w:p w14:paraId="23BA6470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5.2 程序编写与逻辑检查</w:t>
      </w:r>
    </w:p>
    <w:p w14:paraId="40ABE07F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程序编写时首先定义硬件连接，包括数码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管段码口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P0、位选引脚 LSA/LSB/LSC、蜂鸣器引脚 BELL、K3 外部中断引脚 P3.2 和 K4 外部中断引脚 P3.3。随后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定义共阴极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数码管段码表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seg_code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[]，用于显示 0~9 和熄灭状态。</w:t>
      </w:r>
    </w:p>
    <w:p w14:paraId="1CD050BD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主函数中完成蜂鸣器默认关闭、按键输入口置 1、外部中断初始化以及数码管循环扫描。中断初始化部分必须重点检查：EA 是否打开，EX0 和 EX1 是否打开，IT0 和 IT1 是否设为下降沿触发，PX0 和 PX1 是否按要求设置为低、高优先级。</w:t>
      </w:r>
    </w:p>
    <w:p w14:paraId="7EB62C03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lastRenderedPageBreak/>
        <w:t xml:space="preserve">中断服务函数中应分别检查 K3 和 K4 的按键状态，并通过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delayms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(10) 做简单消抖。K3 中断函数使用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半周期翻转蜂鸣器，K4 中断函数使用 1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半周期翻转蜂鸣器。二者结束后都令 BELL=1，确保蜂鸣器停止发声。</w:t>
      </w:r>
    </w:p>
    <w:p w14:paraId="2DC368A0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5.3 程序下载与开发板验证</w:t>
      </w:r>
    </w:p>
    <w:p w14:paraId="3C918D94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将开发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板通过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USB 数据线连接电脑，打开 STC-ISP 或开发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板配套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下载软件，选择正确的芯片型号、串口号和 Keil 生成的 HEX 文件。常见 STC 单片机下载需要先点击下载按钮，再重新给开发板上电，使单片机进入下载检测状态。</w:t>
      </w:r>
    </w:p>
    <w:p w14:paraId="36F13D3C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程序下载成功后，先观察默认状态下数码管是否能够循环显示 0~999。如果默认显示正常，再按下 K3，确认蜂鸣器是否发出较低音调，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且响停节奏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约为 0.5 s / 0.5 s。随后在 K3 低音未结束时按下 K4，观察是否立即变为较高音调。K4 高音结束后，应继续返回 K3 低音，直到 K3 的剩余发声完成，最后恢复默认数码管显示。</w:t>
      </w:r>
    </w:p>
    <w:p w14:paraId="68CF15AB" w14:textId="77777777" w:rsidR="00E9161C" w:rsidRPr="002D7657" w:rsidRDefault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noProof/>
          <w:color w:val="000000" w:themeColor="text1"/>
        </w:rPr>
        <w:drawing>
          <wp:inline distT="0" distB="0" distL="0" distR="0" wp14:anchorId="555174F1" wp14:editId="04E319B4">
            <wp:extent cx="3771900" cy="2543512"/>
            <wp:effectExtent l="0" t="0" r="0" b="9525"/>
            <wp:docPr id="2085446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9052" cy="25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285F" w14:textId="0EBBDE6D" w:rsidR="0067364F" w:rsidRPr="002D7657" w:rsidRDefault="0067364F" w:rsidP="0067364F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>图</w:t>
      </w:r>
      <w:r w:rsidR="00155B8B"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2</w:t>
      </w: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 xml:space="preserve">  </w:t>
      </w:r>
      <w:r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将</w:t>
      </w:r>
      <w:proofErr w:type="spellStart"/>
      <w:r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keil</w:t>
      </w:r>
      <w:proofErr w:type="spellEnd"/>
      <w:r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程序下载进入开发板</w:t>
      </w:r>
    </w:p>
    <w:p w14:paraId="66149B28" w14:textId="3F914305" w:rsidR="00E9161C" w:rsidRPr="002D7657" w:rsidRDefault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rFonts w:hint="eastAsia"/>
          <w:noProof/>
          <w:color w:val="000000" w:themeColor="text1"/>
        </w:rPr>
        <w:drawing>
          <wp:inline distT="0" distB="0" distL="0" distR="0" wp14:anchorId="42C4E976" wp14:editId="29622292">
            <wp:extent cx="3924300" cy="2208010"/>
            <wp:effectExtent l="0" t="0" r="0" b="1905"/>
            <wp:docPr id="191950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18" cy="221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39DC" w14:textId="29A9E577" w:rsidR="007064C4" w:rsidRPr="002D7657" w:rsidRDefault="00000000" w:rsidP="00C619BB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>图</w:t>
      </w:r>
      <w:r w:rsidR="00155B8B"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3</w:t>
      </w: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 xml:space="preserve">  开发板默认状态：数码管循环显示 0~999</w:t>
      </w:r>
    </w:p>
    <w:p w14:paraId="32057304" w14:textId="77777777" w:rsidR="00E9161C" w:rsidRPr="002D7657" w:rsidRDefault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6FDDAB2E" wp14:editId="4820A2B1">
            <wp:extent cx="3981450" cy="2237469"/>
            <wp:effectExtent l="0" t="0" r="0" b="0"/>
            <wp:docPr id="14591679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771" cy="224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6F2A" w14:textId="722EEC2C" w:rsidR="007064C4" w:rsidRPr="002D7657" w:rsidRDefault="00000000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>图</w:t>
      </w:r>
      <w:r w:rsidR="00155B8B"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4</w:t>
      </w: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 xml:space="preserve">  按下 K3 后蜂鸣器发出 250 Hz 低音</w:t>
      </w:r>
    </w:p>
    <w:p w14:paraId="1C21DE58" w14:textId="5A5B95BB" w:rsidR="00E9161C" w:rsidRPr="002D7657" w:rsidRDefault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hint="eastAsia"/>
          <w:noProof/>
          <w:color w:val="000000" w:themeColor="text1"/>
        </w:rPr>
        <w:drawing>
          <wp:inline distT="0" distB="0" distL="0" distR="0" wp14:anchorId="068C16E1" wp14:editId="656B2383">
            <wp:extent cx="3962400" cy="2226764"/>
            <wp:effectExtent l="0" t="0" r="0" b="2540"/>
            <wp:docPr id="20056387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33" cy="223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BAE7" w14:textId="35B94B15" w:rsidR="007064C4" w:rsidRPr="002D7657" w:rsidRDefault="00000000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>图</w:t>
      </w:r>
      <w:r w:rsidR="00155B8B"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5</w:t>
      </w: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 xml:space="preserve">  K3 低音过程中按下 K4，K4 高音打断 K3</w:t>
      </w:r>
    </w:p>
    <w:p w14:paraId="180F72D1" w14:textId="77777777" w:rsidR="00C619BB" w:rsidRPr="002D7657" w:rsidRDefault="00E9161C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rFonts w:hint="eastAsia"/>
          <w:noProof/>
          <w:color w:val="000000" w:themeColor="text1"/>
        </w:rPr>
        <w:drawing>
          <wp:inline distT="0" distB="0" distL="0" distR="0" wp14:anchorId="1E51233A" wp14:editId="37A2AC49">
            <wp:extent cx="4038600" cy="2269586"/>
            <wp:effectExtent l="0" t="0" r="0" b="0"/>
            <wp:docPr id="2558636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601" cy="227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308D" w14:textId="0BD36F19" w:rsidR="007064C4" w:rsidRPr="002D7657" w:rsidRDefault="00000000">
      <w:pPr>
        <w:spacing w:after="160" w:line="300" w:lineRule="auto"/>
        <w:jc w:val="center"/>
        <w:rPr>
          <w:rFonts w:ascii="宋体" w:eastAsia="宋体" w:hAnsi="宋体" w:hint="eastAsia"/>
          <w:color w:val="000000" w:themeColor="text1"/>
          <w:sz w:val="2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>图</w:t>
      </w:r>
      <w:r w:rsidR="00155B8B" w:rsidRPr="002D7657">
        <w:rPr>
          <w:rFonts w:ascii="宋体" w:eastAsia="宋体" w:hAnsi="宋体" w:hint="eastAsia"/>
          <w:color w:val="000000" w:themeColor="text1"/>
          <w:sz w:val="21"/>
          <w:lang w:eastAsia="zh-CN"/>
        </w:rPr>
        <w:t>6</w:t>
      </w:r>
      <w:r w:rsidRPr="002D7657">
        <w:rPr>
          <w:rFonts w:ascii="宋体" w:eastAsia="宋体" w:hAnsi="宋体"/>
          <w:color w:val="000000" w:themeColor="text1"/>
          <w:sz w:val="21"/>
          <w:lang w:eastAsia="zh-CN"/>
        </w:rPr>
        <w:t xml:space="preserve">  K3 结束后回到默认数码管循环显示状态</w:t>
      </w:r>
    </w:p>
    <w:p w14:paraId="257AF3EE" w14:textId="77777777" w:rsidR="00E9161C" w:rsidRPr="002D7657" w:rsidRDefault="00E9161C" w:rsidP="00E9161C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hint="eastAsia"/>
          <w:color w:val="000000" w:themeColor="text1"/>
          <w:lang w:eastAsia="zh-CN"/>
        </w:rPr>
        <w:t>实验现象：</w:t>
      </w:r>
    </w:p>
    <w:p w14:paraId="2A2CD51A" w14:textId="77777777" w:rsidR="00E9161C" w:rsidRPr="002D7657" w:rsidRDefault="00E9161C" w:rsidP="0067364F">
      <w:pPr>
        <w:pStyle w:val="ae"/>
        <w:numPr>
          <w:ilvl w:val="0"/>
          <w:numId w:val="12"/>
        </w:numPr>
        <w:spacing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lastRenderedPageBreak/>
        <w:t>默认状态，主程序正在循环显示 0~999；</w:t>
      </w:r>
    </w:p>
    <w:p w14:paraId="0B608033" w14:textId="77777777" w:rsidR="00E9161C" w:rsidRPr="002D7657" w:rsidRDefault="00E9161C" w:rsidP="0067364F">
      <w:pPr>
        <w:pStyle w:val="ae"/>
        <w:numPr>
          <w:ilvl w:val="0"/>
          <w:numId w:val="12"/>
        </w:numPr>
        <w:spacing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然后按下 K3，使蜂鸣器进入 250 Hz 低音间歇发声；</w:t>
      </w:r>
    </w:p>
    <w:p w14:paraId="234135FC" w14:textId="77777777" w:rsidR="00E9161C" w:rsidRPr="002D7657" w:rsidRDefault="00E9161C" w:rsidP="0067364F">
      <w:pPr>
        <w:pStyle w:val="ae"/>
        <w:numPr>
          <w:ilvl w:val="0"/>
          <w:numId w:val="12"/>
        </w:numPr>
        <w:spacing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在 K3 低音尚未结束时按下 K4，观察蜂鸣器音调切换为 500 Hz 高音；</w:t>
      </w:r>
    </w:p>
    <w:p w14:paraId="5559BCBA" w14:textId="77777777" w:rsidR="0067364F" w:rsidRPr="002D7657" w:rsidRDefault="00E9161C" w:rsidP="0067364F">
      <w:pPr>
        <w:pStyle w:val="ae"/>
        <w:numPr>
          <w:ilvl w:val="0"/>
          <w:numId w:val="12"/>
        </w:numPr>
        <w:spacing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等待 K4 高音结束后，蜂鸣器应回到 K3 低音；</w:t>
      </w:r>
    </w:p>
    <w:p w14:paraId="5EFC0A76" w14:textId="56A364AA" w:rsidR="00E9161C" w:rsidRPr="002D7657" w:rsidRDefault="00E9161C" w:rsidP="0067364F">
      <w:pPr>
        <w:pStyle w:val="ae"/>
        <w:numPr>
          <w:ilvl w:val="0"/>
          <w:numId w:val="12"/>
        </w:numPr>
        <w:spacing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最后等待 K3 低音结束，开发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板恢复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默认显示状态。</w:t>
      </w:r>
    </w:p>
    <w:p w14:paraId="59085D0D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六、程序设计与代码说明</w:t>
      </w:r>
    </w:p>
    <w:p w14:paraId="30E68EAB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</w:rPr>
      </w:pPr>
      <w:r w:rsidRPr="002D7657">
        <w:rPr>
          <w:rFonts w:ascii="宋体" w:eastAsia="宋体" w:hAnsi="宋体"/>
          <w:color w:val="000000" w:themeColor="text1"/>
          <w:sz w:val="27"/>
        </w:rPr>
        <w:t xml:space="preserve">6.1 </w:t>
      </w:r>
      <w:proofErr w:type="spellStart"/>
      <w:r w:rsidRPr="002D7657">
        <w:rPr>
          <w:rFonts w:ascii="宋体" w:eastAsia="宋体" w:hAnsi="宋体"/>
          <w:color w:val="000000" w:themeColor="text1"/>
          <w:sz w:val="27"/>
        </w:rPr>
        <w:t>程序模块划分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4819"/>
      </w:tblGrid>
      <w:tr w:rsidR="007064C4" w:rsidRPr="002D7657" w14:paraId="6AF3F34F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17FC12E3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模块名称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3C6D3CFF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对应代码位置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45C9D4C2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主要功能</w:t>
            </w:r>
          </w:p>
        </w:tc>
      </w:tr>
      <w:tr w:rsidR="007064C4" w:rsidRPr="002D7657" w14:paraId="477A925E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CA1FE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宏定义与引脚定义</w:t>
            </w:r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37954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文件开头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3657D0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#define 定义数据类型和数码管段码口，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sbit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 xml:space="preserve"> 定义位选、蜂鸣器和按键引脚。</w:t>
            </w:r>
          </w:p>
        </w:tc>
      </w:tr>
      <w:tr w:rsidR="007064C4" w:rsidRPr="002D7657" w14:paraId="240FA7BD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4E00A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段码表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7C051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seg_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code[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]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DB6DC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保存共阴极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数码管 0~9 和熄灭状态的段码。</w:t>
            </w:r>
          </w:p>
        </w:tc>
      </w:tr>
      <w:tr w:rsidR="007064C4" w:rsidRPr="002D7657" w14:paraId="2DAF8F0E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7A2D0D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延时模块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3246A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delayms(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)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FCE701A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为数码管动态扫描、按键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消抖和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蜂鸣器方波周期控制提供延时。</w:t>
            </w:r>
          </w:p>
        </w:tc>
      </w:tr>
      <w:tr w:rsidR="007064C4" w:rsidRPr="002D7657" w14:paraId="65A58CF3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30FDE6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主函数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2D513B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main(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)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61AFE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完成默认状态数码管 0~999 循环显示和外部中断初始化。</w:t>
            </w:r>
          </w:p>
        </w:tc>
      </w:tr>
      <w:tr w:rsidR="007064C4" w:rsidRPr="002D7657" w14:paraId="5B92A089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B1D3F4A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K3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中断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C11BAC5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int0_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ISR(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)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F36FCF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外部中断 0，低优先级，控制 250 Hz 间歇低音持续 4 s。</w:t>
            </w:r>
          </w:p>
        </w:tc>
      </w:tr>
      <w:tr w:rsidR="007064C4" w:rsidRPr="002D7657" w14:paraId="66B611F3" w14:textId="77777777">
        <w:trPr>
          <w:jc w:val="center"/>
        </w:trPr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2592B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K4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中断</w:t>
            </w:r>
            <w:proofErr w:type="spellEnd"/>
          </w:p>
        </w:tc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7971D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int1_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ISR(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)</w:t>
            </w:r>
          </w:p>
        </w:tc>
        <w:tc>
          <w:tcPr>
            <w:tcW w:w="481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511CB6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外部中断 1，高优先级，控制 500 Hz 间歇高音持续 2 s，并打断 K3。</w:t>
            </w:r>
          </w:p>
        </w:tc>
      </w:tr>
    </w:tbl>
    <w:p w14:paraId="0FA582FD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</w:rPr>
      </w:pPr>
      <w:r w:rsidRPr="002D7657">
        <w:rPr>
          <w:rFonts w:ascii="宋体" w:eastAsia="宋体" w:hAnsi="宋体"/>
          <w:color w:val="000000" w:themeColor="text1"/>
          <w:sz w:val="27"/>
        </w:rPr>
        <w:lastRenderedPageBreak/>
        <w:t xml:space="preserve">6.2 </w:t>
      </w:r>
      <w:proofErr w:type="spellStart"/>
      <w:r w:rsidRPr="002D7657">
        <w:rPr>
          <w:rFonts w:ascii="宋体" w:eastAsia="宋体" w:hAnsi="宋体"/>
          <w:color w:val="000000" w:themeColor="text1"/>
          <w:sz w:val="27"/>
        </w:rPr>
        <w:t>主程序流程图</w:t>
      </w:r>
      <w:proofErr w:type="spellEnd"/>
    </w:p>
    <w:p w14:paraId="0D3A6AAD" w14:textId="2D85143B" w:rsidR="007064C4" w:rsidRPr="002D7657" w:rsidRDefault="00C619BB" w:rsidP="00C619BB">
      <w:pPr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noProof/>
          <w:color w:val="000000" w:themeColor="text1"/>
          <w:lang w:eastAsia="zh-CN"/>
        </w:rPr>
        <w:drawing>
          <wp:inline distT="0" distB="0" distL="0" distR="0" wp14:anchorId="3535F4AC" wp14:editId="29E32D77">
            <wp:extent cx="3562350" cy="5082337"/>
            <wp:effectExtent l="0" t="0" r="0" b="4445"/>
            <wp:docPr id="1108063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9" cy="508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C919" w14:textId="1EA2F165" w:rsidR="00155B8B" w:rsidRPr="002D7657" w:rsidRDefault="00155B8B" w:rsidP="00C619BB">
      <w:pPr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 w:hint="eastAsia"/>
          <w:color w:val="000000" w:themeColor="text1"/>
          <w:lang w:eastAsia="zh-CN"/>
        </w:rPr>
        <w:t>图7 主程序流程图</w:t>
      </w:r>
    </w:p>
    <w:p w14:paraId="2DFA5145" w14:textId="77777777" w:rsidR="00155B8B" w:rsidRPr="002D7657" w:rsidRDefault="00000000" w:rsidP="00155B8B">
      <w:pPr>
        <w:pStyle w:val="21"/>
        <w:spacing w:before="80" w:after="120"/>
        <w:rPr>
          <w:rFonts w:ascii="宋体" w:eastAsia="宋体" w:hAnsi="宋体" w:hint="eastAsia"/>
          <w:color w:val="000000" w:themeColor="text1"/>
          <w:sz w:val="27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lastRenderedPageBreak/>
        <w:t>6.3 外部中断服务程序流程图</w:t>
      </w:r>
    </w:p>
    <w:p w14:paraId="3A8599C8" w14:textId="32695BCF" w:rsidR="00155B8B" w:rsidRPr="002D7657" w:rsidRDefault="00155B8B" w:rsidP="00155B8B">
      <w:pPr>
        <w:jc w:val="center"/>
        <w:rPr>
          <w:rFonts w:eastAsia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noProof/>
          <w:color w:val="000000" w:themeColor="text1"/>
        </w:rPr>
        <w:drawing>
          <wp:inline distT="0" distB="0" distL="0" distR="0" wp14:anchorId="0EF3D8FD" wp14:editId="44272930">
            <wp:extent cx="3914775" cy="4886324"/>
            <wp:effectExtent l="0" t="0" r="0" b="0"/>
            <wp:docPr id="97539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889" cy="488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98EA5" w14:textId="5E7085C9" w:rsidR="00155B8B" w:rsidRPr="002D7657" w:rsidRDefault="00155B8B" w:rsidP="00155B8B">
      <w:pPr>
        <w:jc w:val="center"/>
        <w:rPr>
          <w:rFonts w:eastAsia="宋体" w:hint="eastAsia"/>
          <w:color w:val="000000" w:themeColor="text1"/>
          <w:lang w:eastAsia="zh-CN"/>
        </w:rPr>
      </w:pPr>
      <w:r w:rsidRPr="002D7657">
        <w:rPr>
          <w:rFonts w:eastAsia="宋体" w:hint="eastAsia"/>
          <w:color w:val="000000" w:themeColor="text1"/>
          <w:lang w:eastAsia="zh-CN"/>
        </w:rPr>
        <w:t>图</w:t>
      </w:r>
      <w:r w:rsidRPr="002D7657">
        <w:rPr>
          <w:rFonts w:eastAsia="宋体" w:hint="eastAsia"/>
          <w:color w:val="000000" w:themeColor="text1"/>
          <w:lang w:eastAsia="zh-CN"/>
        </w:rPr>
        <w:t>8 K3</w:t>
      </w:r>
      <w:r w:rsidRPr="002D7657">
        <w:rPr>
          <w:rFonts w:eastAsia="宋体" w:hint="eastAsia"/>
          <w:color w:val="000000" w:themeColor="text1"/>
          <w:lang w:eastAsia="zh-CN"/>
        </w:rPr>
        <w:t>中断流程图</w:t>
      </w:r>
    </w:p>
    <w:p w14:paraId="2EB0C9B2" w14:textId="70209B7F" w:rsidR="00155B8B" w:rsidRPr="002D7657" w:rsidRDefault="00155B8B" w:rsidP="00155B8B">
      <w:pPr>
        <w:pStyle w:val="21"/>
        <w:spacing w:before="80" w:after="120"/>
        <w:jc w:val="center"/>
        <w:rPr>
          <w:rFonts w:ascii="宋体" w:eastAsia="宋体" w:hAnsi="宋体" w:hint="eastAsia"/>
          <w:color w:val="000000" w:themeColor="text1"/>
          <w:sz w:val="22"/>
          <w:lang w:eastAsia="zh-CN"/>
        </w:rPr>
      </w:pPr>
      <w:r w:rsidRPr="002D7657">
        <w:rPr>
          <w:rFonts w:ascii="宋体" w:eastAsia="宋体" w:hAnsi="宋体"/>
          <w:noProof/>
          <w:color w:val="000000" w:themeColor="text1"/>
          <w:sz w:val="27"/>
        </w:rPr>
        <w:lastRenderedPageBreak/>
        <w:drawing>
          <wp:inline distT="0" distB="0" distL="0" distR="0" wp14:anchorId="4613B8A5" wp14:editId="533695E0">
            <wp:extent cx="3566160" cy="5349038"/>
            <wp:effectExtent l="0" t="0" r="0" b="4445"/>
            <wp:docPr id="798330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568" cy="53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6F00" w14:textId="327D87B1" w:rsidR="00155B8B" w:rsidRPr="002D7657" w:rsidRDefault="00155B8B" w:rsidP="00155B8B">
      <w:pPr>
        <w:jc w:val="center"/>
        <w:rPr>
          <w:rFonts w:eastAsia="宋体" w:hint="eastAsia"/>
          <w:color w:val="000000" w:themeColor="text1"/>
          <w:lang w:eastAsia="zh-CN"/>
        </w:rPr>
      </w:pPr>
      <w:r w:rsidRPr="002D7657">
        <w:rPr>
          <w:rFonts w:eastAsia="宋体" w:hint="eastAsia"/>
          <w:color w:val="000000" w:themeColor="text1"/>
          <w:lang w:eastAsia="zh-CN"/>
        </w:rPr>
        <w:t>图</w:t>
      </w:r>
      <w:r w:rsidRPr="002D7657">
        <w:rPr>
          <w:rFonts w:eastAsia="宋体" w:hint="eastAsia"/>
          <w:color w:val="000000" w:themeColor="text1"/>
          <w:lang w:eastAsia="zh-CN"/>
        </w:rPr>
        <w:t>9 K4</w:t>
      </w:r>
      <w:r w:rsidRPr="002D7657">
        <w:rPr>
          <w:rFonts w:eastAsia="宋体" w:hint="eastAsia"/>
          <w:color w:val="000000" w:themeColor="text1"/>
          <w:lang w:eastAsia="zh-CN"/>
        </w:rPr>
        <w:t>中断流程图</w:t>
      </w:r>
    </w:p>
    <w:p w14:paraId="589060C2" w14:textId="419FE8BF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6.4 完整程序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7064C4" w:rsidRPr="002D7657" w14:paraId="7323EAC2" w14:textId="77777777">
        <w:trPr>
          <w:jc w:val="center"/>
        </w:trPr>
        <w:tc>
          <w:tcPr>
            <w:tcW w:w="90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35DCCFFD" w14:textId="77777777" w:rsidR="007064C4" w:rsidRPr="002D7657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#include &lt;REGX52.H&gt;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#define uint  unsigned int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#define uchar unsigned char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#define SEG_PORT P0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/* 数码管位选引脚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sbit LSA = P2^2;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sbit LSB = P2^3;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sbit LSC = P2^4;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/* 蜂鸣器引脚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sbit BELL = P2^5;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lastRenderedPageBreak/>
              <w:t>/* 外部中断按键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sbit K3 = P3^2;      // INT0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sbit K4 = P3^3;      // INT1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/* 共阴极数码管段码表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uchar code seg_code[] =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0x3f,   // 0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0x06,   // 1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0x5b,   // 2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0x4f,   // 3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0x66,   // 4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0x6d,   // 5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0x7d,   // 6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0x07,   // 7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0x7f,   // 8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0x6f,   // 9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0x00    // 熄灭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/* ms级延时函数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void delayms(uint num) reentrant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uint i;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while(num--)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for(i = 0; i &lt; 123; i++);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void main(void)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uint num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uint t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uchar ge, shi, bai;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BELL = 1;       // 蜂鸣器默认关闭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K3 = 1;         // P3.2作为输入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K4 = 1;         // P3.3作为输入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/*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外部中断初始化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K3接INT0，低优先级；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K4接INT1，高优先级；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K4可以打断K3。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EA  = 1;        // 开总中断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EX0 = 1;        // 开外部中断0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EX1 = 1;        // 开外部中断1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IT0 = 1;        // INT0下降沿触发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IT1 = 1;        // INT1下降沿触发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//优先级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PX0 = 0;        // INT0低优先级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PX1 = 1;        // INT1高优先级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while(1)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ge  = num % 10;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lastRenderedPageBreak/>
              <w:t xml:space="preserve">        shi = num / 10 % 10;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bai = num / 100;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//动态扫描显示个位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SEG_PORT = 0x00;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LSA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LSB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LSC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SEG_PORT = seg_code[ge];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delayms(1);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//动态扫描显示十位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SEG_PORT = 0x00;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LSA = 1;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LSB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LSC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if(num &gt;= 10)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SEG_PORT = seg_code[shi];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else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SEG_PORT = 0x00;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delayms(1);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//动态扫描显示百位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SEG_PORT = 0x00;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LSA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LSB = 1;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LSC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if(num &gt;= 100)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SEG_PORT = seg_code[bai];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else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SEG_PORT = 0x00;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delayms(1);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t++;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if(t &gt;= 80)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t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num++;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if(num &gt; 999)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num = 0;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/* 外部中断0：K3，250Hz，响0.5s、停0.5s，持续4s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lastRenderedPageBreak/>
              <w:t>void int0_ISR(void) interrupt 0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uint i;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uchar j;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if(K3 == 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delayms(10);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if(K3 == 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/*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每隔 2ms 翻转一次蜂鸣器电平。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响0.5s：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0.5s = 500ms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500ms / 2ms = 250次翻转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for(j = 0; j &lt; 4; j++)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for(i = 0; i &lt; 250; i++)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    BELL = ~BELL;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    delayms(2);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BELL = 1;                   // 不发声0.5s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delayms(500);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BELL = 1;                           // 中断结束后关闭蜂鸣器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/* 外部中断1：K4，500Hz，响0.5s、停0.5s，持续2s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void int1_ISR(void) interrupt 2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uint i;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uchar j;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if(K4 == 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delayms(10);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if(K4 == 0)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/*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每隔 1ms 翻转一次蜂鸣器电平。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响0.5s：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0.5s = 500ms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500ms / 1ms = 500次翻转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*/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for(j = 0; j &lt; 2; j++)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for(i = 0; i &lt; 500; i++)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    BELL = ~BELL;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    delayms(1);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lastRenderedPageBreak/>
              <w:t xml:space="preserve">                BELL = 1;                   // 不发声0.5s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    delayms(500);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BELL = 1;                           // 中断结束后关闭蜂鸣器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}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</w:p>
        </w:tc>
      </w:tr>
    </w:tbl>
    <w:p w14:paraId="7F3AACA5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七、关键代码分析</w:t>
      </w:r>
    </w:p>
    <w:p w14:paraId="08FE3A32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7.1 外部中断初始化代码分析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7064C4" w:rsidRPr="002D7657" w14:paraId="74DE96E3" w14:textId="77777777">
        <w:trPr>
          <w:jc w:val="center"/>
        </w:trPr>
        <w:tc>
          <w:tcPr>
            <w:tcW w:w="90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C0B3435" w14:textId="45B67D78" w:rsidR="007064C4" w:rsidRPr="002D7657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EA  =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1;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开总中断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EX0 =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1;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开外部中断0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EX1 =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1;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开外部中断1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IT0 =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1;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INT0下降沿触发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IT1 =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1;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INT1下降沿触发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PX0 =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0;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INT0低优先级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PX1 =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1;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// INT1高优先级</w:t>
            </w:r>
          </w:p>
        </w:tc>
      </w:tr>
    </w:tbl>
    <w:p w14:paraId="7801241B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上述代码是本实验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最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关键的初始化部分。EA 为总中断允许位，只有 EA=1 时，单片机才可能响应任何中断。EX0 和 EX1 分别允许外部中断 0 和外部中断 1。若 EX0=0，则按下 K3 不会进入 int0_ISR()；若 EX1=0，则按下 K4 不会进入 int1_ISR()。</w:t>
      </w:r>
    </w:p>
    <w:p w14:paraId="5ED31572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IT0 和 IT1 设置为 1，表示 INT0 和 INT1 都采用下降沿触发方式。按键未按下时通常为高电平，按下后变为低电平，形成下降沿，从而触发中断。PX0=0 和 PX1=1 构成优先级差异：K3 低优先级，K4 高优先级。因此 K4 可以在 K3 中断服务过程中抢占 CPU，执行完 K4 中断后再返回 K3。</w:t>
      </w:r>
    </w:p>
    <w:p w14:paraId="62EA9725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7.2 蜂鸣器频率控制代码分析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7064C4" w:rsidRPr="002D7657" w14:paraId="334CDADA" w14:textId="77777777">
        <w:trPr>
          <w:jc w:val="center"/>
        </w:trPr>
        <w:tc>
          <w:tcPr>
            <w:tcW w:w="90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CB55363" w14:textId="77777777" w:rsidR="007064C4" w:rsidRPr="002D7657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for(</w:t>
            </w:r>
            <w:proofErr w:type="spellStart"/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i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= 0;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i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&lt; 250; i++)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BELL = ~BELL;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delayms(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2);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</w:p>
        </w:tc>
      </w:tr>
    </w:tbl>
    <w:p w14:paraId="644BA0B6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这段代码用于产生 250 Hz 的低音。每次循环翻转一次 BELL 引脚，然后延时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。由于方波需要高低两个半周期才构成一个完整周期，因此每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翻转一次电平，对应完整周期约为 4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，频率约为 250 Hz。循环 250 次的总时间约为 250 ×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= 500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，因此可实现响 0.5 s。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7064C4" w:rsidRPr="002D7657" w14:paraId="6329FCCD" w14:textId="77777777">
        <w:trPr>
          <w:jc w:val="center"/>
        </w:trPr>
        <w:tc>
          <w:tcPr>
            <w:tcW w:w="90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4614893" w14:textId="77777777" w:rsidR="007064C4" w:rsidRPr="002D7657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for(</w:t>
            </w:r>
            <w:proofErr w:type="spellStart"/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i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= 0;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i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&lt; 500; i++)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BELL = ~BELL;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delayms(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1);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</w:p>
        </w:tc>
      </w:tr>
    </w:tbl>
    <w:p w14:paraId="5441EAB4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这段代码用于产生 500 Hz 的高音。每次循环翻转一次 BELL 引脚，然后延时 1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。此时完整周期约为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，频率约为 500 Hz。循环 500 次的总时间约为 500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，因此可实现响 0.5 s。</w:t>
      </w:r>
    </w:p>
    <w:p w14:paraId="7FD5D826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7.3 间歇音控制代码分析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7064C4" w:rsidRPr="002D7657" w14:paraId="1DE4A903" w14:textId="77777777">
        <w:trPr>
          <w:jc w:val="center"/>
        </w:trPr>
        <w:tc>
          <w:tcPr>
            <w:tcW w:w="90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9D22510" w14:textId="77777777" w:rsidR="007064C4" w:rsidRPr="002D7657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for(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j = 0; j &lt; 4; j++)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{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// 250Hz响0.5s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lastRenderedPageBreak/>
              <w:t xml:space="preserve">   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for(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i = 0; i &lt; 250; i++)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{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BELL = ~BELL;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   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delayms(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2);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}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BELL = 1;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   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delayms(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500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);   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 xml:space="preserve"> // 不发声0.5s</w:t>
            </w:r>
            <w:r w:rsidRPr="002D7657">
              <w:rPr>
                <w:rFonts w:ascii="宋体" w:eastAsia="宋体" w:hAnsi="宋体"/>
                <w:color w:val="000000" w:themeColor="text1"/>
              </w:rPr>
              <w:br/>
            </w:r>
            <w:r w:rsidRPr="002D7657">
              <w:rPr>
                <w:rFonts w:ascii="宋体" w:eastAsia="宋体" w:hAnsi="宋体"/>
                <w:color w:val="000000" w:themeColor="text1"/>
                <w:sz w:val="16"/>
              </w:rPr>
              <w:t>}</w:t>
            </w:r>
          </w:p>
        </w:tc>
      </w:tr>
    </w:tbl>
    <w:p w14:paraId="44595A26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lastRenderedPageBreak/>
        <w:t xml:space="preserve">外层循环 j&lt;4 表示 K3 总共执行 4 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个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间歇周期。每个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周期先响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0.5 s，再停 0.5 s，总共 1 s；4 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个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周期合计 4 s。K4 的程序结构相同，只是外层循环改为 j&lt;2，表示总共 2 s。</w:t>
      </w:r>
    </w:p>
    <w:p w14:paraId="32E4322E" w14:textId="77777777" w:rsidR="007064C4" w:rsidRPr="002D7657" w:rsidRDefault="00000000">
      <w:pPr>
        <w:pStyle w:val="21"/>
        <w:spacing w:before="8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27"/>
          <w:lang w:eastAsia="zh-CN"/>
        </w:rPr>
        <w:t>7.4 数码管循环显示代码分析</w:t>
      </w:r>
    </w:p>
    <w:p w14:paraId="7765E866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主函数中的动态扫描代码通过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ge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、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shi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、bai 将 num 拆成三个数字位。扫描个位时始终输出个位段码；扫描十位和百位时，程序通过 if(num&gt;=10) 和 if(num&gt;=100) 判断是否显示前导位。这样可以避免数字 7 显示成 007，也可以避免数字 25 显示成 025，显示效果更接近日常数字显示习惯。</w:t>
      </w:r>
    </w:p>
    <w:p w14:paraId="372E68CD" w14:textId="6565E0BE" w:rsidR="007064C4" w:rsidRPr="002D7657" w:rsidRDefault="00000000" w:rsidP="00C619BB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变量 t 用于控制数字增长速度。由于 while(1) 循环中的每次动态扫描都有若干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delayms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(1)，如果每扫描一次就让 num 加 1，数字会变化过快，肉眼不易观察。因此程序令 t 达到 80 后才让 num 加 1。若希望数码管变化更慢，可以适当增大 80；若希望变化更快，可以适当减小该值。</w:t>
      </w:r>
    </w:p>
    <w:p w14:paraId="0A774DF4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八、问题分析与调试记录</w:t>
      </w:r>
    </w:p>
    <w:p w14:paraId="1DF63613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本实验调试应优先区分三类问题：一是程序无法编译，二是程序能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下载但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数码管或蜂鸣器没有现象，三是蜂鸣器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能响但中断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嵌套现象不正确。由于本实验没有进行 Proteus 仿真，因此调试主要依靠 Keil 编译信息、开发板下载状态和实物观察结果。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402"/>
      </w:tblGrid>
      <w:tr w:rsidR="007064C4" w:rsidRPr="002D7657" w14:paraId="3CA43181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098545BB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问题现象</w:t>
            </w:r>
            <w:proofErr w:type="spellEnd"/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8D0CDB4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可能原因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D706A20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处理方法</w:t>
            </w:r>
          </w:p>
        </w:tc>
      </w:tr>
      <w:tr w:rsidR="007064C4" w:rsidRPr="002D7657" w14:paraId="78CA3A4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0C009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按下 K3 或 K4 没有反应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17ED1A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外部中断未打开，或按键引脚与程序定义不一致。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3DF41A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检查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EA、EX0、EX1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是否为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1，确认 K3 是否接 P3.2、K4 是否接 P3.3。</w:t>
            </w:r>
          </w:p>
        </w:tc>
      </w:tr>
      <w:tr w:rsidR="007064C4" w:rsidRPr="002D7657" w14:paraId="55BC02E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12B5FF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K4 不能打断 K3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80C241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中断优先级未设置正确，或 PX1 没有置 1。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4D0B4F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确认 PX0=0、PX1=1；如果两个中断同级，K4 不会表现为立即打断 K3。</w:t>
            </w:r>
          </w:p>
        </w:tc>
      </w:tr>
      <w:tr w:rsidR="007064C4" w:rsidRPr="002D7657" w14:paraId="6DD118E6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8C7820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蜂鸣器不响</w:t>
            </w:r>
            <w:proofErr w:type="spellEnd"/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D5006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BELL 引脚定义与实际开发板不一致，或蜂鸣器为低电平有效/高电平有效逻辑不同。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7DDE9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核对原理图中的蜂鸣器控制引脚，必要时修改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sbit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BELL=P2^x。</w:t>
            </w:r>
          </w:p>
        </w:tc>
      </w:tr>
      <w:tr w:rsidR="007064C4" w:rsidRPr="002D7657" w14:paraId="4BB2D9BC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9B52BDD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蜂鸣器音调不明显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6607DF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delayms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() 延时与晶振频率不完全匹配，导致方波频率有偏差。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ECCA3C0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根据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实际晶振调整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delayms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() 内部循环次数，或改用定时器产生更精确方波。</w:t>
            </w:r>
          </w:p>
        </w:tc>
      </w:tr>
      <w:tr w:rsidR="007064C4" w:rsidRPr="002D7657" w14:paraId="3E6F96A0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757EB1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数码管显示位序反了</w:t>
            </w:r>
            <w:proofErr w:type="spellEnd"/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E2E3D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位选 LSA、LSB、LSC 与开发板实际位选顺序不一致。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4B8D12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修改主函数中三位扫描的位选组合，使个位、十位、百位与实际显示位置一致。</w:t>
            </w:r>
          </w:p>
        </w:tc>
      </w:tr>
      <w:tr w:rsidR="007064C4" w:rsidRPr="002D7657" w14:paraId="5E9183A2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9F23C9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数码管显示重影</w:t>
            </w:r>
            <w:proofErr w:type="spellEnd"/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D0C074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动态扫描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前后消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影不充分，或扫描延时过长。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7F5FF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在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切换位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选前先令 SEG_PORT=0x00，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减少位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选切换过程</w:t>
            </w: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lastRenderedPageBreak/>
              <w:t>中的残影。</w:t>
            </w:r>
          </w:p>
        </w:tc>
      </w:tr>
      <w:tr w:rsidR="007064C4" w:rsidRPr="002D7657" w14:paraId="7C289C94" w14:textId="77777777">
        <w:trPr>
          <w:jc w:val="center"/>
        </w:trPr>
        <w:tc>
          <w:tcPr>
            <w:tcW w:w="22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F73D63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lastRenderedPageBreak/>
              <w:t>按一次键触发多次</w:t>
            </w:r>
            <w:proofErr w:type="spellEnd"/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9ECBE5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机械按键抖动或中断触发方式不合适。</w:t>
            </w:r>
          </w:p>
        </w:tc>
        <w:tc>
          <w:tcPr>
            <w:tcW w:w="34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4ECD5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保留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</w:t>
            </w:r>
            <w:proofErr w:type="spellStart"/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delayms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(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10)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消抖，并使用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IT0=1、IT1=1 的下降沿触发方式。</w:t>
            </w:r>
          </w:p>
        </w:tc>
      </w:tr>
    </w:tbl>
    <w:p w14:paraId="0C455EF1" w14:textId="77777777" w:rsidR="007064C4" w:rsidRPr="002D7657" w:rsidRDefault="00000000" w:rsidP="00C619BB">
      <w:pPr>
        <w:spacing w:after="120" w:line="300" w:lineRule="auto"/>
        <w:ind w:firstLine="7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从实验目的看，最重要的调试对象不是单纯让蜂鸣器响，而是验证“优先级 + 嵌套”的过程。判断程序是否达到要求，应观察 K4 是否能在 K3 发声期间立即改变音调，并在 K4 结束后返回 K3 剩余低音。如果 K4 只能在 K3 完全结束后才响，说明中断优先级或中断嵌套没有配置成功。</w:t>
      </w:r>
    </w:p>
    <w:p w14:paraId="5C580722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九、实验现象记录</w:t>
      </w:r>
    </w:p>
    <w:p w14:paraId="38169D69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程序下载到开发板后，实验现象应按以下顺序记录。第一，默认状态下数码管应持续显示递增数字，范围为 0~999，说明主函数循环正常工作。第二，按下 K3 后，蜂鸣器发出较低音调，并按 0.5 s 响、0.5 s 停的节奏持续约 4 s。第三，在 K3 低音过程中按下 K4，蜂鸣器音调应明显升高，说明高优先级中断抢占了低优先级中断。第四，K4 高音持续约 2 s 后，蜂鸣器返回 K3 的低音状态。第五，K3 剩余低音结束后，数码管恢复默认循环显示。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3118"/>
        <w:gridCol w:w="2835"/>
      </w:tblGrid>
      <w:tr w:rsidR="007064C4" w:rsidRPr="002D7657" w14:paraId="72303922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56A19ADD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proofErr w:type="spellStart"/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阶段</w:t>
            </w:r>
            <w:proofErr w:type="spellEnd"/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10BEE256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操作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05FDACC0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预期现象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</w:tcPr>
          <w:p w14:paraId="6FD8FB5E" w14:textId="77777777" w:rsidR="007064C4" w:rsidRPr="002D7657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b/>
                <w:color w:val="000000" w:themeColor="text1"/>
                <w:sz w:val="21"/>
              </w:rPr>
              <w:t>对应原理</w:t>
            </w:r>
          </w:p>
        </w:tc>
      </w:tr>
      <w:tr w:rsidR="007064C4" w:rsidRPr="002D7657" w14:paraId="6E55F7C6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F0CD473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A3F066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不按键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E6B52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数码管循环显示 0~999，蜂鸣器不响。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3C16BE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主函数 while(1) 执行动态扫描。</w:t>
            </w:r>
          </w:p>
        </w:tc>
      </w:tr>
      <w:tr w:rsidR="007064C4" w:rsidRPr="002D7657" w14:paraId="1BF21ECB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0F6C39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1B7CC4E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按下 K3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325A114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蜂鸣器 250 Hz 低音，响 0.5 s、停 0.5 s。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5A166D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INT0 下降沿触发，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执行低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优先级中断服务程序。</w:t>
            </w:r>
          </w:p>
        </w:tc>
      </w:tr>
      <w:tr w:rsidR="007064C4" w:rsidRPr="002D7657" w14:paraId="56714923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94146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E0B31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K3 未结束时按下 K4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44B36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蜂鸣器立即切换为 500 Hz 高音。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A476E1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INT1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高优先级打断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INT0。</w:t>
            </w:r>
          </w:p>
        </w:tc>
      </w:tr>
      <w:tr w:rsidR="007064C4" w:rsidRPr="002D7657" w14:paraId="07FCDE2B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0FB4C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4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C973A2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等待 K4 结束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09F5178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蜂鸣器重新回到 K3 低音。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B055E3C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INT1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执行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RETI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后返回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INT0 原断点。</w:t>
            </w:r>
          </w:p>
        </w:tc>
      </w:tr>
      <w:tr w:rsidR="007064C4" w:rsidRPr="002D7657" w14:paraId="0CDAB448" w14:textId="77777777">
        <w:trPr>
          <w:jc w:val="center"/>
        </w:trPr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AE3DE35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5</w:t>
            </w:r>
          </w:p>
        </w:tc>
        <w:tc>
          <w:tcPr>
            <w:tcW w:w="170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2D04EC6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等待 K3 结束</w:t>
            </w:r>
          </w:p>
        </w:tc>
        <w:tc>
          <w:tcPr>
            <w:tcW w:w="311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6AF29F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蜂鸣器停止，数码</w:t>
            </w:r>
            <w:proofErr w:type="gramStart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管继续</w:t>
            </w:r>
            <w:proofErr w:type="gramEnd"/>
            <w:r w:rsidRPr="002D7657">
              <w:rPr>
                <w:rFonts w:ascii="宋体" w:eastAsia="宋体" w:hAnsi="宋体"/>
                <w:color w:val="000000" w:themeColor="text1"/>
                <w:sz w:val="20"/>
                <w:lang w:eastAsia="zh-CN"/>
              </w:rPr>
              <w:t>循环。</w:t>
            </w:r>
          </w:p>
        </w:tc>
        <w:tc>
          <w:tcPr>
            <w:tcW w:w="2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DEA9ECB" w14:textId="77777777" w:rsidR="007064C4" w:rsidRPr="002D7657" w:rsidRDefault="0000000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INT0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执行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 xml:space="preserve"> RETI </w:t>
            </w:r>
            <w:proofErr w:type="spellStart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后返回主程序</w:t>
            </w:r>
            <w:proofErr w:type="spellEnd"/>
            <w:r w:rsidRPr="002D7657">
              <w:rPr>
                <w:rFonts w:ascii="宋体" w:eastAsia="宋体" w:hAnsi="宋体"/>
                <w:color w:val="000000" w:themeColor="text1"/>
                <w:sz w:val="20"/>
              </w:rPr>
              <w:t>。</w:t>
            </w:r>
          </w:p>
        </w:tc>
      </w:tr>
    </w:tbl>
    <w:p w14:paraId="5FB61D0D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</w:rPr>
      </w:pPr>
      <w:proofErr w:type="spellStart"/>
      <w:r w:rsidRPr="002D7657">
        <w:rPr>
          <w:rFonts w:ascii="宋体" w:eastAsia="宋体" w:hAnsi="宋体"/>
          <w:color w:val="000000" w:themeColor="text1"/>
          <w:sz w:val="32"/>
        </w:rPr>
        <w:t>十、实验结论</w:t>
      </w:r>
      <w:proofErr w:type="spellEnd"/>
    </w:p>
    <w:p w14:paraId="688554F6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本实验完成了基于 51 单片机的外部中断与蜂鸣器控制程序设计。程序在默认状态下通过主函数循环刷新三位数码管，实现 0~999 的循环显示；通过外部中断 0 检测 K3 按键，实现 250 Hz 低音、响 0.5 s、停 0.5 s、持续 4 s 的间歇发声；通过外部中断 1 检测 K4 按键，实现 500 Hz 高音、响 0.5 s、停 0.5 s、持续 2 s 的间歇发声。</w:t>
      </w:r>
    </w:p>
    <w:p w14:paraId="5E194804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实验的核心在于中断优先级设置。程序将 INT0 设置为低优先级，将 INT1 设置为高优先级，使得 K4 能够在 K3 中断服务程序执行过程中打断 K3。K4 中断执行结束后，CPU 自动返回 K3 中断服务程序的断点继续执行，最终回到主程序。这一现象验证了 8051 单片机两级中断优先级和中断嵌套机制。</w:t>
      </w:r>
    </w:p>
    <w:p w14:paraId="0AECBBD1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蜂鸣器控制部分验证了无源蜂鸣器必须由音频方波驱动的原理。250 Hz 低音由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半周期翻转实现，500 Hz 高音由 1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 半周期翻转实现。间歇音的时间控制通过外层循环和静音延时完成，能够满足实验规定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的响停节奏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和持续时间要求。</w:t>
      </w:r>
    </w:p>
    <w:p w14:paraId="36EDE5CB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lastRenderedPageBreak/>
        <w:t>通过本实验，可以把单片机 I/O 口控制、外部中断配置、中断优先级、按键消抖、动态扫描显示和蜂鸣器方波驱动综合起来理解。实验结果说明，合理使用中断机制可以使单片机在执行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主任务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的同时及时响应外部事件，而优先级机制可以进一步保证更重要的事件得到优先处理。</w:t>
      </w:r>
    </w:p>
    <w:p w14:paraId="5F955E4F" w14:textId="77777777" w:rsidR="007064C4" w:rsidRPr="002D7657" w:rsidRDefault="00000000">
      <w:pPr>
        <w:pStyle w:val="1"/>
        <w:spacing w:before="160" w:after="1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sz w:val="32"/>
          <w:lang w:eastAsia="zh-CN"/>
        </w:rPr>
        <w:t>十一、实验总结与反馈</w:t>
      </w:r>
    </w:p>
    <w:p w14:paraId="004FD412" w14:textId="2436D138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本次实验的主要难点在于正确理解中断嵌套</w:t>
      </w:r>
      <w:r w:rsidR="00C619BB" w:rsidRPr="002D7657">
        <w:rPr>
          <w:rFonts w:ascii="宋体" w:eastAsia="宋体" w:hAnsi="宋体" w:hint="eastAsia"/>
          <w:color w:val="000000" w:themeColor="text1"/>
          <w:lang w:eastAsia="zh-CN"/>
        </w:rPr>
        <w:t>，</w:t>
      </w:r>
      <w:r w:rsidRPr="002D7657">
        <w:rPr>
          <w:rFonts w:ascii="宋体" w:eastAsia="宋体" w:hAnsi="宋体"/>
          <w:color w:val="000000" w:themeColor="text1"/>
          <w:lang w:eastAsia="zh-CN"/>
        </w:rPr>
        <w:t>若只设置 EX0、EX1 而没有设置 PX1=1，则 K4 很可能不能在 K3 执行过程中立即响应；若把蜂鸣器程序全部写在主函数中，又无法体现外部中断响应过程。因此程序必须让主函数负责默认显示，让两个中断函数分别负责 K3 和 K4 的蜂鸣器控制。</w:t>
      </w:r>
    </w:p>
    <w:p w14:paraId="11876213" w14:textId="77777777" w:rsidR="007064C4" w:rsidRPr="002D7657" w:rsidRDefault="00000000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 xml:space="preserve">另一个需要注意的问题是蜂鸣器频率与延时函数的对应关系。500 Hz 不是延时 500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，而是周期为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、半周期为 1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；250 Hz 的周期为 4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 xml:space="preserve">、半周期为 2 </w:t>
      </w:r>
      <w:proofErr w:type="spellStart"/>
      <w:r w:rsidRPr="002D7657">
        <w:rPr>
          <w:rFonts w:ascii="宋体" w:eastAsia="宋体" w:hAnsi="宋体"/>
          <w:color w:val="000000" w:themeColor="text1"/>
          <w:lang w:eastAsia="zh-CN"/>
        </w:rPr>
        <w:t>ms</w:t>
      </w:r>
      <w:proofErr w:type="spellEnd"/>
      <w:r w:rsidRPr="002D7657">
        <w:rPr>
          <w:rFonts w:ascii="宋体" w:eastAsia="宋体" w:hAnsi="宋体"/>
          <w:color w:val="000000" w:themeColor="text1"/>
          <w:lang w:eastAsia="zh-CN"/>
        </w:rPr>
        <w:t>。只有按半周期翻转 BELL 引脚，才能得到对应频率的方波。若延时理解错误，蜂鸣器虽然会响，但音调和实验要求不一致。</w:t>
      </w:r>
    </w:p>
    <w:p w14:paraId="163FF3F9" w14:textId="629D8F9C" w:rsidR="007064C4" w:rsidRPr="002D7657" w:rsidRDefault="00000000" w:rsidP="00C619BB">
      <w:pPr>
        <w:spacing w:after="12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 w:rsidRPr="002D7657">
        <w:rPr>
          <w:rFonts w:ascii="宋体" w:eastAsia="宋体" w:hAnsi="宋体"/>
          <w:color w:val="000000" w:themeColor="text1"/>
          <w:lang w:eastAsia="zh-CN"/>
        </w:rPr>
        <w:t>在开发板验证时，应先确认默认数码</w:t>
      </w:r>
      <w:proofErr w:type="gramStart"/>
      <w:r w:rsidRPr="002D7657">
        <w:rPr>
          <w:rFonts w:ascii="宋体" w:eastAsia="宋体" w:hAnsi="宋体"/>
          <w:color w:val="000000" w:themeColor="text1"/>
          <w:lang w:eastAsia="zh-CN"/>
        </w:rPr>
        <w:t>管显示</w:t>
      </w:r>
      <w:proofErr w:type="gramEnd"/>
      <w:r w:rsidRPr="002D7657">
        <w:rPr>
          <w:rFonts w:ascii="宋体" w:eastAsia="宋体" w:hAnsi="宋体"/>
          <w:color w:val="000000" w:themeColor="text1"/>
          <w:lang w:eastAsia="zh-CN"/>
        </w:rPr>
        <w:t>是否正常，再测试 K3 和 K4 的蜂鸣器功能，最后测试中断嵌套。如果直接测试 K4 打断 K3，出现问题时不容易判断是数码管扫描、按键中断、蜂鸣器引脚还是优先级设置导致。</w:t>
      </w:r>
    </w:p>
    <w:sectPr w:rsidR="007064C4" w:rsidRPr="002D7657" w:rsidSect="00034616">
      <w:footerReference w:type="default" r:id="rId17"/>
      <w:pgSz w:w="12240" w:h="15840"/>
      <w:pgMar w:top="1332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EC4D" w14:textId="77777777" w:rsidR="009B76D3" w:rsidRDefault="009B76D3">
      <w:pPr>
        <w:spacing w:after="0" w:line="240" w:lineRule="auto"/>
      </w:pPr>
      <w:r>
        <w:separator/>
      </w:r>
    </w:p>
  </w:endnote>
  <w:endnote w:type="continuationSeparator" w:id="0">
    <w:p w14:paraId="22E47609" w14:textId="77777777" w:rsidR="009B76D3" w:rsidRDefault="009B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C9C0" w14:textId="77777777" w:rsidR="007064C4" w:rsidRDefault="00000000">
    <w:pPr>
      <w:pStyle w:val="a7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1356F7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1C71B" w14:textId="77777777" w:rsidR="009B76D3" w:rsidRDefault="009B76D3">
      <w:pPr>
        <w:spacing w:after="0" w:line="240" w:lineRule="auto"/>
      </w:pPr>
      <w:r>
        <w:separator/>
      </w:r>
    </w:p>
  </w:footnote>
  <w:footnote w:type="continuationSeparator" w:id="0">
    <w:p w14:paraId="42CE420D" w14:textId="77777777" w:rsidR="009B76D3" w:rsidRDefault="009B7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497"/>
    <w:multiLevelType w:val="hybridMultilevel"/>
    <w:tmpl w:val="224AC790"/>
    <w:lvl w:ilvl="0" w:tplc="B8DC4DE8">
      <w:numFmt w:val="bullet"/>
      <w:lvlText w:val="•"/>
      <w:lvlJc w:val="left"/>
      <w:pPr>
        <w:ind w:left="558" w:hanging="360"/>
      </w:pPr>
      <w:rPr>
        <w:rFonts w:ascii="Noto Serif CJK SC" w:eastAsia="Noto Serif CJK SC" w:hAnsi="Noto Serif CJK SC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8" w:hanging="440"/>
      </w:pPr>
      <w:rPr>
        <w:rFonts w:ascii="Wingdings" w:hAnsi="Wingdings" w:hint="default"/>
      </w:rPr>
    </w:lvl>
  </w:abstractNum>
  <w:abstractNum w:abstractNumId="10" w15:restartNumberingAfterBreak="0">
    <w:nsid w:val="33DD57AC"/>
    <w:multiLevelType w:val="hybridMultilevel"/>
    <w:tmpl w:val="50FC62F4"/>
    <w:lvl w:ilvl="0" w:tplc="04090001">
      <w:start w:val="1"/>
      <w:numFmt w:val="bullet"/>
      <w:lvlText w:val=""/>
      <w:lvlJc w:val="left"/>
      <w:pPr>
        <w:ind w:left="6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8" w:hanging="440"/>
      </w:pPr>
      <w:rPr>
        <w:rFonts w:ascii="Wingdings" w:hAnsi="Wingdings" w:hint="default"/>
      </w:rPr>
    </w:lvl>
  </w:abstractNum>
  <w:abstractNum w:abstractNumId="11" w15:restartNumberingAfterBreak="0">
    <w:nsid w:val="7CBE5EB4"/>
    <w:multiLevelType w:val="hybridMultilevel"/>
    <w:tmpl w:val="B6D6C57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649752280">
    <w:abstractNumId w:val="8"/>
  </w:num>
  <w:num w:numId="2" w16cid:durableId="626858589">
    <w:abstractNumId w:val="6"/>
  </w:num>
  <w:num w:numId="3" w16cid:durableId="1161043628">
    <w:abstractNumId w:val="5"/>
  </w:num>
  <w:num w:numId="4" w16cid:durableId="498082703">
    <w:abstractNumId w:val="4"/>
  </w:num>
  <w:num w:numId="5" w16cid:durableId="1325432548">
    <w:abstractNumId w:val="7"/>
  </w:num>
  <w:num w:numId="6" w16cid:durableId="406003329">
    <w:abstractNumId w:val="3"/>
  </w:num>
  <w:num w:numId="7" w16cid:durableId="1856924520">
    <w:abstractNumId w:val="2"/>
  </w:num>
  <w:num w:numId="8" w16cid:durableId="1769352263">
    <w:abstractNumId w:val="1"/>
  </w:num>
  <w:num w:numId="9" w16cid:durableId="1071461528">
    <w:abstractNumId w:val="0"/>
  </w:num>
  <w:num w:numId="10" w16cid:durableId="1464422806">
    <w:abstractNumId w:val="10"/>
  </w:num>
  <w:num w:numId="11" w16cid:durableId="760223260">
    <w:abstractNumId w:val="9"/>
  </w:num>
  <w:num w:numId="12" w16cid:durableId="364721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F7"/>
    <w:rsid w:val="0015074B"/>
    <w:rsid w:val="00155B8B"/>
    <w:rsid w:val="0029639D"/>
    <w:rsid w:val="002D7657"/>
    <w:rsid w:val="00326F90"/>
    <w:rsid w:val="005749AB"/>
    <w:rsid w:val="0067364F"/>
    <w:rsid w:val="007064C4"/>
    <w:rsid w:val="009B76D3"/>
    <w:rsid w:val="00AA1D8D"/>
    <w:rsid w:val="00AE56D9"/>
    <w:rsid w:val="00B47730"/>
    <w:rsid w:val="00C619BB"/>
    <w:rsid w:val="00CB0664"/>
    <w:rsid w:val="00DB6090"/>
    <w:rsid w:val="00DC4AA3"/>
    <w:rsid w:val="00E8287D"/>
    <w:rsid w:val="00E9161C"/>
    <w:rsid w:val="00FC693F"/>
    <w:rsid w:val="00FF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2CE47"/>
  <w14:defaultImageDpi w14:val="300"/>
  <w15:docId w15:val="{C6F63196-5B97-471F-AF45-8B7F19DC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5940</Words>
  <Characters>7722</Characters>
  <Application>Microsoft Office Word</Application>
  <DocSecurity>0</DocSecurity>
  <Lines>514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实验06 外部中断与蜂鸣器实验报告</dc:title>
  <dc:subject>8051 外部中断、中断优先级、无源蜂鸣器、数码管显示</dc:subject>
  <dc:creator/>
  <cp:keywords/>
  <dc:description>Generated report without Proteus simulation section.</dc:description>
  <cp:lastModifiedBy>junyi zhong</cp:lastModifiedBy>
  <cp:revision>4</cp:revision>
  <dcterms:created xsi:type="dcterms:W3CDTF">2013-12-23T23:15:00Z</dcterms:created>
  <dcterms:modified xsi:type="dcterms:W3CDTF">2026-06-17T08:29:00Z</dcterms:modified>
  <cp:category/>
</cp:coreProperties>
</file>