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2F19" w14:textId="77777777" w:rsidR="003C02C1" w:rsidRDefault="003C02C1" w:rsidP="00B7719D">
      <w:pPr>
        <w:pStyle w:val="111111111"/>
        <w:ind w:firstLine="480"/>
      </w:pPr>
    </w:p>
    <w:p w14:paraId="68448BC6" w14:textId="77777777" w:rsidR="003C02C1" w:rsidRDefault="003C02C1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28B325E4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7BC15213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2769039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object w:dxaOrig="4172" w:dyaOrig="885" w14:anchorId="0A263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08.8pt;height:44.4pt;mso-position-horizontal-relative:page;mso-position-vertical-relative:page" o:ole="">
            <v:imagedata r:id="rId7" o:title=""/>
          </v:shape>
          <o:OLEObject Type="Embed" ProgID="CorelDRAW.Graphic.11" ShapeID="Object 1" DrawAspect="Content" ObjectID="_1853580298" r:id="rId8"/>
        </w:object>
      </w:r>
    </w:p>
    <w:p w14:paraId="5987B525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63D2F7F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3453F9EC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14A7A3F6" w14:textId="77777777" w:rsidR="003C02C1" w:rsidRDefault="003C02C1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84"/>
          <w:szCs w:val="84"/>
        </w:rPr>
        <w:t xml:space="preserve"> </w:t>
      </w:r>
      <w:r>
        <w:rPr>
          <w:rFonts w:hint="eastAsia"/>
          <w:b/>
          <w:bCs/>
          <w:sz w:val="52"/>
          <w:szCs w:val="52"/>
        </w:rPr>
        <w:t>微机原理与单片机技术实验</w:t>
      </w:r>
    </w:p>
    <w:p w14:paraId="7E49C3F1" w14:textId="19123A63" w:rsidR="003C02C1" w:rsidRDefault="003C02C1">
      <w:pPr>
        <w:jc w:val="center"/>
        <w:rPr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题目：</w:t>
      </w:r>
      <w:r>
        <w:rPr>
          <w:b/>
          <w:bCs/>
          <w:sz w:val="32"/>
          <w:szCs w:val="36"/>
        </w:rPr>
        <w:t>_______</w:t>
      </w:r>
      <w:r w:rsidR="00935CB0" w:rsidRPr="00935CB0">
        <w:rPr>
          <w:rFonts w:hint="eastAsia"/>
          <w:b/>
          <w:bCs/>
          <w:sz w:val="32"/>
          <w:szCs w:val="36"/>
        </w:rPr>
        <w:t>LED</w:t>
      </w:r>
      <w:r w:rsidR="00935CB0" w:rsidRPr="00935CB0">
        <w:rPr>
          <w:rFonts w:hint="eastAsia"/>
          <w:b/>
          <w:bCs/>
          <w:sz w:val="32"/>
          <w:szCs w:val="36"/>
        </w:rPr>
        <w:t>点阵实验</w:t>
      </w:r>
      <w:r>
        <w:rPr>
          <w:b/>
          <w:bCs/>
          <w:sz w:val="32"/>
          <w:szCs w:val="36"/>
        </w:rPr>
        <w:t>____________</w:t>
      </w:r>
    </w:p>
    <w:p w14:paraId="6EEF01DD" w14:textId="77777777" w:rsidR="003C02C1" w:rsidRDefault="003C02C1">
      <w:pPr>
        <w:rPr>
          <w:b/>
          <w:bCs/>
          <w:sz w:val="72"/>
          <w:szCs w:val="72"/>
        </w:rPr>
      </w:pPr>
    </w:p>
    <w:p w14:paraId="62276B4D" w14:textId="77777777" w:rsidR="003C02C1" w:rsidRDefault="003C02C1">
      <w:pPr>
        <w:jc w:val="center"/>
        <w:rPr>
          <w:b/>
          <w:bCs/>
          <w:sz w:val="72"/>
          <w:szCs w:val="72"/>
        </w:rPr>
      </w:pPr>
    </w:p>
    <w:p w14:paraId="1D4C5818" w14:textId="246B31B2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院、系</w:t>
      </w:r>
      <w:r>
        <w:rPr>
          <w:b/>
          <w:bCs/>
          <w:sz w:val="32"/>
          <w:szCs w:val="36"/>
        </w:rPr>
        <w:t>____</w:t>
      </w: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__</w:t>
      </w:r>
    </w:p>
    <w:p w14:paraId="14DC5282" w14:textId="78B4927B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</w:t>
      </w:r>
      <w:r>
        <w:rPr>
          <w:rFonts w:hint="eastAsia"/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名</w:t>
      </w:r>
      <w:r>
        <w:rPr>
          <w:b/>
          <w:bCs/>
          <w:sz w:val="32"/>
          <w:szCs w:val="36"/>
        </w:rPr>
        <w:t>__________</w:t>
      </w: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_____</w:t>
      </w:r>
    </w:p>
    <w:p w14:paraId="63560B22" w14:textId="52E09CC1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指导教师</w:t>
      </w:r>
      <w:r>
        <w:rPr>
          <w:b/>
          <w:bCs/>
          <w:sz w:val="32"/>
          <w:szCs w:val="36"/>
        </w:rPr>
        <w:t>_________________________</w:t>
      </w:r>
    </w:p>
    <w:p w14:paraId="76F6033F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</w:p>
    <w:p w14:paraId="56E7774E" w14:textId="77777777" w:rsidR="003C02C1" w:rsidRDefault="003C02C1">
      <w:pPr>
        <w:spacing w:line="480" w:lineRule="auto"/>
        <w:rPr>
          <w:b/>
          <w:bCs/>
          <w:sz w:val="36"/>
          <w:szCs w:val="36"/>
        </w:rPr>
      </w:pPr>
    </w:p>
    <w:p w14:paraId="08D8C913" w14:textId="77777777" w:rsidR="003C02C1" w:rsidRDefault="003C02C1">
      <w:pPr>
        <w:jc w:val="center"/>
        <w:rPr>
          <w:b/>
          <w:bCs/>
          <w:sz w:val="36"/>
          <w:szCs w:val="36"/>
        </w:rPr>
      </w:pPr>
    </w:p>
    <w:p w14:paraId="7FA69A4A" w14:textId="644601F9" w:rsidR="003C02C1" w:rsidRDefault="003C02C1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月</w:t>
      </w:r>
      <w:r w:rsidR="00494DF3"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357A1885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280B881A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D71027E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3798CB1" w14:textId="77777777" w:rsidR="003C02C1" w:rsidRDefault="003C02C1">
      <w:pPr>
        <w:spacing w:line="300" w:lineRule="auto"/>
        <w:rPr>
          <w:b/>
          <w:bCs/>
          <w:color w:val="FF0000"/>
          <w:sz w:val="36"/>
          <w:szCs w:val="36"/>
        </w:rPr>
        <w:sectPr w:rsidR="003C02C1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14:paraId="0FEE530F" w14:textId="4E9D6A61" w:rsidR="003C02C1" w:rsidRDefault="00B7719D" w:rsidP="00B7719D">
      <w:pPr>
        <w:pStyle w:val="1"/>
        <w:numPr>
          <w:ilvl w:val="0"/>
          <w:numId w:val="3"/>
        </w:numPr>
        <w:ind w:firstLineChars="0"/>
      </w:pPr>
      <w:r w:rsidRPr="00B7719D">
        <w:lastRenderedPageBreak/>
        <w:t>实验目的</w:t>
      </w:r>
    </w:p>
    <w:p w14:paraId="1FC9784F" w14:textId="77777777" w:rsidR="00935CB0" w:rsidRDefault="00935CB0" w:rsidP="00935CB0">
      <w:pPr>
        <w:pStyle w:val="111111111"/>
        <w:numPr>
          <w:ilvl w:val="0"/>
          <w:numId w:val="27"/>
        </w:numPr>
        <w:ind w:firstLineChars="0"/>
      </w:pPr>
      <w:r w:rsidRPr="00935CB0">
        <w:t>掌握</w:t>
      </w:r>
      <w:r w:rsidRPr="00935CB0">
        <w:t xml:space="preserve"> 8×8 </w:t>
      </w:r>
      <w:r w:rsidRPr="00935CB0">
        <w:t>单色</w:t>
      </w:r>
      <w:r w:rsidRPr="00935CB0">
        <w:t xml:space="preserve"> LED </w:t>
      </w:r>
      <w:r w:rsidRPr="00935CB0">
        <w:t>点阵的动态扫描显示原理，理解行选通与列数据输出的配合逻辑。</w:t>
      </w:r>
      <w:r w:rsidRPr="00935CB0">
        <w:t xml:space="preserve"> </w:t>
      </w:r>
    </w:p>
    <w:p w14:paraId="6594EF34" w14:textId="77777777" w:rsidR="00935CB0" w:rsidRDefault="00935CB0" w:rsidP="00935CB0">
      <w:pPr>
        <w:pStyle w:val="111111111"/>
        <w:numPr>
          <w:ilvl w:val="0"/>
          <w:numId w:val="27"/>
        </w:numPr>
        <w:ind w:firstLineChars="0"/>
      </w:pPr>
      <w:r w:rsidRPr="00935CB0">
        <w:t>熟悉</w:t>
      </w:r>
      <w:r w:rsidRPr="00935CB0">
        <w:t xml:space="preserve"> 74HC595 </w:t>
      </w:r>
      <w:r w:rsidRPr="00935CB0">
        <w:t>串转并芯片的工作时序，掌握单片机</w:t>
      </w:r>
      <w:r w:rsidRPr="00935CB0">
        <w:t xml:space="preserve"> I/O </w:t>
      </w:r>
      <w:r w:rsidRPr="00935CB0">
        <w:t>口模拟串行通信的编程方法。</w:t>
      </w:r>
      <w:r w:rsidRPr="00935CB0">
        <w:t xml:space="preserve"> </w:t>
      </w:r>
    </w:p>
    <w:p w14:paraId="5FCDA924" w14:textId="31069BD4" w:rsidR="00935CB0" w:rsidRPr="00E426BB" w:rsidRDefault="00935CB0" w:rsidP="00935CB0">
      <w:pPr>
        <w:pStyle w:val="111111111"/>
        <w:numPr>
          <w:ilvl w:val="0"/>
          <w:numId w:val="27"/>
        </w:numPr>
        <w:ind w:firstLineChars="0"/>
      </w:pPr>
      <w:r w:rsidRPr="00935CB0">
        <w:t>熟练使用</w:t>
      </w:r>
      <w:r w:rsidRPr="00935CB0">
        <w:t xml:space="preserve"> Keil uVision </w:t>
      </w:r>
      <w:r w:rsidRPr="00935CB0">
        <w:t>完成</w:t>
      </w:r>
      <w:r w:rsidRPr="00935CB0">
        <w:t xml:space="preserve"> C51 </w:t>
      </w:r>
      <w:r w:rsidRPr="00935CB0">
        <w:t>程序的编写、编译与调试，结合硬件开发板完成软硬件联调，掌握常见显示故障的排查方法</w:t>
      </w:r>
    </w:p>
    <w:p w14:paraId="39F64BCF" w14:textId="46C9692D" w:rsidR="00B7719D" w:rsidRDefault="00E426BB" w:rsidP="00E426BB">
      <w:pPr>
        <w:pStyle w:val="1"/>
        <w:numPr>
          <w:ilvl w:val="0"/>
          <w:numId w:val="3"/>
        </w:numPr>
        <w:ind w:firstLineChars="0"/>
      </w:pPr>
      <w:r w:rsidRPr="00E426BB">
        <w:t>实验内容</w:t>
      </w:r>
    </w:p>
    <w:p w14:paraId="4C74C0E9" w14:textId="09FCD3C0" w:rsidR="00935CB0" w:rsidRPr="00935CB0" w:rsidRDefault="00935CB0" w:rsidP="00935CB0">
      <w:pPr>
        <w:pStyle w:val="111111111"/>
        <w:ind w:firstLine="480"/>
      </w:pPr>
      <w:r w:rsidRPr="00935CB0">
        <w:t>本次实验以</w:t>
      </w:r>
      <w:r w:rsidRPr="00935CB0">
        <w:t xml:space="preserve"> STC89C52 </w:t>
      </w:r>
      <w:r w:rsidRPr="00935CB0">
        <w:t>单片机为控制核心，通过</w:t>
      </w:r>
      <w:r w:rsidRPr="00935CB0">
        <w:t xml:space="preserve"> 74HC595 </w:t>
      </w:r>
      <w:r w:rsidRPr="00935CB0">
        <w:t>串转并芯片扩展输出端口，驱动</w:t>
      </w:r>
      <w:r w:rsidRPr="00935CB0">
        <w:t xml:space="preserve"> 8×8LED </w:t>
      </w:r>
      <w:r w:rsidRPr="00935CB0">
        <w:t>点阵模块，实现数字</w:t>
      </w:r>
      <w:r w:rsidRPr="00935CB0">
        <w:t xml:space="preserve"> 0~9 </w:t>
      </w:r>
      <w:r w:rsidRPr="00935CB0">
        <w:t>依次循环显示，末尾显示心形图案，整体循环往复的功能。实验流程包括字模数据提取、点阵驱动程序编写、</w:t>
      </w:r>
      <w:r w:rsidRPr="00935CB0">
        <w:t xml:space="preserve">Keil </w:t>
      </w:r>
      <w:r w:rsidRPr="00935CB0">
        <w:t>工程编译调试、程序烧录以及硬件实物功能验证。</w:t>
      </w:r>
    </w:p>
    <w:p w14:paraId="2F7589C2" w14:textId="77777777" w:rsidR="00CA2386" w:rsidRDefault="00883A37" w:rsidP="00CA2386">
      <w:pPr>
        <w:pStyle w:val="1"/>
        <w:numPr>
          <w:ilvl w:val="0"/>
          <w:numId w:val="3"/>
        </w:numPr>
        <w:ind w:firstLineChars="0"/>
      </w:pPr>
      <w:r w:rsidRPr="00883A37">
        <w:t>实验原理</w:t>
      </w:r>
    </w:p>
    <w:p w14:paraId="255EC33E" w14:textId="643BED41" w:rsidR="00935CB0" w:rsidRPr="005B7C2A" w:rsidRDefault="00935CB0" w:rsidP="005B7C2A">
      <w:pPr>
        <w:pStyle w:val="111111111"/>
        <w:ind w:firstLine="480"/>
      </w:pPr>
      <w:r w:rsidRPr="00935CB0">
        <w:t xml:space="preserve">LED </w:t>
      </w:r>
      <w:r w:rsidRPr="00935CB0">
        <w:t>点阵采用动态扫描方式工作，单片机逐行选通点阵行线，同时通过</w:t>
      </w:r>
      <w:r w:rsidRPr="00935CB0">
        <w:t xml:space="preserve"> 74HC595 </w:t>
      </w:r>
      <w:r w:rsidRPr="00935CB0">
        <w:t>输出对应行的列显示数据，利用人眼视觉暂留效应，以高于</w:t>
      </w:r>
      <w:r w:rsidRPr="00935CB0">
        <w:t xml:space="preserve"> 50Hz </w:t>
      </w:r>
      <w:r w:rsidRPr="00935CB0">
        <w:t>的频率循环扫描</w:t>
      </w:r>
      <w:r w:rsidRPr="00935CB0">
        <w:t xml:space="preserve"> 8 </w:t>
      </w:r>
      <w:r w:rsidRPr="00935CB0">
        <w:t>行，即可呈现稳定的图形。</w:t>
      </w:r>
      <w:r w:rsidRPr="00935CB0">
        <w:t xml:space="preserve">74HC595 </w:t>
      </w:r>
      <w:r w:rsidRPr="00935CB0">
        <w:t>将单片机串行输出的</w:t>
      </w:r>
      <w:r w:rsidRPr="00935CB0">
        <w:t xml:space="preserve"> 8 </w:t>
      </w:r>
      <w:r w:rsidRPr="00935CB0">
        <w:t>位数据转换为并行输出，控制点阵列电平，配合</w:t>
      </w:r>
      <w:r w:rsidRPr="00935CB0">
        <w:t xml:space="preserve"> P0 </w:t>
      </w:r>
      <w:r w:rsidRPr="00935CB0">
        <w:t>口输出的行选通信号，实现逐行点亮</w:t>
      </w:r>
      <w:r w:rsidRPr="00935CB0">
        <w:t xml:space="preserve"> LED</w:t>
      </w:r>
      <w:r w:rsidRPr="00935CB0">
        <w:t>。</w:t>
      </w:r>
    </w:p>
    <w:p w14:paraId="781CF158" w14:textId="599AA277" w:rsidR="00CA2386" w:rsidRDefault="00CA2386" w:rsidP="00CA2386">
      <w:pPr>
        <w:pStyle w:val="1"/>
        <w:numPr>
          <w:ilvl w:val="0"/>
          <w:numId w:val="3"/>
        </w:numPr>
        <w:ind w:firstLineChars="0"/>
      </w:pPr>
      <w:r w:rsidRPr="00CA2386">
        <w:t>电路原理图</w:t>
      </w:r>
    </w:p>
    <w:p w14:paraId="2408405A" w14:textId="34A8EF04" w:rsidR="0048362B" w:rsidRDefault="0048362B" w:rsidP="00CA2386">
      <w:pPr>
        <w:pStyle w:val="111111111"/>
        <w:ind w:firstLine="480"/>
      </w:pPr>
      <w:r w:rsidRPr="0048362B">
        <w:t>本次实验硬件系统以</w:t>
      </w:r>
      <w:r w:rsidRPr="0048362B">
        <w:t xml:space="preserve"> STC89C5</w:t>
      </w:r>
      <w:r>
        <w:rPr>
          <w:rFonts w:hint="eastAsia"/>
        </w:rPr>
        <w:t>1</w:t>
      </w:r>
      <w:r w:rsidRPr="0048362B">
        <w:t xml:space="preserve"> </w:t>
      </w:r>
      <w:r w:rsidRPr="0048362B">
        <w:t>单片机为核心，外围配置</w:t>
      </w:r>
      <w:r w:rsidRPr="0048362B">
        <w:t xml:space="preserve"> 11.0592MHz </w:t>
      </w:r>
      <w:r w:rsidRPr="0048362B">
        <w:t>晶振振荡电路与上电复位电路，保证单片机正常工作。点阵模块的</w:t>
      </w:r>
      <w:r w:rsidRPr="0048362B">
        <w:t xml:space="preserve"> 8 </w:t>
      </w:r>
      <w:r w:rsidRPr="0048362B">
        <w:t>根行线直接连接单片机</w:t>
      </w:r>
      <w:r w:rsidRPr="0048362B">
        <w:t xml:space="preserve"> P0 </w:t>
      </w:r>
      <w:r w:rsidRPr="0048362B">
        <w:t>口，</w:t>
      </w:r>
      <w:r w:rsidRPr="0048362B">
        <w:t xml:space="preserve">8 </w:t>
      </w:r>
      <w:r w:rsidRPr="0048362B">
        <w:t>根列线通过</w:t>
      </w:r>
      <w:r w:rsidRPr="0048362B">
        <w:t xml:space="preserve"> 74HC595 </w:t>
      </w:r>
      <w:r w:rsidRPr="0048362B">
        <w:t>芯片扩展驱动；</w:t>
      </w:r>
      <w:r w:rsidRPr="0048362B">
        <w:t xml:space="preserve">74HC595 </w:t>
      </w:r>
      <w:r w:rsidRPr="0048362B">
        <w:t>的串行数据、移位时钟、锁存时钟三个控制引脚分别接入单片机</w:t>
      </w:r>
      <w:r w:rsidRPr="0048362B">
        <w:t xml:space="preserve"> P3.4</w:t>
      </w:r>
      <w:r w:rsidRPr="0048362B">
        <w:t>、</w:t>
      </w:r>
      <w:r w:rsidRPr="0048362B">
        <w:t>P3.6</w:t>
      </w:r>
      <w:r w:rsidRPr="0048362B">
        <w:t>、</w:t>
      </w:r>
      <w:r w:rsidRPr="0048362B">
        <w:t xml:space="preserve">P3.5 </w:t>
      </w:r>
      <w:r w:rsidRPr="0048362B">
        <w:t>端口，由单片机模拟时序完成数据传输。</w:t>
      </w:r>
    </w:p>
    <w:p w14:paraId="724E54DB" w14:textId="5FBC7817" w:rsidR="0048362B" w:rsidRPr="005B7C2A" w:rsidRDefault="0048362B" w:rsidP="00CA2386">
      <w:pPr>
        <w:pStyle w:val="111111111"/>
        <w:ind w:firstLine="480"/>
      </w:pPr>
      <w:r w:rsidRPr="0048362B">
        <w:t>如图</w:t>
      </w:r>
      <w:r w:rsidRPr="0048362B">
        <w:t xml:space="preserve"> 1 </w:t>
      </w:r>
      <w:r w:rsidRPr="0048362B">
        <w:t>所示，电路核心元器件为</w:t>
      </w:r>
      <w:r w:rsidRPr="0048362B">
        <w:t xml:space="preserve"> STC89C5</w:t>
      </w:r>
      <w:r>
        <w:rPr>
          <w:rFonts w:hint="eastAsia"/>
        </w:rPr>
        <w:t>1</w:t>
      </w:r>
      <w:r w:rsidRPr="0048362B">
        <w:t xml:space="preserve"> </w:t>
      </w:r>
      <w:r w:rsidRPr="0048362B">
        <w:t>单片机、</w:t>
      </w:r>
      <w:r w:rsidRPr="0048362B">
        <w:t xml:space="preserve">74HC595 </w:t>
      </w:r>
      <w:r w:rsidRPr="0048362B">
        <w:t>串转并芯片与</w:t>
      </w:r>
      <w:r w:rsidRPr="0048362B">
        <w:t xml:space="preserve"> 8×8 </w:t>
      </w:r>
      <w:r w:rsidRPr="0048362B">
        <w:t>共阴</w:t>
      </w:r>
      <w:r w:rsidRPr="0048362B">
        <w:t xml:space="preserve"> LED </w:t>
      </w:r>
      <w:r w:rsidRPr="0048362B">
        <w:t>点阵。</w:t>
      </w:r>
      <w:r w:rsidRPr="0048362B">
        <w:t xml:space="preserve">P0 </w:t>
      </w:r>
      <w:r w:rsidRPr="0048362B">
        <w:t>口作为行选通端口，输出低电平选通对应行；</w:t>
      </w:r>
      <w:r w:rsidRPr="0048362B">
        <w:t xml:space="preserve">74HC595 </w:t>
      </w:r>
      <w:r w:rsidRPr="0048362B">
        <w:t>的</w:t>
      </w:r>
      <w:r w:rsidRPr="0048362B">
        <w:t xml:space="preserve"> 8 </w:t>
      </w:r>
      <w:r w:rsidRPr="0048362B">
        <w:t>位并行输出端连接点阵列引脚，输出高电平时对应列的</w:t>
      </w:r>
      <w:r w:rsidRPr="0048362B">
        <w:t xml:space="preserve"> LED </w:t>
      </w:r>
      <w:r w:rsidRPr="0048362B">
        <w:t>具备点亮条件；</w:t>
      </w:r>
      <w:r w:rsidRPr="0048362B">
        <w:t xml:space="preserve">74HC595 </w:t>
      </w:r>
      <w:r w:rsidRPr="0048362B">
        <w:t>的</w:t>
      </w:r>
      <w:r w:rsidRPr="0048362B">
        <w:t xml:space="preserve"> OE </w:t>
      </w:r>
      <w:r w:rsidRPr="0048362B">
        <w:t>引脚接地，保持输出始终使能。</w:t>
      </w:r>
    </w:p>
    <w:p w14:paraId="241F28DA" w14:textId="1405BF14" w:rsidR="00D774D1" w:rsidRDefault="00935CB0" w:rsidP="00006C25">
      <w:pPr>
        <w:pStyle w:val="111111111"/>
        <w:keepNext/>
        <w:spacing w:line="240" w:lineRule="auto"/>
        <w:ind w:firstLineChars="0" w:firstLine="0"/>
        <w:jc w:val="center"/>
      </w:pPr>
      <w:r w:rsidRPr="00935CB0">
        <w:rPr>
          <w:noProof/>
        </w:rPr>
        <w:lastRenderedPageBreak/>
        <w:drawing>
          <wp:inline distT="0" distB="0" distL="0" distR="0" wp14:anchorId="3B80113F" wp14:editId="1013EF85">
            <wp:extent cx="6120130" cy="2791460"/>
            <wp:effectExtent l="0" t="0" r="0" b="8890"/>
            <wp:docPr id="327540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0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7EA8" w14:textId="25D32698" w:rsidR="00D774D1" w:rsidRDefault="00D774D1" w:rsidP="00D774D1">
      <w:pPr>
        <w:pStyle w:val="a9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B7DED">
        <w:rPr>
          <w:rFonts w:hint="eastAsia"/>
          <w:noProof/>
        </w:rPr>
        <w:t>1</w:t>
      </w:r>
      <w:r>
        <w:fldChar w:fldCharType="end"/>
      </w:r>
    </w:p>
    <w:p w14:paraId="316988F8" w14:textId="40AE653A" w:rsidR="00CA2386" w:rsidRPr="00CA2386" w:rsidRDefault="00FA0978" w:rsidP="00CA2386">
      <w:pPr>
        <w:pStyle w:val="1"/>
        <w:numPr>
          <w:ilvl w:val="0"/>
          <w:numId w:val="3"/>
        </w:numPr>
        <w:ind w:firstLineChars="0"/>
      </w:pPr>
      <w:r w:rsidRPr="00FA0978">
        <w:t>各模块原理介绍及使用方法</w:t>
      </w:r>
    </w:p>
    <w:p w14:paraId="7600A9DD" w14:textId="0C3C908E" w:rsidR="00B47556" w:rsidRDefault="00B47556" w:rsidP="00006C25">
      <w:pPr>
        <w:pStyle w:val="aa"/>
        <w:numPr>
          <w:ilvl w:val="0"/>
          <w:numId w:val="24"/>
        </w:numPr>
        <w:ind w:firstLineChars="0"/>
      </w:pPr>
      <w:r w:rsidRPr="00B47556">
        <w:t>单片机核心引脚</w:t>
      </w:r>
    </w:p>
    <w:p w14:paraId="72F722AC" w14:textId="77777777" w:rsidR="0048362B" w:rsidRDefault="0048362B" w:rsidP="0048362B">
      <w:pPr>
        <w:pStyle w:val="111111111"/>
        <w:ind w:firstLine="480"/>
        <w:rPr>
          <w:bCs/>
        </w:rPr>
      </w:pPr>
      <w:r w:rsidRPr="0048362B">
        <w:rPr>
          <w:bCs/>
        </w:rPr>
        <w:t>本次实验用到的单片机核心引脚如下：</w:t>
      </w:r>
    </w:p>
    <w:p w14:paraId="25834656" w14:textId="77777777" w:rsidR="0048362B" w:rsidRDefault="0048362B" w:rsidP="0048362B">
      <w:pPr>
        <w:pStyle w:val="111111111"/>
        <w:ind w:firstLine="480"/>
        <w:rPr>
          <w:bCs/>
        </w:rPr>
      </w:pPr>
      <w:r w:rsidRPr="0048362B">
        <w:rPr>
          <w:bCs/>
        </w:rPr>
        <w:t xml:space="preserve">P0 </w:t>
      </w:r>
      <w:r w:rsidRPr="0048362B">
        <w:rPr>
          <w:bCs/>
        </w:rPr>
        <w:t>口（</w:t>
      </w:r>
      <w:r w:rsidRPr="0048362B">
        <w:rPr>
          <w:bCs/>
        </w:rPr>
        <w:t>P0.0~P0.7</w:t>
      </w:r>
      <w:r w:rsidRPr="0048362B">
        <w:rPr>
          <w:bCs/>
        </w:rPr>
        <w:t>）：</w:t>
      </w:r>
      <w:r w:rsidRPr="0048362B">
        <w:rPr>
          <w:bCs/>
        </w:rPr>
        <w:t xml:space="preserve">8 </w:t>
      </w:r>
      <w:r w:rsidRPr="0048362B">
        <w:rPr>
          <w:bCs/>
        </w:rPr>
        <w:t>位通用</w:t>
      </w:r>
      <w:r w:rsidRPr="0048362B">
        <w:rPr>
          <w:bCs/>
        </w:rPr>
        <w:t xml:space="preserve"> I/O </w:t>
      </w:r>
      <w:r w:rsidRPr="0048362B">
        <w:rPr>
          <w:bCs/>
        </w:rPr>
        <w:t>口，作为点阵行选通输出端口，输出低电平选通对应扫描行。</w:t>
      </w:r>
    </w:p>
    <w:p w14:paraId="40F82387" w14:textId="77777777" w:rsidR="0048362B" w:rsidRDefault="0048362B" w:rsidP="0048362B">
      <w:pPr>
        <w:pStyle w:val="111111111"/>
        <w:ind w:firstLine="480"/>
        <w:rPr>
          <w:bCs/>
        </w:rPr>
      </w:pPr>
      <w:r w:rsidRPr="0048362B">
        <w:rPr>
          <w:bCs/>
        </w:rPr>
        <w:t>P3.4</w:t>
      </w:r>
      <w:r w:rsidRPr="0048362B">
        <w:rPr>
          <w:bCs/>
        </w:rPr>
        <w:t>：通用</w:t>
      </w:r>
      <w:r w:rsidRPr="0048362B">
        <w:rPr>
          <w:bCs/>
        </w:rPr>
        <w:t xml:space="preserve"> I/O </w:t>
      </w:r>
      <w:r w:rsidRPr="0048362B">
        <w:rPr>
          <w:bCs/>
        </w:rPr>
        <w:t>口，复用为</w:t>
      </w:r>
      <w:r w:rsidRPr="0048362B">
        <w:rPr>
          <w:bCs/>
        </w:rPr>
        <w:t xml:space="preserve"> 74HC595 </w:t>
      </w:r>
      <w:r w:rsidRPr="0048362B">
        <w:rPr>
          <w:bCs/>
        </w:rPr>
        <w:t>的串行数据输入（</w:t>
      </w:r>
      <w:r w:rsidRPr="0048362B">
        <w:rPr>
          <w:bCs/>
        </w:rPr>
        <w:t>SER</w:t>
      </w:r>
      <w:r w:rsidRPr="0048362B">
        <w:rPr>
          <w:bCs/>
        </w:rPr>
        <w:t>）控制端，逐位输出串行数据。</w:t>
      </w:r>
    </w:p>
    <w:p w14:paraId="051D8666" w14:textId="77777777" w:rsidR="0048362B" w:rsidRDefault="0048362B" w:rsidP="0048362B">
      <w:pPr>
        <w:pStyle w:val="111111111"/>
        <w:ind w:firstLine="480"/>
        <w:rPr>
          <w:bCs/>
        </w:rPr>
      </w:pPr>
      <w:r w:rsidRPr="0048362B">
        <w:rPr>
          <w:bCs/>
        </w:rPr>
        <w:t>P3.5</w:t>
      </w:r>
      <w:r w:rsidRPr="0048362B">
        <w:rPr>
          <w:bCs/>
        </w:rPr>
        <w:t>：通用</w:t>
      </w:r>
      <w:r w:rsidRPr="0048362B">
        <w:rPr>
          <w:bCs/>
        </w:rPr>
        <w:t xml:space="preserve"> I/O </w:t>
      </w:r>
      <w:r w:rsidRPr="0048362B">
        <w:rPr>
          <w:bCs/>
        </w:rPr>
        <w:t>口，复用为</w:t>
      </w:r>
      <w:r w:rsidRPr="0048362B">
        <w:rPr>
          <w:bCs/>
        </w:rPr>
        <w:t xml:space="preserve"> 74HC595 </w:t>
      </w:r>
      <w:r w:rsidRPr="0048362B">
        <w:rPr>
          <w:bCs/>
        </w:rPr>
        <w:t>的锁存时钟（</w:t>
      </w:r>
      <w:r w:rsidRPr="0048362B">
        <w:rPr>
          <w:bCs/>
        </w:rPr>
        <w:t>RCLK</w:t>
      </w:r>
      <w:r w:rsidRPr="0048362B">
        <w:rPr>
          <w:bCs/>
        </w:rPr>
        <w:t>）控制端，上升沿锁存移位寄存器数据。</w:t>
      </w:r>
    </w:p>
    <w:p w14:paraId="54371AD1" w14:textId="795E1E38" w:rsidR="0048362B" w:rsidRPr="0048362B" w:rsidRDefault="0048362B" w:rsidP="0048362B">
      <w:pPr>
        <w:pStyle w:val="111111111"/>
        <w:ind w:firstLine="480"/>
        <w:rPr>
          <w:bCs/>
        </w:rPr>
      </w:pPr>
      <w:r w:rsidRPr="0048362B">
        <w:rPr>
          <w:bCs/>
        </w:rPr>
        <w:t>P3.6</w:t>
      </w:r>
      <w:r w:rsidRPr="0048362B">
        <w:rPr>
          <w:bCs/>
        </w:rPr>
        <w:t>：通用</w:t>
      </w:r>
      <w:r w:rsidRPr="0048362B">
        <w:rPr>
          <w:bCs/>
        </w:rPr>
        <w:t xml:space="preserve"> I/O </w:t>
      </w:r>
      <w:r w:rsidRPr="0048362B">
        <w:rPr>
          <w:bCs/>
        </w:rPr>
        <w:t>口，复用为</w:t>
      </w:r>
      <w:r w:rsidRPr="0048362B">
        <w:rPr>
          <w:bCs/>
        </w:rPr>
        <w:t xml:space="preserve"> 74HC595 </w:t>
      </w:r>
      <w:r w:rsidRPr="0048362B">
        <w:rPr>
          <w:bCs/>
        </w:rPr>
        <w:t>的移位时钟（</w:t>
      </w:r>
      <w:r w:rsidRPr="0048362B">
        <w:rPr>
          <w:bCs/>
        </w:rPr>
        <w:t>SRCLK</w:t>
      </w:r>
      <w:r w:rsidRPr="0048362B">
        <w:rPr>
          <w:bCs/>
        </w:rPr>
        <w:t>）控制端，上升沿完成一位数据移位。</w:t>
      </w:r>
    </w:p>
    <w:p w14:paraId="01CFCDC0" w14:textId="68C64B41" w:rsidR="00B47556" w:rsidRDefault="00B47556" w:rsidP="00006C25">
      <w:pPr>
        <w:pStyle w:val="aa"/>
        <w:numPr>
          <w:ilvl w:val="0"/>
          <w:numId w:val="24"/>
        </w:numPr>
        <w:ind w:firstLineChars="0"/>
      </w:pPr>
      <w:r w:rsidRPr="00B47556">
        <w:t>核心外设模块</w:t>
      </w:r>
      <w:r w:rsidRPr="00B47556">
        <w:t xml:space="preserve"> </w:t>
      </w:r>
    </w:p>
    <w:p w14:paraId="659397CB" w14:textId="6B280DB9" w:rsidR="0048362B" w:rsidRDefault="0048362B" w:rsidP="00006C25">
      <w:pPr>
        <w:pStyle w:val="111111111"/>
        <w:ind w:firstLine="480"/>
      </w:pPr>
      <w:r w:rsidRPr="0048362B">
        <w:rPr>
          <w:rFonts w:hint="eastAsia"/>
        </w:rPr>
        <w:t>8</w:t>
      </w:r>
      <w:r w:rsidRPr="0048362B">
        <w:rPr>
          <w:rFonts w:hint="eastAsia"/>
        </w:rPr>
        <w:t>×</w:t>
      </w:r>
      <w:r w:rsidRPr="0048362B">
        <w:rPr>
          <w:rFonts w:hint="eastAsia"/>
        </w:rPr>
        <w:t xml:space="preserve">8LED </w:t>
      </w:r>
      <w:r w:rsidRPr="0048362B">
        <w:rPr>
          <w:rFonts w:hint="eastAsia"/>
        </w:rPr>
        <w:t>点阵模块</w:t>
      </w:r>
      <w:r>
        <w:rPr>
          <w:rFonts w:hint="eastAsia"/>
        </w:rPr>
        <w:t>：</w:t>
      </w:r>
      <w:r w:rsidRPr="0048362B">
        <w:t>由</w:t>
      </w:r>
      <w:r w:rsidRPr="0048362B">
        <w:t xml:space="preserve"> 64 </w:t>
      </w:r>
      <w:r w:rsidRPr="0048362B">
        <w:t>个发光二极管按</w:t>
      </w:r>
      <w:r w:rsidRPr="0048362B">
        <w:t xml:space="preserve"> 8 </w:t>
      </w:r>
      <w:r w:rsidRPr="0048362B">
        <w:t>行</w:t>
      </w:r>
      <w:r w:rsidRPr="0048362B">
        <w:t xml:space="preserve"> 8 </w:t>
      </w:r>
      <w:r w:rsidRPr="0048362B">
        <w:t>列排列组成，同行走线连接</w:t>
      </w:r>
      <w:r w:rsidRPr="0048362B">
        <w:t xml:space="preserve"> LED </w:t>
      </w:r>
      <w:r w:rsidRPr="0048362B">
        <w:t>阴极，同列走线连接</w:t>
      </w:r>
      <w:r w:rsidRPr="0048362B">
        <w:t xml:space="preserve"> LED </w:t>
      </w:r>
      <w:r w:rsidRPr="0048362B">
        <w:t>阳极，为共阴结构。当某一行为低电平、某一列为高电平时，交叉位置的</w:t>
      </w:r>
      <w:r w:rsidRPr="0048362B">
        <w:t xml:space="preserve"> LED </w:t>
      </w:r>
      <w:r w:rsidRPr="0048362B">
        <w:t>点亮。动态扫描模式下逐行选通并输出对应列数据，刷新频率高于</w:t>
      </w:r>
      <w:r w:rsidRPr="0048362B">
        <w:t xml:space="preserve"> 50Hz </w:t>
      </w:r>
      <w:r w:rsidRPr="0048362B">
        <w:t>时，人眼无法察觉闪烁，可看到稳定的显示图形。</w:t>
      </w:r>
    </w:p>
    <w:p w14:paraId="693B50FA" w14:textId="48501170" w:rsidR="0048362B" w:rsidRPr="00006C25" w:rsidRDefault="0048362B" w:rsidP="00006C25">
      <w:pPr>
        <w:pStyle w:val="111111111"/>
        <w:ind w:firstLine="480"/>
      </w:pPr>
      <w:r w:rsidRPr="0048362B">
        <w:t xml:space="preserve">74HC595 </w:t>
      </w:r>
      <w:r w:rsidRPr="0048362B">
        <w:t>串转并芯片</w:t>
      </w:r>
      <w:r>
        <w:rPr>
          <w:rFonts w:hint="eastAsia"/>
        </w:rPr>
        <w:t>：</w:t>
      </w:r>
      <w:r w:rsidRPr="0048362B">
        <w:t>是</w:t>
      </w:r>
      <w:r w:rsidRPr="0048362B">
        <w:t xml:space="preserve"> 8 </w:t>
      </w:r>
      <w:r w:rsidRPr="0048362B">
        <w:t>位串行输入、并行输出的移位寄存器芯片，可扩展单片机输出端口。其工作时序为：移位时钟</w:t>
      </w:r>
      <w:r w:rsidRPr="0048362B">
        <w:t xml:space="preserve"> SRCLK </w:t>
      </w:r>
      <w:r w:rsidRPr="0048362B">
        <w:t>的每个上升沿，将</w:t>
      </w:r>
      <w:r w:rsidRPr="0048362B">
        <w:t xml:space="preserve"> SER </w:t>
      </w:r>
      <w:r w:rsidRPr="0048362B">
        <w:t>引脚的一位数据移入移位寄存器；</w:t>
      </w:r>
      <w:r w:rsidRPr="0048362B">
        <w:t xml:space="preserve">8 </w:t>
      </w:r>
      <w:r w:rsidRPr="0048362B">
        <w:t>个移位时钟后，锁存时钟</w:t>
      </w:r>
      <w:r w:rsidRPr="0048362B">
        <w:t xml:space="preserve"> RCLK </w:t>
      </w:r>
      <w:r w:rsidRPr="0048362B">
        <w:t>的上升沿将移位寄存器内的</w:t>
      </w:r>
      <w:r w:rsidRPr="0048362B">
        <w:t xml:space="preserve"> 8 </w:t>
      </w:r>
      <w:r w:rsidRPr="0048362B">
        <w:t>位数据同步锁存到输出寄存器，完成一次串转并输出</w:t>
      </w:r>
    </w:p>
    <w:p w14:paraId="06BF0C2D" w14:textId="23787AEF" w:rsidR="008163B2" w:rsidRPr="008163B2" w:rsidRDefault="008163B2" w:rsidP="00D774D1">
      <w:pPr>
        <w:pStyle w:val="1"/>
        <w:numPr>
          <w:ilvl w:val="0"/>
          <w:numId w:val="3"/>
        </w:numPr>
        <w:ind w:firstLineChars="0"/>
      </w:pPr>
      <w:r w:rsidRPr="008163B2">
        <w:lastRenderedPageBreak/>
        <w:t>程序编写</w:t>
      </w:r>
    </w:p>
    <w:p w14:paraId="76E047BB" w14:textId="67E490BC" w:rsidR="00007294" w:rsidRDefault="008163B2" w:rsidP="0004138B">
      <w:pPr>
        <w:pStyle w:val="111111111"/>
        <w:ind w:firstLine="482"/>
      </w:pPr>
      <w:r w:rsidRPr="008163B2">
        <w:rPr>
          <w:b/>
          <w:bCs/>
        </w:rPr>
        <w:t>程序设计流程图</w:t>
      </w:r>
      <w:r w:rsidRPr="008163B2">
        <w:t>：</w:t>
      </w:r>
      <w:r w:rsidR="00C56593">
        <w:t xml:space="preserve"> </w:t>
      </w:r>
    </w:p>
    <w:p w14:paraId="67B8B307" w14:textId="2B2BA28B" w:rsidR="00C56593" w:rsidRDefault="00C56593" w:rsidP="0004138B">
      <w:pPr>
        <w:pStyle w:val="111111111"/>
        <w:ind w:firstLine="480"/>
      </w:pPr>
      <w:r w:rsidRPr="00C56593">
        <w:t>程序整体采用循环结构，主循环遍历所有显示字符，每个字符内循环执行多次点阵扫描，保证显示稳定。点阵显示函数逐行完成行选通、列数据输出、延时消影的操作。</w:t>
      </w:r>
    </w:p>
    <w:p w14:paraId="3A2E13B4" w14:textId="0165A3A9" w:rsidR="0004138B" w:rsidRDefault="00D87BD2" w:rsidP="00D87BD2">
      <w:pPr>
        <w:pStyle w:val="111111111"/>
        <w:spacing w:line="240" w:lineRule="auto"/>
        <w:ind w:firstLine="480"/>
        <w:jc w:val="center"/>
      </w:pPr>
      <w:r>
        <w:rPr>
          <w:noProof/>
        </w:rPr>
        <w:drawing>
          <wp:inline distT="0" distB="0" distL="0" distR="0" wp14:anchorId="2AE1C2C7" wp14:editId="0D96456D">
            <wp:extent cx="2625381" cy="7299960"/>
            <wp:effectExtent l="0" t="0" r="3810" b="0"/>
            <wp:docPr id="207260907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238" cy="7346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8D506" w14:textId="5428C1A3" w:rsidR="000D34A2" w:rsidRDefault="00007294" w:rsidP="0004138B">
      <w:pPr>
        <w:pStyle w:val="a9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B7DED">
        <w:rPr>
          <w:rFonts w:hint="eastAsia"/>
          <w:noProof/>
        </w:rPr>
        <w:t>2</w:t>
      </w:r>
      <w:r>
        <w:fldChar w:fldCharType="end"/>
      </w:r>
    </w:p>
    <w:p w14:paraId="108654D6" w14:textId="16B72EA8" w:rsidR="000D34A2" w:rsidRPr="000D34A2" w:rsidRDefault="000D34A2" w:rsidP="008163B2">
      <w:pPr>
        <w:pStyle w:val="111111111"/>
        <w:ind w:firstLine="482"/>
        <w:rPr>
          <w:b/>
          <w:bCs/>
        </w:rPr>
      </w:pPr>
      <w:r w:rsidRPr="000D34A2">
        <w:rPr>
          <w:b/>
          <w:bCs/>
        </w:rPr>
        <w:t>核心</w:t>
      </w:r>
      <w:r w:rsidRPr="000D34A2">
        <w:rPr>
          <w:b/>
          <w:bCs/>
        </w:rPr>
        <w:t>C51</w:t>
      </w:r>
      <w:r w:rsidRPr="000D34A2">
        <w:rPr>
          <w:b/>
          <w:bCs/>
        </w:rPr>
        <w:t>代码</w:t>
      </w:r>
      <w:r w:rsidRPr="000D34A2">
        <w:rPr>
          <w:rFonts w:hint="eastAsia"/>
          <w:b/>
          <w:bCs/>
        </w:rPr>
        <w:t>：</w:t>
      </w:r>
    </w:p>
    <w:p w14:paraId="26B60933" w14:textId="180F88A0" w:rsidR="00A66EE2" w:rsidRDefault="00935CB0" w:rsidP="00C23C85">
      <w:pPr>
        <w:jc w:val="center"/>
      </w:pPr>
      <w:r w:rsidRPr="00935CB0">
        <w:rPr>
          <w:noProof/>
        </w:rPr>
        <w:lastRenderedPageBreak/>
        <w:drawing>
          <wp:inline distT="0" distB="0" distL="0" distR="0" wp14:anchorId="26F90E2F" wp14:editId="75178484">
            <wp:extent cx="4004325" cy="4922520"/>
            <wp:effectExtent l="0" t="0" r="0" b="0"/>
            <wp:docPr id="1752772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72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8966" cy="492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4FC2" w14:textId="72968EEE" w:rsidR="00FA0978" w:rsidRDefault="00A66EE2" w:rsidP="00A66EE2">
      <w:pPr>
        <w:pStyle w:val="a9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B7DED">
        <w:rPr>
          <w:rFonts w:hint="eastAsia"/>
          <w:noProof/>
        </w:rPr>
        <w:t>3</w:t>
      </w:r>
      <w:r>
        <w:fldChar w:fldCharType="end"/>
      </w:r>
    </w:p>
    <w:p w14:paraId="73E3BBFE" w14:textId="6BC7C195" w:rsidR="005B7DED" w:rsidRDefault="00935CB0" w:rsidP="005B7DED">
      <w:pPr>
        <w:keepNext/>
        <w:jc w:val="center"/>
      </w:pPr>
      <w:r w:rsidRPr="00935CB0">
        <w:rPr>
          <w:noProof/>
        </w:rPr>
        <w:drawing>
          <wp:inline distT="0" distB="0" distL="0" distR="0" wp14:anchorId="695A50CF" wp14:editId="2898AD46">
            <wp:extent cx="4267200" cy="3563232"/>
            <wp:effectExtent l="0" t="0" r="0" b="0"/>
            <wp:docPr id="1994380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80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0346" cy="356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CAEE" w14:textId="650381BB" w:rsidR="005B7DED" w:rsidRPr="005B7DED" w:rsidRDefault="005B7DED" w:rsidP="005B7DED">
      <w:pPr>
        <w:pStyle w:val="a9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4</w:t>
      </w:r>
      <w:r>
        <w:fldChar w:fldCharType="end"/>
      </w:r>
    </w:p>
    <w:p w14:paraId="53F563F7" w14:textId="77777777" w:rsidR="0004138B" w:rsidRDefault="00007294" w:rsidP="0004138B">
      <w:pPr>
        <w:pStyle w:val="1"/>
        <w:numPr>
          <w:ilvl w:val="0"/>
          <w:numId w:val="3"/>
        </w:numPr>
        <w:ind w:firstLineChars="0"/>
      </w:pPr>
      <w:r w:rsidRPr="00007294">
        <w:lastRenderedPageBreak/>
        <w:t>软件虚拟仿真及结果介绍</w:t>
      </w:r>
    </w:p>
    <w:p w14:paraId="66606C93" w14:textId="77777777" w:rsidR="00C56593" w:rsidRDefault="00C56593" w:rsidP="00C56593">
      <w:pPr>
        <w:pStyle w:val="111111111"/>
        <w:ind w:firstLine="480"/>
      </w:pPr>
      <w:r w:rsidRPr="00C56593">
        <w:t>本次仿真使用</w:t>
      </w:r>
      <w:r w:rsidRPr="00C56593">
        <w:t xml:space="preserve"> Keil uVision </w:t>
      </w:r>
      <w:r w:rsidRPr="00C56593">
        <w:t>与</w:t>
      </w:r>
      <w:r w:rsidRPr="00C56593">
        <w:t xml:space="preserve"> Proteus </w:t>
      </w:r>
      <w:r w:rsidRPr="00C56593">
        <w:t>联合完成，具体步骤如下：</w:t>
      </w:r>
    </w:p>
    <w:p w14:paraId="4D01C976" w14:textId="77777777" w:rsidR="00C56593" w:rsidRDefault="00C56593" w:rsidP="00C56593">
      <w:pPr>
        <w:pStyle w:val="111111111"/>
        <w:ind w:firstLine="480"/>
      </w:pPr>
      <w:r w:rsidRPr="00C56593">
        <w:t xml:space="preserve">Keil </w:t>
      </w:r>
      <w:r w:rsidRPr="00C56593">
        <w:t>工程编译：在</w:t>
      </w:r>
      <w:r w:rsidRPr="00C56593">
        <w:t xml:space="preserve"> Keil </w:t>
      </w:r>
      <w:r w:rsidRPr="00C56593">
        <w:t>中新建</w:t>
      </w:r>
      <w:r w:rsidRPr="00C56593">
        <w:t xml:space="preserve"> AT89C52 </w:t>
      </w:r>
      <w:r w:rsidRPr="00C56593">
        <w:t>单片机工程，添加</w:t>
      </w:r>
      <w:r w:rsidRPr="00C56593">
        <w:t xml:space="preserve"> C </w:t>
      </w:r>
      <w:r w:rsidRPr="00C56593">
        <w:t>语言源文件并写入程序代码。执行编译操作，修正语法错误后生成</w:t>
      </w:r>
      <w:r w:rsidRPr="00C56593">
        <w:t xml:space="preserve">.hex </w:t>
      </w:r>
      <w:r w:rsidRPr="00C56593">
        <w:t>可执行文件，确认编译无警告与错误。</w:t>
      </w:r>
    </w:p>
    <w:p w14:paraId="238B8596" w14:textId="77777777" w:rsidR="00C56593" w:rsidRDefault="00C56593" w:rsidP="00C56593">
      <w:pPr>
        <w:pStyle w:val="111111111"/>
        <w:ind w:firstLine="480"/>
      </w:pPr>
      <w:r w:rsidRPr="00C56593">
        <w:t xml:space="preserve">Proteus </w:t>
      </w:r>
      <w:r w:rsidRPr="00C56593">
        <w:t>电路搭建：在</w:t>
      </w:r>
      <w:r w:rsidRPr="00C56593">
        <w:t xml:space="preserve"> Proteus </w:t>
      </w:r>
      <w:r w:rsidRPr="00C56593">
        <w:t>原理图中放置</w:t>
      </w:r>
      <w:r w:rsidRPr="00C56593">
        <w:t xml:space="preserve"> AT89C52</w:t>
      </w:r>
      <w:r w:rsidRPr="00C56593">
        <w:t>、</w:t>
      </w:r>
      <w:r w:rsidRPr="00C56593">
        <w:t xml:space="preserve">8×8 </w:t>
      </w:r>
      <w:r w:rsidRPr="00C56593">
        <w:t>共阴</w:t>
      </w:r>
      <w:r w:rsidRPr="00C56593">
        <w:t xml:space="preserve"> LED </w:t>
      </w:r>
      <w:r w:rsidRPr="00C56593">
        <w:t>点阵、</w:t>
      </w:r>
      <w:r w:rsidRPr="00C56593">
        <w:t>74HC595</w:t>
      </w:r>
      <w:r w:rsidRPr="00C56593">
        <w:t>、排阻等元器件，按照硬件逻辑完成线路连接，核对引脚对应关系与电平逻辑。</w:t>
      </w:r>
    </w:p>
    <w:p w14:paraId="0A0237BA" w14:textId="7BDE6ECF" w:rsidR="00C56593" w:rsidRDefault="00C56593" w:rsidP="00C56593">
      <w:pPr>
        <w:pStyle w:val="111111111"/>
        <w:ind w:firstLine="480"/>
      </w:pPr>
      <w:r w:rsidRPr="00C56593">
        <w:t>仿真调试：将生成的</w:t>
      </w:r>
      <w:r w:rsidRPr="00C56593">
        <w:t xml:space="preserve"> hex </w:t>
      </w:r>
      <w:r w:rsidRPr="00C56593">
        <w:t>文件加载到单片机模型中，设置系统时钟为</w:t>
      </w:r>
      <w:r w:rsidRPr="00C56593">
        <w:t xml:space="preserve"> </w:t>
      </w:r>
      <w:r>
        <w:rPr>
          <w:rFonts w:hint="eastAsia"/>
        </w:rPr>
        <w:t>12</w:t>
      </w:r>
      <w:r w:rsidRPr="00C56593">
        <w:t>MHz</w:t>
      </w:r>
      <w:r w:rsidRPr="00C56593">
        <w:t>。调试过程中在字符切换处设置断点，通过观察窗口查看</w:t>
      </w:r>
      <w:r w:rsidRPr="00C56593">
        <w:t xml:space="preserve"> P0 </w:t>
      </w:r>
      <w:r w:rsidRPr="00C56593">
        <w:t>口输出值与</w:t>
      </w:r>
      <w:r w:rsidRPr="00C56593">
        <w:t xml:space="preserve"> 74HC595 </w:t>
      </w:r>
      <w:r w:rsidRPr="00C56593">
        <w:t>内部寄存器数值，验证行扫描顺序与列数据的对应关系。</w:t>
      </w:r>
    </w:p>
    <w:p w14:paraId="0D7BD28D" w14:textId="2E6F7222" w:rsidR="00C56593" w:rsidRPr="00C56593" w:rsidRDefault="00C56593" w:rsidP="00C56593">
      <w:pPr>
        <w:pStyle w:val="111111111"/>
        <w:ind w:firstLine="480"/>
      </w:pPr>
      <w:r w:rsidRPr="00C56593">
        <w:t>启动仿真后，点阵依次显示数字</w:t>
      </w:r>
      <w:r w:rsidRPr="00C56593">
        <w:t xml:space="preserve"> 0 </w:t>
      </w:r>
      <w:r w:rsidRPr="00C56593">
        <w:t>至</w:t>
      </w:r>
      <w:r w:rsidRPr="00C56593">
        <w:t xml:space="preserve"> 9</w:t>
      </w:r>
      <w:r w:rsidRPr="00C56593">
        <w:t>，随后显示心形图案，整体循环切换，显示画面稳定，无明显闪烁与重影，运行现象与预期功能完全一致。</w:t>
      </w:r>
    </w:p>
    <w:p w14:paraId="44C28307" w14:textId="10EEEFC2" w:rsidR="00D13288" w:rsidRDefault="00C56593" w:rsidP="00D13288">
      <w:pPr>
        <w:pStyle w:val="111111111"/>
        <w:keepNext/>
        <w:spacing w:line="240" w:lineRule="auto"/>
        <w:ind w:firstLineChars="0" w:firstLine="0"/>
      </w:pPr>
      <w:r w:rsidRPr="00C56593">
        <w:rPr>
          <w:noProof/>
        </w:rPr>
        <w:drawing>
          <wp:inline distT="0" distB="0" distL="0" distR="0" wp14:anchorId="3970901D" wp14:editId="45A1E7EF">
            <wp:extent cx="6120130" cy="3093085"/>
            <wp:effectExtent l="0" t="0" r="0" b="0"/>
            <wp:docPr id="1735139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39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98F6" w14:textId="00DE6A20" w:rsidR="008A7A73" w:rsidRPr="008A7A73" w:rsidRDefault="008A7A73" w:rsidP="008A7A73">
      <w:pPr>
        <w:pStyle w:val="a9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5B7DED">
        <w:rPr>
          <w:rFonts w:hint="eastAsia"/>
          <w:noProof/>
        </w:rPr>
        <w:t>5</w:t>
      </w:r>
      <w:r>
        <w:fldChar w:fldCharType="end"/>
      </w:r>
    </w:p>
    <w:p w14:paraId="454EE72B" w14:textId="30D9D957" w:rsidR="00A66EE2" w:rsidRPr="00A66EE2" w:rsidRDefault="00A66EE2" w:rsidP="00D774D1">
      <w:pPr>
        <w:pStyle w:val="1"/>
        <w:numPr>
          <w:ilvl w:val="0"/>
          <w:numId w:val="3"/>
        </w:numPr>
        <w:ind w:firstLineChars="0"/>
      </w:pPr>
      <w:r w:rsidRPr="00A66EE2">
        <w:t>硬件实验</w:t>
      </w:r>
    </w:p>
    <w:p w14:paraId="78E939B1" w14:textId="265739EE" w:rsidR="0098384F" w:rsidRPr="0098384F" w:rsidRDefault="0098384F" w:rsidP="0098384F">
      <w:pPr>
        <w:pStyle w:val="aa"/>
        <w:numPr>
          <w:ilvl w:val="0"/>
          <w:numId w:val="21"/>
        </w:numPr>
        <w:ind w:firstLineChars="0"/>
        <w:rPr>
          <w:bCs w:val="0"/>
        </w:rPr>
      </w:pPr>
      <w:r w:rsidRPr="0098384F">
        <w:rPr>
          <w:bCs w:val="0"/>
        </w:rPr>
        <w:t>程序下载</w:t>
      </w:r>
      <w:r w:rsidRPr="0098384F">
        <w:rPr>
          <w:bCs w:val="0"/>
        </w:rPr>
        <w:t xml:space="preserve"> </w:t>
      </w:r>
    </w:p>
    <w:p w14:paraId="38AB0EC5" w14:textId="42C9F5E7" w:rsidR="00D13288" w:rsidRPr="0098384F" w:rsidRDefault="00D13288" w:rsidP="0098384F">
      <w:pPr>
        <w:pStyle w:val="111111111"/>
        <w:ind w:firstLine="480"/>
      </w:pPr>
      <w:r w:rsidRPr="00D13288">
        <w:rPr>
          <w:rFonts w:hint="eastAsia"/>
        </w:rPr>
        <w:t>将开发板通过</w:t>
      </w:r>
      <w:r w:rsidRPr="00D13288">
        <w:rPr>
          <w:rFonts w:hint="eastAsia"/>
        </w:rPr>
        <w:t>USB</w:t>
      </w:r>
      <w:r w:rsidRPr="00D13288">
        <w:rPr>
          <w:rFonts w:hint="eastAsia"/>
        </w:rPr>
        <w:t>转串口线缆连接至电脑。打开</w:t>
      </w:r>
      <w:r w:rsidRPr="00D13288">
        <w:rPr>
          <w:rFonts w:hint="eastAsia"/>
        </w:rPr>
        <w:t>STC-ISP</w:t>
      </w:r>
      <w:r w:rsidRPr="00D13288">
        <w:rPr>
          <w:rFonts w:hint="eastAsia"/>
        </w:rPr>
        <w:t>烧录软件，选择对应的单片机型号与串口号，波特率保持默认。点击“打开程序文件”装载刚才生成的</w:t>
      </w:r>
      <w:r w:rsidRPr="00D13288">
        <w:rPr>
          <w:rFonts w:hint="eastAsia"/>
        </w:rPr>
        <w:t>.hex</w:t>
      </w:r>
      <w:r w:rsidRPr="00D13288">
        <w:rPr>
          <w:rFonts w:hint="eastAsia"/>
        </w:rPr>
        <w:t>文件，点击“下载</w:t>
      </w:r>
      <w:r w:rsidRPr="00D13288">
        <w:rPr>
          <w:rFonts w:hint="eastAsia"/>
        </w:rPr>
        <w:t>/</w:t>
      </w:r>
      <w:r w:rsidRPr="00D13288">
        <w:rPr>
          <w:rFonts w:hint="eastAsia"/>
        </w:rPr>
        <w:t>编程”按钮，随后按下开发板的电源开关进行冷启动复位，软件提示烧录成功。</w:t>
      </w:r>
    </w:p>
    <w:p w14:paraId="6EFAAA67" w14:textId="77777777" w:rsidR="0098384F" w:rsidRDefault="00A66EE2" w:rsidP="0098384F">
      <w:pPr>
        <w:pStyle w:val="aa"/>
        <w:numPr>
          <w:ilvl w:val="0"/>
          <w:numId w:val="21"/>
        </w:numPr>
        <w:ind w:firstLineChars="0"/>
      </w:pPr>
      <w:r w:rsidRPr="0098384F">
        <w:t>实验观察</w:t>
      </w:r>
      <w:r w:rsidRPr="0098384F">
        <w:t xml:space="preserve"> </w:t>
      </w:r>
    </w:p>
    <w:p w14:paraId="0E2E1202" w14:textId="0BABB32F" w:rsidR="00C56593" w:rsidRPr="006064BC" w:rsidRDefault="00C56593" w:rsidP="006064BC">
      <w:pPr>
        <w:pStyle w:val="111111111"/>
        <w:ind w:firstLine="480"/>
      </w:pPr>
      <w:r w:rsidRPr="00C56593">
        <w:t>程序下载完成后，开发板上的</w:t>
      </w:r>
      <w:r w:rsidRPr="00C56593">
        <w:t xml:space="preserve"> 8×8 </w:t>
      </w:r>
      <w:r w:rsidRPr="00C56593">
        <w:t>点阵自动开始运行。点阵按顺序依次显示数字</w:t>
      </w:r>
      <w:r w:rsidRPr="00C56593">
        <w:t xml:space="preserve"> 0 </w:t>
      </w:r>
      <w:r w:rsidRPr="00C56593">
        <w:t>到</w:t>
      </w:r>
      <w:r w:rsidRPr="00C56593">
        <w:t xml:space="preserve"> 9</w:t>
      </w:r>
      <w:r w:rsidRPr="00C56593">
        <w:t>，随后显示心形图案，所有图案循环往复切换。正常观察距离下无明显频闪，图形轮廓清晰。</w:t>
      </w:r>
    </w:p>
    <w:p w14:paraId="13BE5C17" w14:textId="348FA133" w:rsidR="00094E00" w:rsidRDefault="00C56593" w:rsidP="006064BC">
      <w:pPr>
        <w:pStyle w:val="111111111"/>
        <w:keepNext/>
        <w:spacing w:line="240" w:lineRule="auto"/>
        <w:ind w:firstLineChars="83" w:firstLine="199"/>
        <w:jc w:val="center"/>
      </w:pPr>
      <w:r w:rsidRPr="00C56593">
        <w:rPr>
          <w:noProof/>
        </w:rPr>
        <w:lastRenderedPageBreak/>
        <w:drawing>
          <wp:inline distT="0" distB="0" distL="0" distR="0" wp14:anchorId="2923AD92" wp14:editId="758D3E43">
            <wp:extent cx="4152900" cy="3020526"/>
            <wp:effectExtent l="0" t="0" r="0" b="8890"/>
            <wp:docPr id="12963539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167" cy="3023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3E0B7" w14:textId="5CDC6864" w:rsidR="00094E00" w:rsidRDefault="00094E00" w:rsidP="00094E00">
      <w:pPr>
        <w:pStyle w:val="a9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D774D1">
        <w:rPr>
          <w:rFonts w:hint="eastAsia"/>
        </w:rPr>
        <w:t>6</w:t>
      </w:r>
    </w:p>
    <w:p w14:paraId="793E9F48" w14:textId="536EAED4" w:rsidR="008C3618" w:rsidRPr="008C3618" w:rsidRDefault="008C3618" w:rsidP="00D774D1">
      <w:pPr>
        <w:pStyle w:val="1"/>
        <w:numPr>
          <w:ilvl w:val="0"/>
          <w:numId w:val="3"/>
        </w:numPr>
        <w:ind w:firstLineChars="0"/>
      </w:pPr>
      <w:r w:rsidRPr="008C3618">
        <w:t>实验总结</w:t>
      </w:r>
    </w:p>
    <w:p w14:paraId="07DEA478" w14:textId="5000342F" w:rsidR="008C3618" w:rsidRPr="008C3618" w:rsidRDefault="008C3618" w:rsidP="00EB7261">
      <w:pPr>
        <w:pStyle w:val="aa"/>
        <w:numPr>
          <w:ilvl w:val="0"/>
          <w:numId w:val="22"/>
        </w:numPr>
        <w:ind w:firstLineChars="0"/>
      </w:pPr>
      <w:r w:rsidRPr="008C3618">
        <w:t>实验背景与目的</w:t>
      </w:r>
    </w:p>
    <w:p w14:paraId="72DAE8A5" w14:textId="65A038C2" w:rsidR="00C56593" w:rsidRPr="00EB7261" w:rsidRDefault="00C56593" w:rsidP="00EB7261">
      <w:pPr>
        <w:pStyle w:val="111111111"/>
        <w:ind w:firstLine="480"/>
      </w:pPr>
      <w:r w:rsidRPr="00C56593">
        <w:t>单片机是嵌入式系统的核心控制单元，在工业控制、智能家居、消费电子等领域有大量应用。显示模块是嵌入式设备最基础的人机交互界面，</w:t>
      </w:r>
      <w:r w:rsidRPr="00C56593">
        <w:t xml:space="preserve">LED </w:t>
      </w:r>
      <w:r w:rsidRPr="00C56593">
        <w:t>点阵显示则是各类显示技术的底层基础，其动态扫描原理、端口扩展思路在数码管、</w:t>
      </w:r>
      <w:r w:rsidRPr="00C56593">
        <w:t xml:space="preserve">LCD </w:t>
      </w:r>
      <w:r w:rsidRPr="00C56593">
        <w:t>屏等设备中均有延伸应用。本次实验选用</w:t>
      </w:r>
      <w:r w:rsidRPr="00C56593">
        <w:t xml:space="preserve"> STC89C52 </w:t>
      </w:r>
      <w:r w:rsidRPr="00C56593">
        <w:t>单片机控制点阵显示，核心目标并非单纯实现图形显示功能，而是通过实操掌握单片机</w:t>
      </w:r>
      <w:r w:rsidRPr="00C56593">
        <w:t xml:space="preserve"> I/O </w:t>
      </w:r>
      <w:r w:rsidRPr="00C56593">
        <w:t>口电平控制、外设时序模拟、动态扫描原理等底层硬件逻辑，建立软硬件结合的系统思维，为后续更复杂的嵌入式开发打下基础。</w:t>
      </w:r>
    </w:p>
    <w:p w14:paraId="1E2B8D85" w14:textId="5E1C53B8" w:rsidR="008C3618" w:rsidRDefault="008C3618" w:rsidP="00EB7261">
      <w:pPr>
        <w:pStyle w:val="aa"/>
        <w:numPr>
          <w:ilvl w:val="0"/>
          <w:numId w:val="22"/>
        </w:numPr>
        <w:ind w:firstLineChars="0"/>
      </w:pPr>
      <w:r w:rsidRPr="008C3618">
        <w:t>实验准备与电路设计</w:t>
      </w:r>
      <w:r w:rsidRPr="008C3618">
        <w:t xml:space="preserve"> </w:t>
      </w:r>
    </w:p>
    <w:p w14:paraId="7E4DF342" w14:textId="5185F993" w:rsidR="00C56593" w:rsidRPr="00C56593" w:rsidRDefault="00C56593" w:rsidP="00C56593">
      <w:pPr>
        <w:pStyle w:val="111111111"/>
        <w:ind w:firstLine="480"/>
      </w:pPr>
      <w:r w:rsidRPr="00C56593">
        <w:t>实验前预习了</w:t>
      </w:r>
      <w:r w:rsidRPr="00C56593">
        <w:t xml:space="preserve"> STC89C5</w:t>
      </w:r>
      <w:r>
        <w:rPr>
          <w:rFonts w:hint="eastAsia"/>
        </w:rPr>
        <w:t>1</w:t>
      </w:r>
      <w:r w:rsidRPr="00C56593">
        <w:t xml:space="preserve"> </w:t>
      </w:r>
      <w:r w:rsidRPr="00C56593">
        <w:t>的</w:t>
      </w:r>
      <w:r w:rsidRPr="00C56593">
        <w:t xml:space="preserve"> I/O </w:t>
      </w:r>
      <w:r w:rsidRPr="00C56593">
        <w:t>口内部结构、</w:t>
      </w:r>
      <w:r w:rsidRPr="00C56593">
        <w:t xml:space="preserve">74HC595 </w:t>
      </w:r>
      <w:r w:rsidRPr="00C56593">
        <w:t>芯片数据手册以及</w:t>
      </w:r>
      <w:r w:rsidRPr="00C56593">
        <w:t xml:space="preserve"> LED </w:t>
      </w:r>
      <w:r w:rsidRPr="00C56593">
        <w:t>点阵的驱动方式，明确了共阴点阵的电平逻辑与串转并芯片的时序要求。</w:t>
      </w:r>
    </w:p>
    <w:p w14:paraId="0F7A1BBF" w14:textId="77777777" w:rsidR="00C56593" w:rsidRPr="00C56593" w:rsidRDefault="00C56593" w:rsidP="00C56593">
      <w:pPr>
        <w:pStyle w:val="111111111"/>
        <w:ind w:firstLine="480"/>
      </w:pPr>
      <w:r w:rsidRPr="00C56593">
        <w:t>电路设计中，限流电阻的选择是硬件可靠性的关键。</w:t>
      </w:r>
      <w:r w:rsidRPr="00C56593">
        <w:t xml:space="preserve">LED </w:t>
      </w:r>
      <w:r w:rsidRPr="00C56593">
        <w:t>属于电流驱动型器件，工作电流过大不仅会加快光衰、缩短</w:t>
      </w:r>
      <w:r w:rsidRPr="00C56593">
        <w:t xml:space="preserve"> LED </w:t>
      </w:r>
      <w:r w:rsidRPr="00C56593">
        <w:t>寿命，还可能超过单片机</w:t>
      </w:r>
      <w:r w:rsidRPr="00C56593">
        <w:t xml:space="preserve"> I/O </w:t>
      </w:r>
      <w:r w:rsidRPr="00C56593">
        <w:t>口的灌电流上限，损坏芯片内部输出结构。根据器件参数，普通发光二极管正向压降约</w:t>
      </w:r>
      <w:r w:rsidRPr="00C56593">
        <w:t xml:space="preserve"> 2V</w:t>
      </w:r>
      <w:r w:rsidRPr="00C56593">
        <w:t>，额定工作电流为</w:t>
      </w:r>
      <w:r w:rsidRPr="00C56593">
        <w:t xml:space="preserve"> 2~5mA</w:t>
      </w:r>
      <w:r w:rsidRPr="00C56593">
        <w:t>，单片机工作电压为</w:t>
      </w:r>
      <w:r w:rsidRPr="00C56593">
        <w:t xml:space="preserve"> 5V</w:t>
      </w:r>
      <w:r w:rsidRPr="00C56593">
        <w:t>，</w:t>
      </w:r>
      <w:r w:rsidRPr="00C56593">
        <w:t xml:space="preserve">I/O </w:t>
      </w:r>
      <w:r w:rsidRPr="00C56593">
        <w:t>口最大灌电流为</w:t>
      </w:r>
      <w:r w:rsidRPr="00C56593">
        <w:t xml:space="preserve"> 20mA</w:t>
      </w:r>
      <w:r w:rsidRPr="00C56593">
        <w:t>。以单颗</w:t>
      </w:r>
      <w:r w:rsidRPr="00C56593">
        <w:t xml:space="preserve"> LED </w:t>
      </w:r>
      <w:r w:rsidRPr="00C56593">
        <w:t>工作电流</w:t>
      </w:r>
      <w:r w:rsidRPr="00C56593">
        <w:t xml:space="preserve"> 3mA </w:t>
      </w:r>
      <w:r w:rsidRPr="00C56593">
        <w:t>计算，限流电阻阻值为：</w:t>
      </w:r>
    </w:p>
    <w:p w14:paraId="1FB52BD1" w14:textId="173F2CEB" w:rsidR="00C56593" w:rsidRPr="00C56593" w:rsidRDefault="00C56593" w:rsidP="00C56593">
      <w:pPr>
        <w:pStyle w:val="111111111"/>
        <w:spacing w:line="240" w:lineRule="auto"/>
        <w:ind w:firstLine="480"/>
      </w:pPr>
      <m:oMathPara>
        <m:oMath>
          <m:r>
            <m:rPr>
              <m:lit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5V-2V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3mA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 w:hint="eastAsia"/>
            </w:rPr>
            <m:t>≈</m:t>
          </m:r>
          <m:r>
            <w:rPr>
              <w:rFonts w:ascii="Cambria Math" w:hAnsi="Cambria Math"/>
            </w:rPr>
            <m:t>1k</m:t>
          </m:r>
          <m:r>
            <m:rPr>
              <m:sty m:val="p"/>
            </m:rPr>
            <w:rPr>
              <w:rFonts w:ascii="Cambria Math" w:hAnsi="Cambria Math" w:hint="eastAsia"/>
            </w:rPr>
            <m:t>Ω</m:t>
          </m:r>
          <m:r>
            <m:rPr>
              <m:lit/>
            </m:rPr>
            <w:rPr>
              <w:rFonts w:ascii="Cambria Math" w:hAnsi="Cambria Math"/>
            </w:rPr>
            <m:t>)</m:t>
          </m:r>
        </m:oMath>
      </m:oMathPara>
    </w:p>
    <w:p w14:paraId="592BAE4B" w14:textId="6CA6DE47" w:rsidR="00C56593" w:rsidRPr="00C56593" w:rsidRDefault="00C56593" w:rsidP="00C56593">
      <w:pPr>
        <w:pStyle w:val="111111111"/>
        <w:ind w:firstLine="480"/>
      </w:pPr>
      <w:r w:rsidRPr="00C56593">
        <w:t>若缺少限流电阻，</w:t>
      </w:r>
      <w:r w:rsidRPr="00C56593">
        <w:t xml:space="preserve">LED </w:t>
      </w:r>
      <w:r w:rsidRPr="00C56593">
        <w:t>导通时等效电阻极小，回路电流会远超额定值，轻则导致</w:t>
      </w:r>
      <w:r w:rsidRPr="00C56593">
        <w:t xml:space="preserve"> LED </w:t>
      </w:r>
      <w:r w:rsidRPr="00C56593">
        <w:t>亮度快速衰减，重则直接烧毁</w:t>
      </w:r>
      <w:r w:rsidRPr="00C56593">
        <w:t xml:space="preserve"> LED </w:t>
      </w:r>
      <w:r w:rsidRPr="00C56593">
        <w:t>或击穿单片机</w:t>
      </w:r>
      <w:r w:rsidRPr="00C56593">
        <w:t xml:space="preserve"> I/O </w:t>
      </w:r>
      <w:r w:rsidRPr="00C56593">
        <w:t>口内部的输出三极管。</w:t>
      </w:r>
    </w:p>
    <w:p w14:paraId="5A69D612" w14:textId="09318DCC" w:rsidR="008C3618" w:rsidRDefault="008C3618" w:rsidP="00EB7261">
      <w:pPr>
        <w:pStyle w:val="aa"/>
        <w:numPr>
          <w:ilvl w:val="0"/>
          <w:numId w:val="22"/>
        </w:numPr>
        <w:ind w:firstLineChars="0"/>
      </w:pPr>
      <w:r w:rsidRPr="008C3618">
        <w:lastRenderedPageBreak/>
        <w:t>编程实现与调试</w:t>
      </w:r>
      <w:r w:rsidRPr="008C3618">
        <w:t xml:space="preserve"> </w:t>
      </w:r>
    </w:p>
    <w:p w14:paraId="5EE0066F" w14:textId="77777777" w:rsidR="00C56593" w:rsidRPr="00C56593" w:rsidRDefault="00C56593" w:rsidP="00C56593">
      <w:pPr>
        <w:pStyle w:val="111111111"/>
        <w:ind w:firstLine="480"/>
      </w:pPr>
      <w:r w:rsidRPr="00C56593">
        <w:t>程序采用</w:t>
      </w:r>
      <w:r w:rsidRPr="00C56593">
        <w:t xml:space="preserve"> C </w:t>
      </w:r>
      <w:r w:rsidRPr="00C56593">
        <w:t>语言编写，核心逻辑基于数组存储字模数据，通过嵌套循环实现动态扫描与字符切换。将字模数据存放在</w:t>
      </w:r>
      <w:r w:rsidRPr="00C56593">
        <w:t xml:space="preserve"> code </w:t>
      </w:r>
      <w:r w:rsidRPr="00C56593">
        <w:t>区，减少</w:t>
      </w:r>
      <w:r w:rsidRPr="00C56593">
        <w:t xml:space="preserve"> RAM </w:t>
      </w:r>
      <w:r w:rsidRPr="00C56593">
        <w:t>资源占用；通过位操作与</w:t>
      </w:r>
      <w:r w:rsidRPr="00C56593">
        <w:t xml:space="preserve"> I/O </w:t>
      </w:r>
      <w:r w:rsidRPr="00C56593">
        <w:t>口电平翻转模拟</w:t>
      </w:r>
      <w:r w:rsidRPr="00C56593">
        <w:t xml:space="preserve"> 74HC595 </w:t>
      </w:r>
      <w:r w:rsidRPr="00C56593">
        <w:t>的通信时序；利用多重空循环实现软件延时，控制扫描频率与字符切换速度。</w:t>
      </w:r>
    </w:p>
    <w:p w14:paraId="067AE58B" w14:textId="0C6F9723" w:rsidR="00C56593" w:rsidRPr="00C56593" w:rsidRDefault="00C56593" w:rsidP="00C56593">
      <w:pPr>
        <w:pStyle w:val="111111111"/>
        <w:ind w:firstLine="480"/>
      </w:pPr>
      <w:r w:rsidRPr="00C56593">
        <w:t>调试过程中遇到</w:t>
      </w:r>
      <w:r w:rsidR="00D505F1">
        <w:rPr>
          <w:rFonts w:hint="eastAsia"/>
        </w:rPr>
        <w:t>的</w:t>
      </w:r>
      <w:r w:rsidRPr="00C56593">
        <w:t>问题是初次编写程序时，遗漏了行切换前的消影步骤，烧录后点阵显示图形模糊、有严重拖影，无法分辨数字。最初以为是字模数据错误，反复核对字模后并未发现问题。随后通过单步调试观察</w:t>
      </w:r>
      <w:r w:rsidRPr="00C56593">
        <w:t xml:space="preserve"> IO </w:t>
      </w:r>
      <w:r w:rsidRPr="00C56593">
        <w:t>口电平，发现行选通切换的瞬间，上一行的列数据仍在输出，造成行与行之间的画面串扰。在代码中添加切换行前写入</w:t>
      </w:r>
      <w:r w:rsidRPr="00C56593">
        <w:t xml:space="preserve"> 0x00 </w:t>
      </w:r>
      <w:r w:rsidRPr="00C56593">
        <w:t>清零列数据的消影步骤后，拖影现象消失，图形变得清晰。</w:t>
      </w:r>
    </w:p>
    <w:p w14:paraId="56B8AB9A" w14:textId="7D465662" w:rsidR="00DC2281" w:rsidRDefault="008C3618" w:rsidP="00EB7261">
      <w:pPr>
        <w:pStyle w:val="aa"/>
        <w:numPr>
          <w:ilvl w:val="0"/>
          <w:numId w:val="22"/>
        </w:numPr>
        <w:ind w:firstLineChars="0"/>
      </w:pPr>
      <w:r w:rsidRPr="008C3618">
        <w:t>实验收获与反思</w:t>
      </w:r>
      <w:r w:rsidRPr="008C3618">
        <w:t xml:space="preserve"> </w:t>
      </w:r>
    </w:p>
    <w:p w14:paraId="1E95FEEF" w14:textId="77777777" w:rsidR="00C56593" w:rsidRPr="00C56593" w:rsidRDefault="00C56593" w:rsidP="00C56593">
      <w:pPr>
        <w:pStyle w:val="111111111"/>
        <w:ind w:firstLine="480"/>
      </w:pPr>
      <w:r w:rsidRPr="00C56593">
        <w:t>本次实验让我切实认识到，嵌入式系统开发是软硬件结合的系统工程，并非只写好代码就能实现预期功能。代码逻辑的正确性只是基础，硬件连接的可靠性、时序参数的合理性、器件物理特性的匹配度，都会直接影响最终的运行效果。比如动态扫描的延时参数，既不能太短导致</w:t>
      </w:r>
      <w:r w:rsidRPr="00C56593">
        <w:t xml:space="preserve"> LED </w:t>
      </w:r>
      <w:r w:rsidRPr="00C56593">
        <w:t>点亮时间不足、亮度不够，也不能太长导致刷新频率过低、画面闪烁，需要结合人眼视觉特性与硬件响应速度反复调整；硬件连接的微小故障，比如一根杜邦线虚接，就会导致局部功能失效，排查时不能只盯着代码找问题。</w:t>
      </w:r>
    </w:p>
    <w:p w14:paraId="7B61E3B3" w14:textId="77777777" w:rsidR="00C56593" w:rsidRPr="00C56593" w:rsidRDefault="00C56593" w:rsidP="00C56593">
      <w:pPr>
        <w:pStyle w:val="111111111"/>
        <w:ind w:firstLine="480"/>
      </w:pPr>
      <w:r w:rsidRPr="00C56593">
        <w:t>通过本次实验，我对动态扫描显示的原理有了具象的理解，不再停留在课本的理论层面，实实在在感受到了视觉暂留效应的实际应用。同时也掌握了串转并芯片的使用方法，理解了在单片机</w:t>
      </w:r>
      <w:r w:rsidRPr="00C56593">
        <w:t xml:space="preserve"> I/O </w:t>
      </w:r>
      <w:r w:rsidRPr="00C56593">
        <w:t>口资源有限的情况下，如何通过串行通信扩展输出端口，这一思路在后续多外设的系统设计中同样适用。实验过程中也暴露出自己排查问题缺乏条理的不足，初期遇到故障时盲目乱查，浪费了不少时间。后续实践中会养成模块化排查的习惯，将系统拆分为控制单元、驱动单元、外设单元逐一验证，提升调试效率。工科实践离不开严谨的思维与细致的操作，任何一个细节的疏漏都可能导致整体功能失效，这是本次实验最核心的收获。</w:t>
      </w:r>
    </w:p>
    <w:p w14:paraId="434049D6" w14:textId="77777777" w:rsidR="00C56593" w:rsidRPr="00C56593" w:rsidRDefault="00C56593" w:rsidP="003C3921">
      <w:pPr>
        <w:pStyle w:val="111111111"/>
        <w:ind w:firstLine="480"/>
      </w:pPr>
    </w:p>
    <w:sectPr w:rsidR="00C56593" w:rsidRPr="00C56593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4DD81" w14:textId="77777777" w:rsidR="003A67E3" w:rsidRDefault="003A67E3" w:rsidP="00B7719D">
      <w:r>
        <w:separator/>
      </w:r>
    </w:p>
  </w:endnote>
  <w:endnote w:type="continuationSeparator" w:id="0">
    <w:p w14:paraId="2A576BBD" w14:textId="77777777" w:rsidR="003A67E3" w:rsidRDefault="003A67E3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8166" w14:textId="77777777" w:rsidR="003A67E3" w:rsidRDefault="003A67E3" w:rsidP="00B7719D">
      <w:r>
        <w:separator/>
      </w:r>
    </w:p>
  </w:footnote>
  <w:footnote w:type="continuationSeparator" w:id="0">
    <w:p w14:paraId="73A3750C" w14:textId="77777777" w:rsidR="003A67E3" w:rsidRDefault="003A67E3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B12"/>
    <w:multiLevelType w:val="hybridMultilevel"/>
    <w:tmpl w:val="46769E1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3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C3503B4"/>
    <w:multiLevelType w:val="hybridMultilevel"/>
    <w:tmpl w:val="4CCA6EEE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6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0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3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6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4B995E99"/>
    <w:multiLevelType w:val="multilevel"/>
    <w:tmpl w:val="DE4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0" w15:restartNumberingAfterBreak="0">
    <w:nsid w:val="51771B06"/>
    <w:multiLevelType w:val="multilevel"/>
    <w:tmpl w:val="BCC8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8" w15:restartNumberingAfterBreak="0">
    <w:nsid w:val="7F512A64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29566546">
    <w:abstractNumId w:val="4"/>
  </w:num>
  <w:num w:numId="2" w16cid:durableId="1282297990">
    <w:abstractNumId w:val="1"/>
  </w:num>
  <w:num w:numId="3" w16cid:durableId="346373452">
    <w:abstractNumId w:val="5"/>
  </w:num>
  <w:num w:numId="4" w16cid:durableId="1021782392">
    <w:abstractNumId w:val="8"/>
  </w:num>
  <w:num w:numId="5" w16cid:durableId="466358447">
    <w:abstractNumId w:val="14"/>
  </w:num>
  <w:num w:numId="6" w16cid:durableId="1261839176">
    <w:abstractNumId w:val="16"/>
  </w:num>
  <w:num w:numId="7" w16cid:durableId="592204305">
    <w:abstractNumId w:val="12"/>
  </w:num>
  <w:num w:numId="8" w16cid:durableId="631860323">
    <w:abstractNumId w:val="11"/>
  </w:num>
  <w:num w:numId="9" w16cid:durableId="1888830054">
    <w:abstractNumId w:val="25"/>
  </w:num>
  <w:num w:numId="10" w16cid:durableId="948046882">
    <w:abstractNumId w:val="26"/>
  </w:num>
  <w:num w:numId="11" w16cid:durableId="818575088">
    <w:abstractNumId w:val="24"/>
  </w:num>
  <w:num w:numId="12" w16cid:durableId="1272281833">
    <w:abstractNumId w:val="18"/>
  </w:num>
  <w:num w:numId="13" w16cid:durableId="2003772721">
    <w:abstractNumId w:val="3"/>
  </w:num>
  <w:num w:numId="14" w16cid:durableId="1851137575">
    <w:abstractNumId w:val="10"/>
  </w:num>
  <w:num w:numId="15" w16cid:durableId="1022777567">
    <w:abstractNumId w:val="13"/>
  </w:num>
  <w:num w:numId="16" w16cid:durableId="565262468">
    <w:abstractNumId w:val="23"/>
  </w:num>
  <w:num w:numId="17" w16cid:durableId="127357096">
    <w:abstractNumId w:val="7"/>
  </w:num>
  <w:num w:numId="18" w16cid:durableId="804002794">
    <w:abstractNumId w:val="27"/>
  </w:num>
  <w:num w:numId="19" w16cid:durableId="1213074092">
    <w:abstractNumId w:val="22"/>
  </w:num>
  <w:num w:numId="20" w16cid:durableId="1305740841">
    <w:abstractNumId w:val="9"/>
  </w:num>
  <w:num w:numId="21" w16cid:durableId="1740982022">
    <w:abstractNumId w:val="19"/>
  </w:num>
  <w:num w:numId="22" w16cid:durableId="1305543048">
    <w:abstractNumId w:val="2"/>
  </w:num>
  <w:num w:numId="23" w16cid:durableId="1810784269">
    <w:abstractNumId w:val="21"/>
  </w:num>
  <w:num w:numId="24" w16cid:durableId="1944919524">
    <w:abstractNumId w:val="15"/>
  </w:num>
  <w:num w:numId="25" w16cid:durableId="843781076">
    <w:abstractNumId w:val="6"/>
  </w:num>
  <w:num w:numId="26" w16cid:durableId="1879928638">
    <w:abstractNumId w:val="28"/>
  </w:num>
  <w:num w:numId="27" w16cid:durableId="1473018107">
    <w:abstractNumId w:val="0"/>
  </w:num>
  <w:num w:numId="28" w16cid:durableId="1241645841">
    <w:abstractNumId w:val="17"/>
  </w:num>
  <w:num w:numId="29" w16cid:durableId="141184820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82422"/>
    <w:rsid w:val="000860D1"/>
    <w:rsid w:val="00094E00"/>
    <w:rsid w:val="00096CEE"/>
    <w:rsid w:val="000A0594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61A51"/>
    <w:rsid w:val="00164AF9"/>
    <w:rsid w:val="00164C3D"/>
    <w:rsid w:val="00172070"/>
    <w:rsid w:val="001753EB"/>
    <w:rsid w:val="00176E03"/>
    <w:rsid w:val="00177D4B"/>
    <w:rsid w:val="00177DF3"/>
    <w:rsid w:val="001B00F2"/>
    <w:rsid w:val="001B5667"/>
    <w:rsid w:val="001B7BA1"/>
    <w:rsid w:val="001B7CDE"/>
    <w:rsid w:val="001C7AE4"/>
    <w:rsid w:val="001D578B"/>
    <w:rsid w:val="001F7A4E"/>
    <w:rsid w:val="00207BA4"/>
    <w:rsid w:val="002171EE"/>
    <w:rsid w:val="002174DE"/>
    <w:rsid w:val="00221385"/>
    <w:rsid w:val="00224417"/>
    <w:rsid w:val="00235A39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C2367"/>
    <w:rsid w:val="002C5373"/>
    <w:rsid w:val="002C7724"/>
    <w:rsid w:val="002D27AA"/>
    <w:rsid w:val="002E1A81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A38F7"/>
    <w:rsid w:val="003A67E3"/>
    <w:rsid w:val="003B542B"/>
    <w:rsid w:val="003C02C1"/>
    <w:rsid w:val="003C1600"/>
    <w:rsid w:val="003C3921"/>
    <w:rsid w:val="003C69EE"/>
    <w:rsid w:val="003D3294"/>
    <w:rsid w:val="003D3784"/>
    <w:rsid w:val="003D4ECC"/>
    <w:rsid w:val="003D600B"/>
    <w:rsid w:val="003E1C3A"/>
    <w:rsid w:val="003F4724"/>
    <w:rsid w:val="0040087E"/>
    <w:rsid w:val="00401DDC"/>
    <w:rsid w:val="00403B36"/>
    <w:rsid w:val="004048DE"/>
    <w:rsid w:val="00426E3A"/>
    <w:rsid w:val="00427672"/>
    <w:rsid w:val="0043191B"/>
    <w:rsid w:val="00435C4E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8362B"/>
    <w:rsid w:val="00491A48"/>
    <w:rsid w:val="00494DF3"/>
    <w:rsid w:val="004A1203"/>
    <w:rsid w:val="004A4C12"/>
    <w:rsid w:val="004C5E88"/>
    <w:rsid w:val="004E312E"/>
    <w:rsid w:val="004E3AFD"/>
    <w:rsid w:val="004F0F03"/>
    <w:rsid w:val="004F6A2A"/>
    <w:rsid w:val="005028FB"/>
    <w:rsid w:val="00534FCC"/>
    <w:rsid w:val="00544F6F"/>
    <w:rsid w:val="00545BAF"/>
    <w:rsid w:val="00546778"/>
    <w:rsid w:val="00560846"/>
    <w:rsid w:val="005647F8"/>
    <w:rsid w:val="0056564E"/>
    <w:rsid w:val="00566995"/>
    <w:rsid w:val="0058179C"/>
    <w:rsid w:val="00582979"/>
    <w:rsid w:val="005900DA"/>
    <w:rsid w:val="00590D03"/>
    <w:rsid w:val="00595BA1"/>
    <w:rsid w:val="00597003"/>
    <w:rsid w:val="00597C49"/>
    <w:rsid w:val="005B0AC0"/>
    <w:rsid w:val="005B2933"/>
    <w:rsid w:val="005B7C2A"/>
    <w:rsid w:val="005B7DED"/>
    <w:rsid w:val="005D20D1"/>
    <w:rsid w:val="005D262D"/>
    <w:rsid w:val="005D5489"/>
    <w:rsid w:val="005D72F7"/>
    <w:rsid w:val="005D7693"/>
    <w:rsid w:val="005E76BA"/>
    <w:rsid w:val="005F496B"/>
    <w:rsid w:val="00600E9B"/>
    <w:rsid w:val="00601B7A"/>
    <w:rsid w:val="006064BC"/>
    <w:rsid w:val="006210B8"/>
    <w:rsid w:val="00627E10"/>
    <w:rsid w:val="00634AC5"/>
    <w:rsid w:val="0063739A"/>
    <w:rsid w:val="006428BC"/>
    <w:rsid w:val="0064489B"/>
    <w:rsid w:val="006453C1"/>
    <w:rsid w:val="00653A17"/>
    <w:rsid w:val="00654D7D"/>
    <w:rsid w:val="00657F18"/>
    <w:rsid w:val="00673D4C"/>
    <w:rsid w:val="00677FFB"/>
    <w:rsid w:val="0068059E"/>
    <w:rsid w:val="00686A9B"/>
    <w:rsid w:val="00687AFE"/>
    <w:rsid w:val="006B274F"/>
    <w:rsid w:val="006C3335"/>
    <w:rsid w:val="006C668A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6479"/>
    <w:rsid w:val="007E15FB"/>
    <w:rsid w:val="007E3CC1"/>
    <w:rsid w:val="007F4EC1"/>
    <w:rsid w:val="007F52AD"/>
    <w:rsid w:val="007F747C"/>
    <w:rsid w:val="00800566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53BE"/>
    <w:rsid w:val="00910202"/>
    <w:rsid w:val="00911F82"/>
    <w:rsid w:val="00912692"/>
    <w:rsid w:val="0091356D"/>
    <w:rsid w:val="009156E0"/>
    <w:rsid w:val="00921F21"/>
    <w:rsid w:val="009229AE"/>
    <w:rsid w:val="00932B13"/>
    <w:rsid w:val="00935CB0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E7854"/>
    <w:rsid w:val="00AF5095"/>
    <w:rsid w:val="00AF5688"/>
    <w:rsid w:val="00B008A4"/>
    <w:rsid w:val="00B01704"/>
    <w:rsid w:val="00B05875"/>
    <w:rsid w:val="00B06D95"/>
    <w:rsid w:val="00B22D91"/>
    <w:rsid w:val="00B272C8"/>
    <w:rsid w:val="00B30752"/>
    <w:rsid w:val="00B3522A"/>
    <w:rsid w:val="00B36C77"/>
    <w:rsid w:val="00B37D06"/>
    <w:rsid w:val="00B47556"/>
    <w:rsid w:val="00B50E8A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11739"/>
    <w:rsid w:val="00C1617A"/>
    <w:rsid w:val="00C16670"/>
    <w:rsid w:val="00C23C85"/>
    <w:rsid w:val="00C56593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05F1"/>
    <w:rsid w:val="00D510FC"/>
    <w:rsid w:val="00D64247"/>
    <w:rsid w:val="00D71E35"/>
    <w:rsid w:val="00D774D1"/>
    <w:rsid w:val="00D847E5"/>
    <w:rsid w:val="00D87BD2"/>
    <w:rsid w:val="00D97E3A"/>
    <w:rsid w:val="00DA68DF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51247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100" w:beforeAutospacing="1" w:after="100" w:afterAutospacing="1"/>
      <w:ind w:firstLineChars="200" w:firstLine="20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B7719D"/>
    <w:pPr>
      <w:spacing w:line="320" w:lineRule="exact"/>
      <w:ind w:firstLineChars="200" w:firstLine="200"/>
    </w:pPr>
    <w:rPr>
      <w:color w:val="000000" w:themeColor="text1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B7719D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rPr>
      <w:rFonts w:asciiTheme="majorHAnsi" w:eastAsia="黑体" w:hAnsiTheme="majorHAnsi" w:cstheme="majorBidi"/>
      <w:sz w:val="20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598</Words>
  <Characters>3414</Characters>
  <Application>Microsoft Office Word</Application>
  <DocSecurity>0</DocSecurity>
  <Lines>28</Lines>
  <Paragraphs>8</Paragraphs>
  <ScaleCrop>false</ScaleCrop>
  <Company>教务处</Company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郑玉</dc:creator>
  <cp:keywords/>
  <cp:lastModifiedBy>233 Yutai</cp:lastModifiedBy>
  <cp:revision>2</cp:revision>
  <dcterms:created xsi:type="dcterms:W3CDTF">2026-10-15T06:39:00Z</dcterms:created>
  <dcterms:modified xsi:type="dcterms:W3CDTF">2026-10-15T06:39:00Z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