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616" w:rsidRPr="0099531B" w:rsidRDefault="009D1616" w:rsidP="009D1616">
      <w:pPr>
        <w:jc w:val="center"/>
        <w:rPr>
          <w:rFonts w:ascii="Arial" w:hAnsi="Arial" w:cs="Arial"/>
          <w:b/>
          <w:sz w:val="32"/>
          <w:lang w:val="en-US"/>
        </w:rPr>
      </w:pPr>
    </w:p>
    <w:p w:rsidR="00D46B9C" w:rsidRPr="00B90862" w:rsidRDefault="00D46B9C" w:rsidP="009D1616">
      <w:pPr>
        <w:jc w:val="center"/>
        <w:rPr>
          <w:rFonts w:ascii="Arial" w:hAnsi="Arial" w:cs="Arial"/>
          <w:b/>
          <w:sz w:val="32"/>
          <w:lang w:val="en-US"/>
        </w:rPr>
      </w:pPr>
      <w:bookmarkStart w:id="0" w:name="_GoBack"/>
      <w:bookmarkEnd w:id="0"/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CA1C7B" w:rsidRPr="00B90862" w:rsidTr="00CA1C7B">
        <w:trPr>
          <w:trHeight w:val="5328"/>
        </w:trPr>
        <w:tc>
          <w:tcPr>
            <w:tcW w:w="9576" w:type="dxa"/>
          </w:tcPr>
          <w:p w:rsidR="00CA1C7B" w:rsidRPr="00B90862" w:rsidRDefault="00CA1C7B" w:rsidP="006F6D0A">
            <w:pPr>
              <w:pStyle w:val="Heading1"/>
              <w:numPr>
                <w:ilvl w:val="0"/>
                <w:numId w:val="0"/>
              </w:numPr>
              <w:rPr>
                <w:rFonts w:cs="Arial"/>
              </w:rPr>
            </w:pPr>
            <w:bookmarkStart w:id="1" w:name="_Toc460042520"/>
            <w:bookmarkStart w:id="2" w:name="_Toc107279510"/>
          </w:p>
          <w:p w:rsidR="00CA1C7B" w:rsidRPr="00B90862" w:rsidRDefault="00CA1C7B" w:rsidP="006F6D0A">
            <w:pPr>
              <w:pStyle w:val="Title"/>
              <w:rPr>
                <w:rFonts w:cs="Arial"/>
              </w:rPr>
            </w:pPr>
            <w:r w:rsidRPr="00B90862">
              <w:rPr>
                <w:rFonts w:cs="Arial"/>
                <w:noProof/>
                <w:lang w:val="pl-PL" w:eastAsia="pl-PL"/>
              </w:rPr>
              <w:drawing>
                <wp:inline distT="0" distB="0" distL="0" distR="0">
                  <wp:extent cx="2600325" cy="933450"/>
                  <wp:effectExtent l="19050" t="0" r="9525" b="0"/>
                  <wp:docPr id="6" name="Picture 6" descr="niels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iels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:rsidR="00CA1C7B" w:rsidRPr="00B90862" w:rsidRDefault="00CA1C7B" w:rsidP="006F6D0A">
            <w:pPr>
              <w:pStyle w:val="Title"/>
              <w:rPr>
                <w:rFonts w:cs="Arial"/>
                <w:szCs w:val="36"/>
              </w:rPr>
            </w:pPr>
            <w:bookmarkStart w:id="3" w:name="_Toc460042521"/>
            <w:bookmarkStart w:id="4" w:name="_Toc460042567"/>
          </w:p>
          <w:p w:rsidR="00CA1C7B" w:rsidRPr="00B90862" w:rsidRDefault="00CA1C7B" w:rsidP="006F6D0A">
            <w:pPr>
              <w:rPr>
                <w:rFonts w:ascii="Arial" w:hAnsi="Arial" w:cs="Arial"/>
                <w:lang w:val="en-US"/>
              </w:rPr>
            </w:pPr>
          </w:p>
          <w:p w:rsidR="00CA1C7B" w:rsidRPr="00B90862" w:rsidRDefault="00CA1C7B" w:rsidP="006F6D0A">
            <w:pPr>
              <w:rPr>
                <w:rFonts w:ascii="Arial" w:hAnsi="Arial" w:cs="Arial"/>
                <w:lang w:val="en-US"/>
              </w:rPr>
            </w:pPr>
          </w:p>
          <w:p w:rsidR="00CA1C7B" w:rsidRPr="00B90862" w:rsidRDefault="00CA1C7B" w:rsidP="006F6D0A">
            <w:pPr>
              <w:rPr>
                <w:rFonts w:ascii="Arial" w:hAnsi="Arial" w:cs="Arial"/>
                <w:lang w:val="en-US"/>
              </w:rPr>
            </w:pPr>
          </w:p>
          <w:bookmarkEnd w:id="3"/>
          <w:bookmarkEnd w:id="4"/>
          <w:p w:rsidR="00CA1C7B" w:rsidRPr="00B90862" w:rsidRDefault="00EB530C" w:rsidP="006F6D0A">
            <w:pPr>
              <w:spacing w:before="240"/>
              <w:jc w:val="center"/>
              <w:rPr>
                <w:rFonts w:ascii="Arial" w:hAnsi="Arial" w:cs="Arial"/>
                <w:b/>
                <w:sz w:val="36"/>
              </w:rPr>
            </w:pPr>
            <w:r>
              <w:rPr>
                <w:rFonts w:ascii="Arial" w:hAnsi="Arial" w:cs="Arial"/>
                <w:b/>
                <w:sz w:val="48"/>
                <w:lang w:val="en-US"/>
              </w:rPr>
              <w:t>Matrix projection</w:t>
            </w:r>
            <w:r w:rsidR="00CA1C7B" w:rsidRPr="00B90862">
              <w:rPr>
                <w:rFonts w:ascii="Arial" w:hAnsi="Arial" w:cs="Arial"/>
                <w:b/>
                <w:sz w:val="48"/>
                <w:lang w:val="en-US"/>
              </w:rPr>
              <w:t xml:space="preserve"> – </w:t>
            </w:r>
            <w:r>
              <w:rPr>
                <w:rFonts w:ascii="Arial" w:hAnsi="Arial" w:cs="Arial"/>
                <w:b/>
                <w:sz w:val="48"/>
                <w:lang w:val="en-US"/>
              </w:rPr>
              <w:t>estimation of missing stores’ raw data</w:t>
            </w:r>
            <w:r w:rsidR="00CA1C7B" w:rsidRPr="00B90862">
              <w:rPr>
                <w:rFonts w:ascii="Arial" w:hAnsi="Arial" w:cs="Arial"/>
                <w:b/>
                <w:sz w:val="48"/>
                <w:lang w:val="en-US"/>
              </w:rPr>
              <w:t xml:space="preserve"> algorithm</w:t>
            </w:r>
          </w:p>
          <w:p w:rsidR="00CA1C7B" w:rsidRPr="00B90862" w:rsidRDefault="00CA1C7B" w:rsidP="006F6D0A">
            <w:pPr>
              <w:spacing w:before="240"/>
              <w:jc w:val="center"/>
              <w:rPr>
                <w:rFonts w:ascii="Arial" w:hAnsi="Arial" w:cs="Arial"/>
                <w:b/>
                <w:i/>
                <w:sz w:val="36"/>
              </w:rPr>
            </w:pPr>
          </w:p>
          <w:p w:rsidR="00CA1C7B" w:rsidRPr="00B90862" w:rsidRDefault="00CA1C7B" w:rsidP="006F6D0A">
            <w:pPr>
              <w:jc w:val="center"/>
              <w:rPr>
                <w:rFonts w:ascii="Arial" w:hAnsi="Arial" w:cs="Arial"/>
              </w:rPr>
            </w:pPr>
          </w:p>
          <w:p w:rsidR="00CA1C7B" w:rsidRDefault="00CA1C7B" w:rsidP="006F6D0A">
            <w:pPr>
              <w:jc w:val="center"/>
              <w:rPr>
                <w:rFonts w:ascii="Arial" w:hAnsi="Arial" w:cs="Arial"/>
                <w:lang w:val="en-US"/>
              </w:rPr>
            </w:pPr>
          </w:p>
          <w:p w:rsidR="001F4EAE" w:rsidRDefault="001F4EAE" w:rsidP="006F6D0A">
            <w:pPr>
              <w:jc w:val="center"/>
              <w:rPr>
                <w:rFonts w:ascii="Arial" w:hAnsi="Arial" w:cs="Arial"/>
                <w:lang w:val="en-US"/>
              </w:rPr>
            </w:pPr>
          </w:p>
          <w:p w:rsidR="001F4EAE" w:rsidRDefault="001F4EAE" w:rsidP="006F6D0A">
            <w:pPr>
              <w:jc w:val="center"/>
              <w:rPr>
                <w:rFonts w:ascii="Arial" w:hAnsi="Arial" w:cs="Arial"/>
                <w:lang w:val="en-US"/>
              </w:rPr>
            </w:pPr>
          </w:p>
          <w:p w:rsidR="001F4EAE" w:rsidRDefault="001F4EAE" w:rsidP="006F6D0A">
            <w:pPr>
              <w:jc w:val="center"/>
              <w:rPr>
                <w:rFonts w:ascii="Arial" w:hAnsi="Arial" w:cs="Arial"/>
                <w:lang w:val="en-US"/>
              </w:rPr>
            </w:pPr>
          </w:p>
          <w:p w:rsidR="001F4EAE" w:rsidRDefault="001F4EAE" w:rsidP="006F6D0A">
            <w:pPr>
              <w:jc w:val="center"/>
              <w:rPr>
                <w:rFonts w:ascii="Arial" w:hAnsi="Arial" w:cs="Arial"/>
                <w:lang w:val="en-US"/>
              </w:rPr>
            </w:pPr>
          </w:p>
          <w:p w:rsidR="001F4EAE" w:rsidRDefault="001F4EAE" w:rsidP="006F6D0A">
            <w:pPr>
              <w:jc w:val="center"/>
              <w:rPr>
                <w:rFonts w:ascii="Arial" w:hAnsi="Arial" w:cs="Arial"/>
                <w:lang w:val="en-US"/>
              </w:rPr>
            </w:pPr>
          </w:p>
          <w:p w:rsidR="001F4EAE" w:rsidRPr="001F4EAE" w:rsidRDefault="001F4EAE" w:rsidP="001F4EAE">
            <w:pPr>
              <w:rPr>
                <w:rFonts w:ascii="Arial" w:hAnsi="Arial" w:cs="Arial"/>
                <w:lang w:val="en-US"/>
              </w:rPr>
            </w:pPr>
          </w:p>
          <w:p w:rsidR="00CA1C7B" w:rsidRPr="00B90862" w:rsidRDefault="00CA1C7B" w:rsidP="006F6D0A">
            <w:pPr>
              <w:jc w:val="center"/>
              <w:rPr>
                <w:rFonts w:ascii="Arial" w:hAnsi="Arial" w:cs="Arial"/>
              </w:rPr>
            </w:pPr>
          </w:p>
          <w:p w:rsidR="00CA1C7B" w:rsidRPr="00B90862" w:rsidRDefault="00CA1C7B" w:rsidP="006F6D0A">
            <w:pPr>
              <w:jc w:val="center"/>
              <w:rPr>
                <w:rFonts w:ascii="Arial" w:hAnsi="Arial" w:cs="Arial"/>
                <w:sz w:val="24"/>
              </w:rPr>
            </w:pPr>
            <w:r w:rsidRPr="00B90862">
              <w:rPr>
                <w:rFonts w:ascii="Arial" w:hAnsi="Arial" w:cs="Arial"/>
                <w:sz w:val="24"/>
              </w:rPr>
              <w:t>Company Confidential</w:t>
            </w:r>
          </w:p>
          <w:p w:rsidR="00CA1C7B" w:rsidRPr="00B90862" w:rsidRDefault="00CA1C7B" w:rsidP="006F6D0A">
            <w:pPr>
              <w:jc w:val="center"/>
              <w:rPr>
                <w:rFonts w:ascii="Arial" w:hAnsi="Arial" w:cs="Arial"/>
                <w:sz w:val="24"/>
              </w:rPr>
            </w:pPr>
            <w:r w:rsidRPr="00B90862">
              <w:rPr>
                <w:rFonts w:ascii="Arial" w:hAnsi="Arial" w:cs="Arial"/>
                <w:sz w:val="24"/>
              </w:rPr>
              <w:t>Copyright © 20</w:t>
            </w:r>
            <w:r w:rsidRPr="00B90862">
              <w:rPr>
                <w:rFonts w:ascii="Arial" w:hAnsi="Arial" w:cs="Arial"/>
                <w:sz w:val="24"/>
                <w:lang w:val="en-US"/>
              </w:rPr>
              <w:t>11</w:t>
            </w:r>
            <w:r w:rsidRPr="00B90862">
              <w:rPr>
                <w:rFonts w:ascii="Arial" w:hAnsi="Arial" w:cs="Arial"/>
                <w:sz w:val="24"/>
              </w:rPr>
              <w:t xml:space="preserve"> The Nielsen Company</w:t>
            </w:r>
          </w:p>
          <w:p w:rsidR="00CA1C7B" w:rsidRPr="00B90862" w:rsidRDefault="00CA1C7B" w:rsidP="006F6D0A">
            <w:pPr>
              <w:jc w:val="center"/>
              <w:rPr>
                <w:rFonts w:ascii="Arial" w:hAnsi="Arial" w:cs="Arial"/>
              </w:rPr>
            </w:pPr>
          </w:p>
        </w:tc>
      </w:tr>
    </w:tbl>
    <w:p w:rsidR="009D1616" w:rsidRPr="00B90862" w:rsidRDefault="009D1616" w:rsidP="009D1616">
      <w:pPr>
        <w:pStyle w:val="Heading2"/>
        <w:numPr>
          <w:ilvl w:val="0"/>
          <w:numId w:val="0"/>
        </w:numPr>
        <w:rPr>
          <w:rFonts w:eastAsiaTheme="minorHAnsi" w:cs="Arial"/>
          <w:b w:val="0"/>
          <w:sz w:val="22"/>
          <w:szCs w:val="22"/>
        </w:rPr>
      </w:pPr>
    </w:p>
    <w:p w:rsidR="00CA1C7B" w:rsidRPr="00B90862" w:rsidRDefault="00CA1C7B" w:rsidP="00CA1C7B">
      <w:pPr>
        <w:rPr>
          <w:rFonts w:ascii="Arial" w:hAnsi="Arial" w:cs="Arial"/>
          <w:lang w:val="en-US"/>
        </w:rPr>
      </w:pPr>
    </w:p>
    <w:p w:rsidR="009D1616" w:rsidRPr="00B90862" w:rsidRDefault="009D1616" w:rsidP="00CA1C7B">
      <w:pPr>
        <w:pStyle w:val="Heading2"/>
        <w:rPr>
          <w:rFonts w:cs="Arial"/>
        </w:rPr>
      </w:pPr>
      <w:r w:rsidRPr="00B90862">
        <w:rPr>
          <w:rFonts w:cs="Arial"/>
        </w:rPr>
        <w:lastRenderedPageBreak/>
        <w:t>Revision History</w:t>
      </w:r>
      <w:bookmarkEnd w:id="2"/>
    </w:p>
    <w:tbl>
      <w:tblPr>
        <w:tblStyle w:val="TableGrid"/>
        <w:tblW w:w="7792" w:type="dxa"/>
        <w:tblInd w:w="1301" w:type="dxa"/>
        <w:tblLayout w:type="fixed"/>
        <w:tblLook w:val="01E0" w:firstRow="1" w:lastRow="1" w:firstColumn="1" w:lastColumn="1" w:noHBand="0" w:noVBand="0"/>
      </w:tblPr>
      <w:tblGrid>
        <w:gridCol w:w="1668"/>
        <w:gridCol w:w="1937"/>
        <w:gridCol w:w="2032"/>
        <w:gridCol w:w="2155"/>
      </w:tblGrid>
      <w:tr w:rsidR="009D1616" w:rsidRPr="00B90862" w:rsidTr="00CA1C7B">
        <w:tc>
          <w:tcPr>
            <w:tcW w:w="1668" w:type="dxa"/>
            <w:shd w:val="clear" w:color="auto" w:fill="C0C0C0"/>
          </w:tcPr>
          <w:p w:rsidR="009D1616" w:rsidRPr="00B90862" w:rsidRDefault="009D1616" w:rsidP="006F6D0A">
            <w:pPr>
              <w:jc w:val="center"/>
              <w:rPr>
                <w:rFonts w:ascii="Arial" w:hAnsi="Arial" w:cs="Arial"/>
                <w:b/>
              </w:rPr>
            </w:pPr>
            <w:r w:rsidRPr="00B9086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937" w:type="dxa"/>
            <w:shd w:val="clear" w:color="auto" w:fill="C0C0C0"/>
          </w:tcPr>
          <w:p w:rsidR="009D1616" w:rsidRPr="00B90862" w:rsidRDefault="009D1616" w:rsidP="006F6D0A">
            <w:pPr>
              <w:jc w:val="center"/>
              <w:rPr>
                <w:rFonts w:ascii="Arial" w:hAnsi="Arial" w:cs="Arial"/>
                <w:b/>
              </w:rPr>
            </w:pPr>
            <w:r w:rsidRPr="00B90862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2032" w:type="dxa"/>
            <w:shd w:val="clear" w:color="auto" w:fill="C0C0C0"/>
          </w:tcPr>
          <w:p w:rsidR="009D1616" w:rsidRPr="00B90862" w:rsidRDefault="009D1616" w:rsidP="006F6D0A">
            <w:pPr>
              <w:jc w:val="center"/>
              <w:rPr>
                <w:rFonts w:ascii="Arial" w:hAnsi="Arial" w:cs="Arial"/>
                <w:b/>
              </w:rPr>
            </w:pPr>
            <w:r w:rsidRPr="00B90862">
              <w:rPr>
                <w:rFonts w:ascii="Arial" w:hAnsi="Arial" w:cs="Arial"/>
                <w:b/>
              </w:rPr>
              <w:t>Version Number</w:t>
            </w:r>
          </w:p>
        </w:tc>
        <w:tc>
          <w:tcPr>
            <w:tcW w:w="2155" w:type="dxa"/>
            <w:shd w:val="clear" w:color="auto" w:fill="C0C0C0"/>
          </w:tcPr>
          <w:p w:rsidR="009D1616" w:rsidRPr="00B90862" w:rsidRDefault="009D1616" w:rsidP="006F6D0A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B90862">
              <w:rPr>
                <w:rFonts w:ascii="Arial" w:hAnsi="Arial" w:cs="Arial"/>
                <w:b/>
                <w:lang w:val="en-US"/>
              </w:rPr>
              <w:t>Prepared by</w:t>
            </w:r>
          </w:p>
        </w:tc>
      </w:tr>
      <w:tr w:rsidR="009D1616" w:rsidRPr="00B90862" w:rsidTr="00CA1C7B">
        <w:tc>
          <w:tcPr>
            <w:tcW w:w="1668" w:type="dxa"/>
          </w:tcPr>
          <w:p w:rsidR="009D1616" w:rsidRPr="00B90862" w:rsidRDefault="00EB530C" w:rsidP="006F6D0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October 2005</w:t>
            </w:r>
          </w:p>
        </w:tc>
        <w:tc>
          <w:tcPr>
            <w:tcW w:w="1937" w:type="dxa"/>
          </w:tcPr>
          <w:p w:rsidR="009D1616" w:rsidRPr="00B90862" w:rsidRDefault="009D1616" w:rsidP="006F6D0A">
            <w:pPr>
              <w:rPr>
                <w:rFonts w:ascii="Arial" w:hAnsi="Arial" w:cs="Arial"/>
              </w:rPr>
            </w:pPr>
            <w:r w:rsidRPr="00B90862">
              <w:rPr>
                <w:rFonts w:ascii="Arial" w:hAnsi="Arial" w:cs="Arial"/>
              </w:rPr>
              <w:t>Initial version</w:t>
            </w:r>
          </w:p>
        </w:tc>
        <w:tc>
          <w:tcPr>
            <w:tcW w:w="2032" w:type="dxa"/>
          </w:tcPr>
          <w:p w:rsidR="009D1616" w:rsidRPr="00B90862" w:rsidRDefault="009D1616" w:rsidP="006F6D0A">
            <w:pPr>
              <w:rPr>
                <w:rFonts w:ascii="Arial" w:hAnsi="Arial" w:cs="Arial"/>
              </w:rPr>
            </w:pPr>
            <w:r w:rsidRPr="00B90862">
              <w:rPr>
                <w:rFonts w:ascii="Arial" w:hAnsi="Arial" w:cs="Arial"/>
              </w:rPr>
              <w:t>1.0</w:t>
            </w:r>
          </w:p>
        </w:tc>
        <w:tc>
          <w:tcPr>
            <w:tcW w:w="2155" w:type="dxa"/>
          </w:tcPr>
          <w:p w:rsidR="009D1616" w:rsidRPr="00B90862" w:rsidRDefault="009D1616" w:rsidP="006F6D0A">
            <w:pPr>
              <w:rPr>
                <w:rFonts w:ascii="Arial" w:hAnsi="Arial" w:cs="Arial"/>
                <w:lang w:val="en-US"/>
              </w:rPr>
            </w:pPr>
            <w:proofErr w:type="spellStart"/>
            <w:r w:rsidRPr="00B90862">
              <w:rPr>
                <w:rFonts w:ascii="Arial" w:hAnsi="Arial" w:cs="Arial"/>
                <w:lang w:val="en-US"/>
              </w:rPr>
              <w:t>Pambos</w:t>
            </w:r>
            <w:proofErr w:type="spellEnd"/>
            <w:r w:rsidRPr="00B9086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90862">
              <w:rPr>
                <w:rFonts w:ascii="Arial" w:hAnsi="Arial" w:cs="Arial"/>
                <w:lang w:val="en-US"/>
              </w:rPr>
              <w:t>Charalambous</w:t>
            </w:r>
            <w:proofErr w:type="spellEnd"/>
          </w:p>
        </w:tc>
      </w:tr>
      <w:tr w:rsidR="009D1616" w:rsidRPr="00B90862" w:rsidTr="00CA1C7B">
        <w:tc>
          <w:tcPr>
            <w:tcW w:w="1668" w:type="dxa"/>
          </w:tcPr>
          <w:p w:rsidR="009D1616" w:rsidRPr="00B90862" w:rsidRDefault="009D1616" w:rsidP="009D1616">
            <w:pPr>
              <w:rPr>
                <w:rFonts w:ascii="Arial" w:hAnsi="Arial" w:cs="Arial"/>
                <w:lang w:val="en-US"/>
              </w:rPr>
            </w:pPr>
            <w:r w:rsidRPr="00B90862">
              <w:rPr>
                <w:rFonts w:ascii="Arial" w:hAnsi="Arial" w:cs="Arial"/>
                <w:lang w:val="en-US"/>
              </w:rPr>
              <w:t>December 2011</w:t>
            </w:r>
          </w:p>
        </w:tc>
        <w:tc>
          <w:tcPr>
            <w:tcW w:w="1937" w:type="dxa"/>
          </w:tcPr>
          <w:p w:rsidR="009D1616" w:rsidRPr="00B90862" w:rsidRDefault="009D1616" w:rsidP="006F6D0A">
            <w:pPr>
              <w:rPr>
                <w:rFonts w:ascii="Arial" w:hAnsi="Arial" w:cs="Arial"/>
                <w:lang w:val="en-US"/>
              </w:rPr>
            </w:pPr>
            <w:r w:rsidRPr="00B90862">
              <w:rPr>
                <w:rFonts w:ascii="Arial" w:hAnsi="Arial" w:cs="Arial"/>
                <w:lang w:val="en-US"/>
              </w:rPr>
              <w:t>Revision &amp; update</w:t>
            </w:r>
          </w:p>
        </w:tc>
        <w:tc>
          <w:tcPr>
            <w:tcW w:w="2032" w:type="dxa"/>
          </w:tcPr>
          <w:p w:rsidR="009D1616" w:rsidRPr="00B90862" w:rsidRDefault="009D1616" w:rsidP="006F6D0A">
            <w:pPr>
              <w:rPr>
                <w:rFonts w:ascii="Arial" w:hAnsi="Arial" w:cs="Arial"/>
                <w:lang w:val="en-US"/>
              </w:rPr>
            </w:pPr>
            <w:r w:rsidRPr="00B90862">
              <w:rPr>
                <w:rFonts w:ascii="Arial" w:hAnsi="Arial" w:cs="Arial"/>
              </w:rPr>
              <w:t>1.</w:t>
            </w:r>
            <w:r w:rsidRPr="00B90862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155" w:type="dxa"/>
          </w:tcPr>
          <w:p w:rsidR="009D1616" w:rsidRPr="00B90862" w:rsidRDefault="009D1616" w:rsidP="006F6D0A">
            <w:pPr>
              <w:rPr>
                <w:rFonts w:ascii="Arial" w:hAnsi="Arial" w:cs="Arial"/>
                <w:lang w:val="en-US"/>
              </w:rPr>
            </w:pPr>
            <w:proofErr w:type="spellStart"/>
            <w:r w:rsidRPr="00B90862">
              <w:rPr>
                <w:rFonts w:ascii="Arial" w:hAnsi="Arial" w:cs="Arial"/>
                <w:lang w:val="en-US"/>
              </w:rPr>
              <w:t>Ognyan</w:t>
            </w:r>
            <w:proofErr w:type="spellEnd"/>
            <w:r w:rsidRPr="00B9086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90862">
              <w:rPr>
                <w:rFonts w:ascii="Arial" w:hAnsi="Arial" w:cs="Arial"/>
                <w:lang w:val="en-US"/>
              </w:rPr>
              <w:t>Vassilev</w:t>
            </w:r>
            <w:proofErr w:type="spellEnd"/>
          </w:p>
        </w:tc>
      </w:tr>
    </w:tbl>
    <w:p w:rsidR="009D1616" w:rsidRPr="00B90862" w:rsidRDefault="009D1616">
      <w:pPr>
        <w:rPr>
          <w:rFonts w:ascii="Arial" w:hAnsi="Arial" w:cs="Arial"/>
          <w:lang w:val="en-US"/>
        </w:rPr>
      </w:pPr>
    </w:p>
    <w:p w:rsidR="00CA1C7B" w:rsidRPr="00B40FED" w:rsidRDefault="009D1616" w:rsidP="00CA1C7B">
      <w:pPr>
        <w:pStyle w:val="Heading2"/>
        <w:rPr>
          <w:rFonts w:cs="Arial"/>
          <w:b w:val="0"/>
        </w:rPr>
      </w:pPr>
      <w:r w:rsidRPr="00B90862">
        <w:rPr>
          <w:rFonts w:cs="Arial"/>
        </w:rPr>
        <w:t xml:space="preserve">Algorithm description – </w:t>
      </w:r>
      <w:r w:rsidRPr="00B90862">
        <w:rPr>
          <w:rFonts w:cs="Arial"/>
          <w:b w:val="0"/>
        </w:rPr>
        <w:t xml:space="preserve">the </w:t>
      </w:r>
      <w:r w:rsidR="00EB530C">
        <w:rPr>
          <w:rFonts w:cs="Arial"/>
          <w:b w:val="0"/>
        </w:rPr>
        <w:t>matrix projection</w:t>
      </w:r>
      <w:r w:rsidRPr="00B90862">
        <w:rPr>
          <w:rFonts w:cs="Arial"/>
          <w:b w:val="0"/>
        </w:rPr>
        <w:t xml:space="preserve"> algorithm</w:t>
      </w:r>
      <w:r w:rsidR="00395478">
        <w:rPr>
          <w:rFonts w:cs="Arial"/>
          <w:b w:val="0"/>
        </w:rPr>
        <w:t xml:space="preserve"> is based on the </w:t>
      </w:r>
      <w:r w:rsidR="00395478" w:rsidRPr="00395478">
        <w:rPr>
          <w:rFonts w:cs="Arial"/>
          <w:b w:val="0"/>
        </w:rPr>
        <w:t>history of the store</w:t>
      </w:r>
      <w:r w:rsidR="00395478">
        <w:rPr>
          <w:rFonts w:cs="Arial"/>
          <w:b w:val="0"/>
        </w:rPr>
        <w:t xml:space="preserve"> for which missing data will be estimated and the behavior (the trend</w:t>
      </w:r>
      <w:r w:rsidR="00395478" w:rsidRPr="00395478">
        <w:rPr>
          <w:rFonts w:cs="Arial"/>
          <w:b w:val="0"/>
        </w:rPr>
        <w:t xml:space="preserve"> in this period</w:t>
      </w:r>
      <w:r w:rsidR="00395478">
        <w:rPr>
          <w:rFonts w:cs="Arial"/>
          <w:b w:val="0"/>
        </w:rPr>
        <w:t xml:space="preserve"> vs. the previous one)</w:t>
      </w:r>
      <w:r w:rsidR="00395478" w:rsidRPr="00395478">
        <w:rPr>
          <w:rFonts w:cs="Arial"/>
          <w:b w:val="0"/>
        </w:rPr>
        <w:t>, of similar stores</w:t>
      </w:r>
      <w:r w:rsidR="00395478">
        <w:rPr>
          <w:rFonts w:cs="Arial"/>
          <w:b w:val="0"/>
        </w:rPr>
        <w:t xml:space="preserve">. It </w:t>
      </w:r>
      <w:r w:rsidR="00EB530C">
        <w:rPr>
          <w:rFonts w:cs="Arial"/>
          <w:b w:val="0"/>
        </w:rPr>
        <w:t>works on store/item level within a given inspection breakdown (IBD) and whenever there are not enough observations for a given item in the IBD then the algorithm works with the wh</w:t>
      </w:r>
      <w:r w:rsidR="00EB530C" w:rsidRPr="00B40FED">
        <w:rPr>
          <w:rFonts w:cs="Arial"/>
          <w:b w:val="0"/>
        </w:rPr>
        <w:t>ole sample</w:t>
      </w:r>
      <w:r w:rsidR="00395478" w:rsidRPr="00B40FED">
        <w:rPr>
          <w:rFonts w:cs="Arial"/>
          <w:b w:val="0"/>
        </w:rPr>
        <w:t>.</w:t>
      </w:r>
      <w:r w:rsidR="005F5A32">
        <w:rPr>
          <w:rFonts w:cs="Arial"/>
          <w:b w:val="0"/>
        </w:rPr>
        <w:t xml:space="preserve"> The algorithm uses:</w:t>
      </w:r>
    </w:p>
    <w:p w:rsidR="00395478" w:rsidRPr="00B40FED" w:rsidRDefault="005F5A32" w:rsidP="005F5A32">
      <w:pPr>
        <w:pStyle w:val="BodyText2"/>
        <w:numPr>
          <w:ilvl w:val="0"/>
          <w:numId w:val="2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IBD definitions</w:t>
      </w:r>
    </w:p>
    <w:p w:rsidR="00395478" w:rsidRPr="00B40FED" w:rsidRDefault="005F5A32" w:rsidP="005F5A32">
      <w:pPr>
        <w:pStyle w:val="BodyText2"/>
        <w:numPr>
          <w:ilvl w:val="0"/>
          <w:numId w:val="2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</w:t>
      </w:r>
      <w:r w:rsidRPr="00B40FED">
        <w:rPr>
          <w:rFonts w:ascii="Arial" w:hAnsi="Arial" w:cs="Arial"/>
          <w:sz w:val="20"/>
        </w:rPr>
        <w:t xml:space="preserve">ales </w:t>
      </w:r>
      <w:r>
        <w:rPr>
          <w:rFonts w:ascii="Arial" w:hAnsi="Arial" w:cs="Arial"/>
          <w:sz w:val="20"/>
        </w:rPr>
        <w:t xml:space="preserve">items from past and current period </w:t>
      </w:r>
      <w:r w:rsidR="00D53ED7" w:rsidRPr="0064575E">
        <w:rPr>
          <w:rFonts w:ascii="Arial" w:hAnsi="Arial" w:cs="Arial"/>
          <w:b/>
          <w:i/>
          <w:sz w:val="20"/>
          <w:u w:val="single"/>
        </w:rPr>
        <w:t xml:space="preserve">tabulated with </w:t>
      </w:r>
      <w:proofErr w:type="spellStart"/>
      <w:r w:rsidR="00D53ED7" w:rsidRPr="0064575E">
        <w:rPr>
          <w:rFonts w:ascii="Arial" w:hAnsi="Arial" w:cs="Arial"/>
          <w:b/>
          <w:i/>
          <w:sz w:val="20"/>
          <w:u w:val="single"/>
        </w:rPr>
        <w:t>y_factor</w:t>
      </w:r>
      <w:proofErr w:type="spellEnd"/>
      <w:r w:rsidR="00D53ED7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for the sister stores based on which the estimation will be done – those are the stores falling in the same </w:t>
      </w:r>
      <w:r w:rsidR="00395478" w:rsidRPr="00B40FED">
        <w:rPr>
          <w:rFonts w:ascii="Arial" w:hAnsi="Arial" w:cs="Arial"/>
          <w:sz w:val="20"/>
        </w:rPr>
        <w:t>IBD</w:t>
      </w:r>
      <w:r>
        <w:rPr>
          <w:rFonts w:ascii="Arial" w:hAnsi="Arial" w:cs="Arial"/>
          <w:sz w:val="20"/>
        </w:rPr>
        <w:t xml:space="preserve"> to which the estimated store belongs. Only stores having sales in both the past and the current period are used as sister stores</w:t>
      </w:r>
    </w:p>
    <w:p w:rsidR="00395478" w:rsidRPr="00B40FED" w:rsidRDefault="005F5A32" w:rsidP="005F5A32">
      <w:pPr>
        <w:pStyle w:val="BodyText2"/>
        <w:numPr>
          <w:ilvl w:val="0"/>
          <w:numId w:val="2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</w:t>
      </w:r>
      <w:r w:rsidR="00395478" w:rsidRPr="00B40FED">
        <w:rPr>
          <w:rFonts w:ascii="Arial" w:hAnsi="Arial" w:cs="Arial"/>
          <w:sz w:val="20"/>
        </w:rPr>
        <w:t>ast period sales</w:t>
      </w:r>
      <w:r>
        <w:rPr>
          <w:rFonts w:ascii="Arial" w:hAnsi="Arial" w:cs="Arial"/>
          <w:sz w:val="20"/>
        </w:rPr>
        <w:t xml:space="preserve"> items by </w:t>
      </w:r>
      <w:proofErr w:type="spellStart"/>
      <w:r>
        <w:rPr>
          <w:rFonts w:ascii="Arial" w:hAnsi="Arial" w:cs="Arial"/>
          <w:sz w:val="20"/>
        </w:rPr>
        <w:t>p_code</w:t>
      </w:r>
      <w:proofErr w:type="spellEnd"/>
      <w:r>
        <w:rPr>
          <w:rFonts w:ascii="Arial" w:hAnsi="Arial" w:cs="Arial"/>
          <w:sz w:val="20"/>
        </w:rPr>
        <w:t xml:space="preserve"> for each store that will be estimated</w:t>
      </w:r>
    </w:p>
    <w:p w:rsidR="005F5A32" w:rsidRDefault="005F5A32" w:rsidP="005F5A32">
      <w:pPr>
        <w:pStyle w:val="BodyText2"/>
        <w:rPr>
          <w:rFonts w:ascii="Arial" w:hAnsi="Arial" w:cs="Arial"/>
          <w:sz w:val="20"/>
        </w:rPr>
      </w:pPr>
    </w:p>
    <w:p w:rsidR="00395478" w:rsidRPr="00B40FED" w:rsidRDefault="00DB7B71" w:rsidP="005F5A32">
      <w:pPr>
        <w:pStyle w:val="BodyText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The list of items to be assigned to each missing store is taken as is from the past period. </w:t>
      </w:r>
      <w:r w:rsidR="00395478" w:rsidRPr="00B40FED">
        <w:rPr>
          <w:rFonts w:ascii="Arial" w:hAnsi="Arial" w:cs="Arial"/>
          <w:sz w:val="20"/>
        </w:rPr>
        <w:t>For an</w:t>
      </w:r>
      <w:r w:rsidR="005F5A32">
        <w:rPr>
          <w:rFonts w:ascii="Arial" w:hAnsi="Arial" w:cs="Arial"/>
          <w:sz w:val="20"/>
        </w:rPr>
        <w:t>y</w:t>
      </w:r>
      <w:r w:rsidR="00395478" w:rsidRPr="00B40FED">
        <w:rPr>
          <w:rFonts w:ascii="Arial" w:hAnsi="Arial" w:cs="Arial"/>
          <w:sz w:val="20"/>
        </w:rPr>
        <w:t xml:space="preserve"> item </w:t>
      </w:r>
      <w:proofErr w:type="spellStart"/>
      <w:r w:rsidR="00395478" w:rsidRPr="005F5A32">
        <w:rPr>
          <w:rFonts w:ascii="Arial" w:hAnsi="Arial" w:cs="Arial"/>
          <w:b/>
          <w:i/>
          <w:sz w:val="20"/>
        </w:rPr>
        <w:t>i</w:t>
      </w:r>
      <w:proofErr w:type="spellEnd"/>
      <w:r w:rsidR="00395478" w:rsidRPr="00B40FED">
        <w:rPr>
          <w:rFonts w:ascii="Arial" w:hAnsi="Arial" w:cs="Arial"/>
          <w:sz w:val="20"/>
        </w:rPr>
        <w:t xml:space="preserve"> in </w:t>
      </w:r>
      <w:r>
        <w:rPr>
          <w:rFonts w:ascii="Arial" w:hAnsi="Arial" w:cs="Arial"/>
          <w:sz w:val="20"/>
        </w:rPr>
        <w:t xml:space="preserve">any missing </w:t>
      </w:r>
      <w:r w:rsidR="00395478" w:rsidRPr="00B40FED">
        <w:rPr>
          <w:rFonts w:ascii="Arial" w:hAnsi="Arial" w:cs="Arial"/>
          <w:sz w:val="20"/>
        </w:rPr>
        <w:t xml:space="preserve">store </w:t>
      </w:r>
      <w:r w:rsidR="00395478" w:rsidRPr="005F5A32">
        <w:rPr>
          <w:rFonts w:ascii="Arial" w:hAnsi="Arial" w:cs="Arial"/>
          <w:b/>
          <w:i/>
          <w:sz w:val="20"/>
        </w:rPr>
        <w:t>j</w:t>
      </w:r>
      <w:r w:rsidR="00395478" w:rsidRPr="00B40FED">
        <w:rPr>
          <w:rFonts w:ascii="Arial" w:hAnsi="Arial" w:cs="Arial"/>
          <w:sz w:val="20"/>
        </w:rPr>
        <w:t xml:space="preserve"> </w:t>
      </w:r>
      <w:r w:rsidR="00A95F14">
        <w:rPr>
          <w:rFonts w:ascii="Arial" w:hAnsi="Arial" w:cs="Arial"/>
          <w:sz w:val="20"/>
        </w:rPr>
        <w:t xml:space="preserve">belonging to IBD </w:t>
      </w:r>
      <w:r w:rsidR="00A95F14" w:rsidRPr="00A95F14">
        <w:rPr>
          <w:rFonts w:ascii="Arial" w:hAnsi="Arial" w:cs="Arial"/>
          <w:b/>
          <w:i/>
          <w:sz w:val="20"/>
        </w:rPr>
        <w:t>k</w:t>
      </w:r>
      <w:r w:rsidR="00A95F14">
        <w:rPr>
          <w:rFonts w:ascii="Arial" w:hAnsi="Arial" w:cs="Arial"/>
          <w:sz w:val="20"/>
        </w:rPr>
        <w:t xml:space="preserve"> </w:t>
      </w:r>
      <w:r w:rsidR="00395478" w:rsidRPr="00B40FED">
        <w:rPr>
          <w:rFonts w:ascii="Arial" w:hAnsi="Arial" w:cs="Arial"/>
          <w:sz w:val="20"/>
        </w:rPr>
        <w:t xml:space="preserve">for period </w:t>
      </w:r>
      <w:r w:rsidR="00395478" w:rsidRPr="005F5A32">
        <w:rPr>
          <w:rFonts w:ascii="Arial" w:hAnsi="Arial" w:cs="Arial"/>
          <w:b/>
          <w:i/>
          <w:sz w:val="20"/>
        </w:rPr>
        <w:t>t</w:t>
      </w:r>
      <w:r w:rsidR="00395478" w:rsidRPr="00B40FED">
        <w:rPr>
          <w:rFonts w:ascii="Arial" w:hAnsi="Arial" w:cs="Arial"/>
          <w:sz w:val="20"/>
        </w:rPr>
        <w:t xml:space="preserve"> the following estimation formula is </w:t>
      </w:r>
      <w:r w:rsidR="005F5A32">
        <w:rPr>
          <w:rFonts w:ascii="Arial" w:hAnsi="Arial" w:cs="Arial"/>
          <w:sz w:val="20"/>
        </w:rPr>
        <w:t xml:space="preserve">being </w:t>
      </w:r>
      <w:r w:rsidR="00395478" w:rsidRPr="00B40FED">
        <w:rPr>
          <w:rFonts w:ascii="Arial" w:hAnsi="Arial" w:cs="Arial"/>
          <w:sz w:val="20"/>
        </w:rPr>
        <w:t>used:</w:t>
      </w:r>
    </w:p>
    <w:p w:rsidR="00395478" w:rsidRPr="00B40FED" w:rsidRDefault="00395478" w:rsidP="00395478">
      <w:pPr>
        <w:pStyle w:val="BodyText2"/>
        <w:rPr>
          <w:rFonts w:ascii="Arial" w:hAnsi="Arial" w:cs="Arial"/>
          <w:sz w:val="20"/>
        </w:rPr>
      </w:pPr>
    </w:p>
    <w:p w:rsidR="00395478" w:rsidRPr="005F5A32" w:rsidRDefault="00252AC3" w:rsidP="00395478">
      <w:pPr>
        <w:pStyle w:val="BodyText2"/>
        <w:jc w:val="center"/>
        <w:outlineLvl w:val="0"/>
        <w:rPr>
          <w:rFonts w:ascii="Arial" w:hAnsi="Arial" w:cs="Arial"/>
          <w:b/>
          <w:i/>
          <w:sz w:val="3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b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8"/>
                </w:rPr>
                <m:t>Sales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8"/>
                </w:rPr>
                <m:t>i,j,t</m:t>
              </m:r>
            </m:sub>
          </m:sSub>
          <m:r>
            <m:rPr>
              <m:sty m:val="b"/>
            </m:rPr>
            <w:rPr>
              <w:rFonts w:ascii="Cambria Math" w:hAnsi="Cambria Math" w:cs="Arial"/>
              <w:sz w:val="28"/>
            </w:rPr>
            <m:t>=</m:t>
          </m:r>
          <m:sSub>
            <m:sSubPr>
              <m:ctrlPr>
                <w:rPr>
                  <w:rFonts w:ascii="Cambria Math" w:hAnsi="Cambria Math" w:cs="Arial"/>
                  <w:b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8"/>
                </w:rPr>
                <m:t>Sales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8"/>
                </w:rPr>
                <m:t>i,j,t-1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</w:rPr>
            <m:t>*</m:t>
          </m:r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Lift_F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i,k</m:t>
              </m:r>
            </m:sub>
          </m:sSub>
        </m:oMath>
      </m:oMathPara>
    </w:p>
    <w:p w:rsidR="00395478" w:rsidRPr="00B40FED" w:rsidRDefault="00395478" w:rsidP="00395478">
      <w:pPr>
        <w:pStyle w:val="BodyText2"/>
        <w:outlineLvl w:val="0"/>
        <w:rPr>
          <w:rFonts w:ascii="Arial" w:hAnsi="Arial" w:cs="Arial"/>
          <w:sz w:val="20"/>
        </w:rPr>
      </w:pPr>
    </w:p>
    <w:p w:rsidR="005F5A32" w:rsidRDefault="005F5A32" w:rsidP="00395478">
      <w:pPr>
        <w:pStyle w:val="BodyText2"/>
        <w:outlineLvl w:val="0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 xml:space="preserve">Where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</m:oMath>
      <w:r>
        <w:rPr>
          <w:rFonts w:ascii="Arial" w:hAnsi="Arial" w:cs="Arial"/>
          <w:b/>
          <w:sz w:val="32"/>
        </w:rPr>
        <w:t xml:space="preserve"> </w:t>
      </w:r>
      <w:r w:rsidR="00880D75" w:rsidRPr="00880D75">
        <w:rPr>
          <w:rFonts w:ascii="Arial" w:hAnsi="Arial" w:cs="Arial"/>
          <w:sz w:val="20"/>
        </w:rPr>
        <w:t>(lift factor</w:t>
      </w:r>
      <w:r w:rsidR="00A95F14">
        <w:rPr>
          <w:rFonts w:ascii="Arial" w:hAnsi="Arial" w:cs="Arial"/>
          <w:sz w:val="20"/>
        </w:rPr>
        <w:t xml:space="preserve"> for item </w:t>
      </w:r>
      <w:proofErr w:type="spellStart"/>
      <w:r w:rsidR="00A95F14" w:rsidRPr="00A95F14">
        <w:rPr>
          <w:rFonts w:ascii="Arial" w:hAnsi="Arial" w:cs="Arial"/>
          <w:b/>
          <w:i/>
          <w:sz w:val="20"/>
        </w:rPr>
        <w:t>i</w:t>
      </w:r>
      <w:proofErr w:type="spellEnd"/>
      <w:r w:rsidR="00A95F14">
        <w:rPr>
          <w:rFonts w:ascii="Arial" w:hAnsi="Arial" w:cs="Arial"/>
          <w:sz w:val="20"/>
        </w:rPr>
        <w:t xml:space="preserve"> in IBD </w:t>
      </w:r>
      <w:r w:rsidR="00A95F14" w:rsidRPr="00A95F14">
        <w:rPr>
          <w:rFonts w:ascii="Arial" w:hAnsi="Arial" w:cs="Arial"/>
          <w:b/>
          <w:i/>
          <w:sz w:val="20"/>
        </w:rPr>
        <w:t>k</w:t>
      </w:r>
      <w:r w:rsidR="00880D75" w:rsidRPr="00880D75">
        <w:rPr>
          <w:rFonts w:ascii="Arial" w:hAnsi="Arial" w:cs="Arial"/>
          <w:sz w:val="20"/>
        </w:rPr>
        <w:t xml:space="preserve">) </w:t>
      </w:r>
      <w:r w:rsidR="00C74B66">
        <w:rPr>
          <w:rFonts w:ascii="Arial" w:hAnsi="Arial" w:cs="Arial"/>
          <w:sz w:val="20"/>
        </w:rPr>
        <w:t>is determined based on a set of sister stores</w:t>
      </w:r>
      <w:r w:rsidR="00C74B66" w:rsidRPr="00C74B66">
        <w:rPr>
          <w:rFonts w:ascii="Arial" w:hAnsi="Arial" w:cs="Arial"/>
          <w:sz w:val="20"/>
        </w:rPr>
        <w:t xml:space="preserve"> </w:t>
      </w:r>
      <w:r w:rsidR="00C74B66">
        <w:rPr>
          <w:rFonts w:ascii="Arial" w:hAnsi="Arial" w:cs="Arial"/>
          <w:sz w:val="20"/>
        </w:rPr>
        <w:t xml:space="preserve">selling the respective item </w:t>
      </w:r>
      <w:proofErr w:type="spellStart"/>
      <w:r w:rsidR="00C74B66">
        <w:rPr>
          <w:rFonts w:ascii="Arial" w:hAnsi="Arial" w:cs="Arial"/>
          <w:b/>
          <w:i/>
          <w:sz w:val="20"/>
        </w:rPr>
        <w:t>i</w:t>
      </w:r>
      <w:proofErr w:type="spellEnd"/>
      <w:r w:rsidR="00C74B66">
        <w:rPr>
          <w:rFonts w:ascii="Arial" w:hAnsi="Arial" w:cs="Arial"/>
          <w:sz w:val="20"/>
        </w:rPr>
        <w:t xml:space="preserve"> in </w:t>
      </w:r>
      <w:r w:rsidR="00880D75" w:rsidRPr="00880D75">
        <w:rPr>
          <w:rFonts w:ascii="Arial" w:hAnsi="Arial" w:cs="Arial"/>
          <w:b/>
          <w:sz w:val="20"/>
          <w:u w:val="single"/>
        </w:rPr>
        <w:t xml:space="preserve">both, </w:t>
      </w:r>
      <w:r w:rsidR="00C74B66" w:rsidRPr="00880D75">
        <w:rPr>
          <w:rFonts w:ascii="Arial" w:hAnsi="Arial" w:cs="Arial"/>
          <w:b/>
          <w:sz w:val="20"/>
          <w:u w:val="single"/>
        </w:rPr>
        <w:t>the past</w:t>
      </w:r>
      <w:r w:rsidR="00C74B66" w:rsidRPr="00C74B66">
        <w:rPr>
          <w:rFonts w:ascii="Arial" w:hAnsi="Arial" w:cs="Arial"/>
          <w:b/>
          <w:sz w:val="20"/>
          <w:u w:val="single"/>
        </w:rPr>
        <w:t xml:space="preserve"> </w:t>
      </w:r>
      <w:r w:rsidR="00880D75">
        <w:rPr>
          <w:rFonts w:ascii="Arial" w:hAnsi="Arial" w:cs="Arial"/>
          <w:b/>
          <w:sz w:val="20"/>
          <w:u w:val="single"/>
        </w:rPr>
        <w:t xml:space="preserve">(t-1) </w:t>
      </w:r>
      <w:r w:rsidR="00C74B66" w:rsidRPr="00C74B66">
        <w:rPr>
          <w:rFonts w:ascii="Arial" w:hAnsi="Arial" w:cs="Arial"/>
          <w:b/>
          <w:sz w:val="20"/>
          <w:u w:val="single"/>
        </w:rPr>
        <w:t>and current</w:t>
      </w:r>
      <w:r w:rsidR="00880D75">
        <w:rPr>
          <w:rFonts w:ascii="Arial" w:hAnsi="Arial" w:cs="Arial"/>
          <w:b/>
          <w:sz w:val="20"/>
          <w:u w:val="single"/>
        </w:rPr>
        <w:t xml:space="preserve"> (t)</w:t>
      </w:r>
      <w:r w:rsidR="00C74B66" w:rsidRPr="00C74B66">
        <w:rPr>
          <w:rFonts w:ascii="Arial" w:hAnsi="Arial" w:cs="Arial"/>
          <w:b/>
          <w:sz w:val="20"/>
          <w:u w:val="single"/>
        </w:rPr>
        <w:t xml:space="preserve"> periods</w:t>
      </w:r>
      <w:r w:rsidR="00C74B66">
        <w:rPr>
          <w:rFonts w:ascii="Arial" w:hAnsi="Arial" w:cs="Arial"/>
          <w:sz w:val="20"/>
        </w:rPr>
        <w:t xml:space="preserve"> and these sister stores have to be common for both, the past and the current period</w:t>
      </w:r>
      <w:r w:rsidR="00A95F14">
        <w:rPr>
          <w:rFonts w:ascii="Arial" w:hAnsi="Arial" w:cs="Arial"/>
          <w:sz w:val="20"/>
        </w:rPr>
        <w:t xml:space="preserve"> and fall in IBD </w:t>
      </w:r>
      <w:r w:rsidR="00A95F14" w:rsidRPr="00A95F14">
        <w:rPr>
          <w:rFonts w:ascii="Arial" w:hAnsi="Arial" w:cs="Arial"/>
          <w:b/>
          <w:i/>
          <w:sz w:val="20"/>
        </w:rPr>
        <w:t>k</w:t>
      </w:r>
      <w:r w:rsidR="00A95F14">
        <w:rPr>
          <w:rFonts w:ascii="Arial" w:hAnsi="Arial" w:cs="Arial"/>
          <w:sz w:val="20"/>
        </w:rPr>
        <w:t xml:space="preserve"> in the current period (it is possible that for example a store changes profile from one period to another thus changes allocation to IBD – that is why allocation of stores to IBDs is retrieved from the current period only)</w:t>
      </w:r>
      <w:r w:rsidR="00C74B66">
        <w:rPr>
          <w:rFonts w:ascii="Arial" w:hAnsi="Arial" w:cs="Arial"/>
          <w:sz w:val="20"/>
        </w:rPr>
        <w:t>.</w:t>
      </w:r>
      <w:r>
        <w:rPr>
          <w:rFonts w:ascii="Arial" w:hAnsi="Arial" w:cs="Arial"/>
          <w:sz w:val="20"/>
        </w:rPr>
        <w:t xml:space="preserve"> </w:t>
      </w:r>
      <w:r w:rsidR="00880D75">
        <w:rPr>
          <w:rFonts w:ascii="Arial" w:hAnsi="Arial" w:cs="Arial"/>
          <w:sz w:val="20"/>
        </w:rPr>
        <w:t xml:space="preserve">Stores passing from no selling to selling activity (and vice versa) are not considered when determining the set of sister stores.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</m:oMath>
      <w:r w:rsidR="00880D75">
        <w:rPr>
          <w:rFonts w:ascii="Arial" w:hAnsi="Arial" w:cs="Arial"/>
          <w:b/>
          <w:sz w:val="28"/>
        </w:rPr>
        <w:t xml:space="preserve"> </w:t>
      </w:r>
      <w:proofErr w:type="gramStart"/>
      <w:r w:rsidR="00880D75">
        <w:rPr>
          <w:rFonts w:ascii="Arial" w:hAnsi="Arial" w:cs="Arial"/>
          <w:sz w:val="20"/>
        </w:rPr>
        <w:t>is</w:t>
      </w:r>
      <w:proofErr w:type="gramEnd"/>
      <w:r w:rsidR="00880D75">
        <w:rPr>
          <w:rFonts w:ascii="Arial" w:hAnsi="Arial" w:cs="Arial"/>
          <w:sz w:val="20"/>
        </w:rPr>
        <w:t xml:space="preserve"> computed following the below steps:</w:t>
      </w:r>
    </w:p>
    <w:p w:rsidR="00395478" w:rsidRPr="00B40FED" w:rsidRDefault="00395478" w:rsidP="00395478">
      <w:pPr>
        <w:pStyle w:val="BodyText2"/>
        <w:outlineLvl w:val="0"/>
        <w:rPr>
          <w:rFonts w:ascii="Arial" w:hAnsi="Arial" w:cs="Arial"/>
          <w:b/>
          <w:sz w:val="20"/>
        </w:rPr>
      </w:pPr>
    </w:p>
    <w:p w:rsidR="00395478" w:rsidRPr="00880D75" w:rsidRDefault="00395478" w:rsidP="00880D75">
      <w:pPr>
        <w:pStyle w:val="BodyText2"/>
        <w:outlineLvl w:val="0"/>
        <w:rPr>
          <w:rFonts w:ascii="Arial" w:hAnsi="Arial" w:cs="Arial"/>
          <w:b/>
          <w:sz w:val="20"/>
        </w:rPr>
      </w:pPr>
      <w:r w:rsidRPr="00B40FED">
        <w:rPr>
          <w:rFonts w:ascii="Arial" w:hAnsi="Arial" w:cs="Arial"/>
          <w:b/>
          <w:sz w:val="20"/>
        </w:rPr>
        <w:t>Step</w:t>
      </w:r>
      <w:r w:rsidR="00EE7260">
        <w:rPr>
          <w:rFonts w:ascii="Arial" w:hAnsi="Arial" w:cs="Arial"/>
          <w:b/>
          <w:sz w:val="20"/>
        </w:rPr>
        <w:t xml:space="preserve"> </w:t>
      </w:r>
      <w:r w:rsidRPr="00B40FED">
        <w:rPr>
          <w:rFonts w:ascii="Arial" w:hAnsi="Arial" w:cs="Arial"/>
          <w:b/>
          <w:sz w:val="20"/>
        </w:rPr>
        <w:t>1:</w:t>
      </w:r>
      <w:r w:rsidR="00880D75">
        <w:rPr>
          <w:rFonts w:ascii="Arial" w:hAnsi="Arial" w:cs="Arial"/>
          <w:b/>
          <w:sz w:val="20"/>
        </w:rPr>
        <w:t xml:space="preserve"> </w:t>
      </w:r>
      <w:r w:rsidR="00880D75">
        <w:rPr>
          <w:rFonts w:ascii="Arial" w:hAnsi="Arial" w:cs="Arial"/>
          <w:sz w:val="20"/>
        </w:rPr>
        <w:t>Determine the set of common sister stores</w:t>
      </w:r>
      <w:r w:rsidR="00E450C0">
        <w:rPr>
          <w:rFonts w:ascii="Arial" w:hAnsi="Arial" w:cs="Arial"/>
          <w:sz w:val="20"/>
        </w:rPr>
        <w:t xml:space="preserve"> with sales</w:t>
      </w:r>
      <w:r w:rsidR="0064575E">
        <w:rPr>
          <w:rFonts w:ascii="Arial" w:hAnsi="Arial" w:cs="Arial"/>
          <w:sz w:val="20"/>
        </w:rPr>
        <w:t xml:space="preserve"> items (tabulated with </w:t>
      </w:r>
      <w:proofErr w:type="spellStart"/>
      <w:r w:rsidR="0064575E">
        <w:rPr>
          <w:rFonts w:ascii="Arial" w:hAnsi="Arial" w:cs="Arial"/>
          <w:sz w:val="20"/>
        </w:rPr>
        <w:t>y_factor</w:t>
      </w:r>
      <w:proofErr w:type="spellEnd"/>
      <w:r w:rsidR="0064575E">
        <w:rPr>
          <w:rFonts w:ascii="Arial" w:hAnsi="Arial" w:cs="Arial"/>
          <w:sz w:val="20"/>
        </w:rPr>
        <w:t>)</w:t>
      </w:r>
      <w:r w:rsidR="00E450C0">
        <w:rPr>
          <w:rFonts w:ascii="Arial" w:hAnsi="Arial" w:cs="Arial"/>
          <w:sz w:val="20"/>
        </w:rPr>
        <w:t xml:space="preserve">&gt;0 for each item </w:t>
      </w:r>
      <w:r w:rsidR="00880D75">
        <w:rPr>
          <w:rFonts w:ascii="Arial" w:hAnsi="Arial" w:cs="Arial"/>
          <w:sz w:val="20"/>
        </w:rPr>
        <w:t>and for each store/</w:t>
      </w:r>
      <w:r w:rsidR="00E450C0">
        <w:rPr>
          <w:rFonts w:ascii="Arial" w:hAnsi="Arial" w:cs="Arial"/>
          <w:sz w:val="20"/>
        </w:rPr>
        <w:t xml:space="preserve">item </w:t>
      </w:r>
      <w:r w:rsidR="00A95F14">
        <w:rPr>
          <w:rFonts w:ascii="Arial" w:hAnsi="Arial" w:cs="Arial"/>
          <w:sz w:val="20"/>
        </w:rPr>
        <w:t xml:space="preserve">that can be found in the raw data </w:t>
      </w:r>
      <w:r w:rsidR="00880D75">
        <w:rPr>
          <w:rFonts w:ascii="Arial" w:hAnsi="Arial" w:cs="Arial"/>
          <w:sz w:val="20"/>
        </w:rPr>
        <w:t>c</w:t>
      </w:r>
      <w:r w:rsidRPr="00B40FED">
        <w:rPr>
          <w:rFonts w:ascii="Arial" w:hAnsi="Arial" w:cs="Arial"/>
          <w:sz w:val="20"/>
        </w:rPr>
        <w:t xml:space="preserve">reate the </w:t>
      </w:r>
      <w:r w:rsidR="00880D75">
        <w:rPr>
          <w:rFonts w:ascii="Arial" w:hAnsi="Arial" w:cs="Arial"/>
          <w:sz w:val="20"/>
        </w:rPr>
        <w:t>following ratio</w:t>
      </w:r>
      <w:r w:rsidRPr="00B40FED">
        <w:rPr>
          <w:rFonts w:ascii="Arial" w:hAnsi="Arial" w:cs="Arial"/>
          <w:sz w:val="20"/>
        </w:rPr>
        <w:t>:</w:t>
      </w:r>
    </w:p>
    <w:p w:rsidR="00880D75" w:rsidRDefault="00252AC3" w:rsidP="00880D75">
      <w:pPr>
        <w:pStyle w:val="BodyText2"/>
        <w:ind w:left="1440"/>
        <w:outlineLvl w:val="0"/>
        <w:rPr>
          <w:rFonts w:ascii="Arial" w:hAnsi="Arial" w:cs="Arial"/>
          <w:b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ratio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i,j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</w:rPr>
            <m:t>=</m:t>
          </m:r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Sales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</w:rPr>
            <m:t>/</m:t>
          </m:r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Sales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i,j,t-1</m:t>
              </m:r>
            </m:sub>
          </m:sSub>
        </m:oMath>
      </m:oMathPara>
    </w:p>
    <w:p w:rsidR="00A95F14" w:rsidRPr="00880D75" w:rsidRDefault="00A95F14" w:rsidP="00A95F14">
      <w:pPr>
        <w:pStyle w:val="BodyText2"/>
        <w:jc w:val="center"/>
        <w:outlineLvl w:val="0"/>
        <w:rPr>
          <w:rFonts w:ascii="Arial" w:hAnsi="Arial" w:cs="Arial"/>
          <w:i/>
          <w:sz w:val="20"/>
        </w:rPr>
      </w:pPr>
      <w:r w:rsidRPr="00A95F14">
        <w:rPr>
          <w:rFonts w:ascii="Arial" w:hAnsi="Arial" w:cs="Arial"/>
          <w:sz w:val="20"/>
        </w:rPr>
        <w:t>Where</w:t>
      </w:r>
      <w:r>
        <w:rPr>
          <w:rFonts w:ascii="Arial" w:hAnsi="Arial" w:cs="Arial"/>
          <w:b/>
          <w:i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Sales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i,j,t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&gt;</m:t>
        </m:r>
        <m:r>
          <w:rPr>
            <w:rFonts w:ascii="Cambria Math" w:hAnsi="Cambria Math" w:cs="Arial"/>
            <w:sz w:val="28"/>
          </w:rPr>
          <m:t xml:space="preserve">0 and </m:t>
        </m:r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Sales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i,j,t-1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&gt;</m:t>
        </m:r>
        <m:r>
          <w:rPr>
            <w:rFonts w:ascii="Cambria Math" w:hAnsi="Cambria Math" w:cs="Arial"/>
            <w:sz w:val="28"/>
          </w:rPr>
          <m:t>0</m:t>
        </m:r>
      </m:oMath>
    </w:p>
    <w:p w:rsidR="00634167" w:rsidRDefault="00634167" w:rsidP="00395478">
      <w:pPr>
        <w:pStyle w:val="BodyText2"/>
        <w:outlineLvl w:val="0"/>
        <w:rPr>
          <w:rFonts w:ascii="Arial" w:hAnsi="Arial" w:cs="Arial"/>
          <w:b/>
          <w:sz w:val="20"/>
        </w:rPr>
      </w:pPr>
    </w:p>
    <w:p w:rsidR="00395478" w:rsidRPr="00634167" w:rsidRDefault="00634167" w:rsidP="00395478">
      <w:pPr>
        <w:pStyle w:val="BodyText2"/>
        <w:outlineLvl w:val="0"/>
        <w:rPr>
          <w:rFonts w:ascii="Arial" w:hAnsi="Arial" w:cs="Arial"/>
          <w:b/>
          <w:i/>
          <w:sz w:val="20"/>
        </w:rPr>
      </w:pPr>
      <w:r w:rsidRPr="00634167">
        <w:rPr>
          <w:rFonts w:ascii="Arial" w:hAnsi="Arial" w:cs="Arial"/>
          <w:b/>
          <w:i/>
          <w:sz w:val="20"/>
        </w:rPr>
        <w:t xml:space="preserve">This calculation can be done irrespective </w:t>
      </w:r>
      <w:r>
        <w:rPr>
          <w:rFonts w:ascii="Arial" w:hAnsi="Arial" w:cs="Arial"/>
          <w:b/>
          <w:i/>
          <w:sz w:val="20"/>
        </w:rPr>
        <w:t>of</w:t>
      </w:r>
      <w:r w:rsidRPr="00634167">
        <w:rPr>
          <w:rFonts w:ascii="Arial" w:hAnsi="Arial" w:cs="Arial"/>
          <w:b/>
          <w:i/>
          <w:sz w:val="20"/>
        </w:rPr>
        <w:t xml:space="preserve"> which IBD the </w:t>
      </w:r>
      <w:r>
        <w:rPr>
          <w:rFonts w:ascii="Arial" w:hAnsi="Arial" w:cs="Arial"/>
          <w:b/>
          <w:i/>
          <w:sz w:val="20"/>
        </w:rPr>
        <w:t xml:space="preserve">sister </w:t>
      </w:r>
      <w:r w:rsidRPr="00634167">
        <w:rPr>
          <w:rFonts w:ascii="Arial" w:hAnsi="Arial" w:cs="Arial"/>
          <w:b/>
          <w:i/>
          <w:sz w:val="20"/>
        </w:rPr>
        <w:t xml:space="preserve">stores belong </w:t>
      </w:r>
      <w:r>
        <w:rPr>
          <w:rFonts w:ascii="Arial" w:hAnsi="Arial" w:cs="Arial"/>
          <w:b/>
          <w:i/>
          <w:sz w:val="20"/>
        </w:rPr>
        <w:t xml:space="preserve">to </w:t>
      </w:r>
      <w:r w:rsidRPr="00634167">
        <w:rPr>
          <w:rFonts w:ascii="Arial" w:hAnsi="Arial" w:cs="Arial"/>
          <w:b/>
          <w:i/>
          <w:sz w:val="20"/>
        </w:rPr>
        <w:t xml:space="preserve">and </w:t>
      </w:r>
      <w:r>
        <w:rPr>
          <w:rFonts w:ascii="Arial" w:hAnsi="Arial" w:cs="Arial"/>
          <w:b/>
          <w:i/>
          <w:sz w:val="20"/>
        </w:rPr>
        <w:t xml:space="preserve">then </w:t>
      </w:r>
      <w:r w:rsidRPr="00634167">
        <w:rPr>
          <w:rFonts w:ascii="Arial" w:hAnsi="Arial" w:cs="Arial"/>
          <w:b/>
          <w:i/>
          <w:sz w:val="20"/>
        </w:rPr>
        <w:t>at the next step to consider which store in which IBD falls</w:t>
      </w:r>
      <w:r>
        <w:rPr>
          <w:rFonts w:ascii="Arial" w:hAnsi="Arial" w:cs="Arial"/>
          <w:b/>
          <w:i/>
          <w:sz w:val="20"/>
        </w:rPr>
        <w:t xml:space="preserve"> – see following step 2</w:t>
      </w:r>
      <w:r w:rsidRPr="00634167">
        <w:rPr>
          <w:rFonts w:ascii="Arial" w:hAnsi="Arial" w:cs="Arial"/>
          <w:b/>
          <w:i/>
          <w:sz w:val="20"/>
        </w:rPr>
        <w:t>.</w:t>
      </w:r>
    </w:p>
    <w:p w:rsidR="00634167" w:rsidRPr="00B40FED" w:rsidRDefault="00634167" w:rsidP="00395478">
      <w:pPr>
        <w:pStyle w:val="BodyText2"/>
        <w:outlineLvl w:val="0"/>
        <w:rPr>
          <w:rFonts w:ascii="Arial" w:hAnsi="Arial" w:cs="Arial"/>
          <w:b/>
          <w:sz w:val="20"/>
        </w:rPr>
      </w:pPr>
    </w:p>
    <w:p w:rsidR="00395478" w:rsidRPr="00B40FED" w:rsidRDefault="00395478" w:rsidP="00395478">
      <w:pPr>
        <w:pStyle w:val="BodyText2"/>
        <w:outlineLvl w:val="0"/>
        <w:rPr>
          <w:rFonts w:ascii="Arial" w:hAnsi="Arial" w:cs="Arial"/>
          <w:b/>
          <w:sz w:val="20"/>
        </w:rPr>
      </w:pPr>
      <w:r w:rsidRPr="00B40FED">
        <w:rPr>
          <w:rFonts w:ascii="Arial" w:hAnsi="Arial" w:cs="Arial"/>
          <w:b/>
          <w:sz w:val="20"/>
        </w:rPr>
        <w:t>Step</w:t>
      </w:r>
      <w:r w:rsidR="00EE7260">
        <w:rPr>
          <w:rFonts w:ascii="Arial" w:hAnsi="Arial" w:cs="Arial"/>
          <w:b/>
          <w:sz w:val="20"/>
        </w:rPr>
        <w:t xml:space="preserve"> </w:t>
      </w:r>
      <w:r w:rsidRPr="00B40FED">
        <w:rPr>
          <w:rFonts w:ascii="Arial" w:hAnsi="Arial" w:cs="Arial"/>
          <w:b/>
          <w:sz w:val="20"/>
        </w:rPr>
        <w:t xml:space="preserve">2: </w:t>
      </w:r>
      <w:r w:rsidR="00A95F14" w:rsidRPr="00A95F14">
        <w:rPr>
          <w:rFonts w:ascii="Arial" w:hAnsi="Arial" w:cs="Arial"/>
          <w:sz w:val="20"/>
        </w:rPr>
        <w:t xml:space="preserve">For each item </w:t>
      </w:r>
      <w:proofErr w:type="spellStart"/>
      <w:r w:rsidR="00A95F14" w:rsidRPr="00A95F14">
        <w:rPr>
          <w:rFonts w:ascii="Arial" w:hAnsi="Arial" w:cs="Arial"/>
          <w:b/>
          <w:i/>
          <w:sz w:val="20"/>
        </w:rPr>
        <w:t>i</w:t>
      </w:r>
      <w:proofErr w:type="spellEnd"/>
      <w:r w:rsidR="00A95F14">
        <w:rPr>
          <w:rFonts w:ascii="Arial" w:hAnsi="Arial" w:cs="Arial"/>
          <w:sz w:val="20"/>
        </w:rPr>
        <w:t xml:space="preserve"> w</w:t>
      </w:r>
      <w:r w:rsidR="00880D75">
        <w:rPr>
          <w:rFonts w:ascii="Arial" w:hAnsi="Arial" w:cs="Arial"/>
          <w:sz w:val="20"/>
        </w:rPr>
        <w:t xml:space="preserve">ithin each IBD </w:t>
      </w:r>
      <w:r w:rsidR="00A95F14" w:rsidRPr="00A95F14">
        <w:rPr>
          <w:rFonts w:ascii="Arial" w:hAnsi="Arial" w:cs="Arial"/>
          <w:b/>
          <w:i/>
          <w:sz w:val="20"/>
        </w:rPr>
        <w:t>k</w:t>
      </w:r>
      <w:r w:rsidR="00A95F14">
        <w:rPr>
          <w:rFonts w:ascii="Arial" w:hAnsi="Arial" w:cs="Arial"/>
          <w:sz w:val="20"/>
        </w:rPr>
        <w:t xml:space="preserve"> </w:t>
      </w:r>
      <w:r w:rsidR="00880D75">
        <w:rPr>
          <w:rFonts w:ascii="Arial" w:hAnsi="Arial" w:cs="Arial"/>
          <w:sz w:val="20"/>
        </w:rPr>
        <w:t>calculate</w:t>
      </w:r>
      <w:r w:rsidRPr="00B40FED"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</m:oMath>
      <w:r w:rsidR="00880D75">
        <w:rPr>
          <w:rFonts w:ascii="Arial" w:hAnsi="Arial" w:cs="Arial"/>
          <w:b/>
          <w:sz w:val="28"/>
        </w:rPr>
        <w:t xml:space="preserve"> </w:t>
      </w:r>
      <w:r w:rsidRPr="00B40FED">
        <w:rPr>
          <w:rFonts w:ascii="Arial" w:hAnsi="Arial" w:cs="Arial"/>
          <w:sz w:val="20"/>
        </w:rPr>
        <w:t xml:space="preserve">as the median of the individual stores </w:t>
      </w:r>
      <w:r w:rsidR="00880D75" w:rsidRPr="00B40FED">
        <w:rPr>
          <w:rFonts w:ascii="Arial" w:hAnsi="Arial" w:cs="Arial"/>
          <w:sz w:val="20"/>
        </w:rPr>
        <w:t>ratios</w:t>
      </w:r>
      <m:oMath>
        <m:r>
          <w:rPr>
            <w:rFonts w:ascii="Cambria Math" w:hAnsi="Cambria Math" w:cs="Arial"/>
            <w:sz w:val="20"/>
          </w:rPr>
          <m:t xml:space="preserve"> </m:t>
        </m:r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ratio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i,j,k</m:t>
            </m:r>
          </m:sub>
        </m:sSub>
      </m:oMath>
      <w:r w:rsidR="00880D75">
        <w:rPr>
          <w:rFonts w:ascii="Arial" w:hAnsi="Arial" w:cs="Arial"/>
          <w:sz w:val="20"/>
        </w:rPr>
        <w:t xml:space="preserve"> of the </w:t>
      </w:r>
      <w:r w:rsidR="00A95F14">
        <w:rPr>
          <w:rFonts w:ascii="Arial" w:hAnsi="Arial" w:cs="Arial"/>
          <w:sz w:val="20"/>
        </w:rPr>
        <w:t xml:space="preserve">common </w:t>
      </w:r>
      <w:r w:rsidR="00880D75">
        <w:rPr>
          <w:rFonts w:ascii="Arial" w:hAnsi="Arial" w:cs="Arial"/>
          <w:sz w:val="20"/>
        </w:rPr>
        <w:t>stores falling in the respective IBD</w:t>
      </w:r>
      <w:r w:rsidR="00634167">
        <w:rPr>
          <w:rFonts w:ascii="Arial" w:hAnsi="Arial" w:cs="Arial"/>
          <w:sz w:val="20"/>
        </w:rPr>
        <w:t xml:space="preserve"> </w:t>
      </w:r>
      <w:r w:rsidR="00634167" w:rsidRPr="00634167">
        <w:rPr>
          <w:rFonts w:ascii="Arial" w:hAnsi="Arial" w:cs="Arial"/>
          <w:b/>
          <w:i/>
          <w:sz w:val="20"/>
        </w:rPr>
        <w:t>k</w:t>
      </w:r>
      <w:r w:rsidR="00880D75">
        <w:rPr>
          <w:rFonts w:ascii="Arial" w:hAnsi="Arial" w:cs="Arial"/>
          <w:sz w:val="20"/>
        </w:rPr>
        <w:t>.</w:t>
      </w:r>
    </w:p>
    <w:p w:rsidR="00395478" w:rsidRPr="00B40FED" w:rsidRDefault="00252AC3" w:rsidP="00395478">
      <w:pPr>
        <w:pStyle w:val="BodyText2"/>
        <w:ind w:left="1080"/>
        <w:outlineLvl w:val="0"/>
        <w:rPr>
          <w:rFonts w:ascii="Arial" w:hAnsi="Arial" w:cs="Arial"/>
          <w:sz w:val="20"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Lift_F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i,k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</w:rPr>
            <m:t>=median(</m:t>
          </m:r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ratio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i,j,k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</w:rPr>
            <m:t>)</m:t>
          </m:r>
        </m:oMath>
      </m:oMathPara>
    </w:p>
    <w:p w:rsidR="00395478" w:rsidRPr="00B40FED" w:rsidRDefault="00395478" w:rsidP="00395478">
      <w:pPr>
        <w:pStyle w:val="BodyText2"/>
        <w:outlineLvl w:val="0"/>
        <w:rPr>
          <w:rFonts w:ascii="Arial" w:hAnsi="Arial" w:cs="Arial"/>
          <w:sz w:val="20"/>
        </w:rPr>
      </w:pPr>
    </w:p>
    <w:p w:rsidR="00395478" w:rsidRPr="00A95F14" w:rsidRDefault="00395478" w:rsidP="00A95F14">
      <w:pPr>
        <w:pStyle w:val="BodyText2"/>
        <w:numPr>
          <w:ilvl w:val="1"/>
          <w:numId w:val="23"/>
        </w:numPr>
        <w:outlineLvl w:val="0"/>
        <w:rPr>
          <w:rFonts w:ascii="Arial" w:hAnsi="Arial" w:cs="Arial"/>
          <w:sz w:val="20"/>
        </w:rPr>
      </w:pPr>
      <w:r w:rsidRPr="00B40FED">
        <w:rPr>
          <w:rFonts w:ascii="Arial" w:hAnsi="Arial" w:cs="Arial"/>
          <w:sz w:val="20"/>
        </w:rPr>
        <w:t xml:space="preserve">If </w:t>
      </w:r>
      <w:r w:rsidR="00634167">
        <w:rPr>
          <w:rFonts w:ascii="Arial" w:hAnsi="Arial" w:cs="Arial"/>
          <w:sz w:val="20"/>
        </w:rPr>
        <w:t>the</w:t>
      </w:r>
      <w:r w:rsidRPr="00B40FED">
        <w:rPr>
          <w:rFonts w:ascii="Arial" w:hAnsi="Arial" w:cs="Arial"/>
          <w:sz w:val="20"/>
        </w:rPr>
        <w:t xml:space="preserve"> number of common </w:t>
      </w:r>
      <w:r w:rsidR="00634167">
        <w:rPr>
          <w:rFonts w:ascii="Arial" w:hAnsi="Arial" w:cs="Arial"/>
          <w:sz w:val="20"/>
        </w:rPr>
        <w:t xml:space="preserve">sister </w:t>
      </w:r>
      <w:r w:rsidRPr="00B40FED">
        <w:rPr>
          <w:rFonts w:ascii="Arial" w:hAnsi="Arial" w:cs="Arial"/>
          <w:sz w:val="20"/>
        </w:rPr>
        <w:t xml:space="preserve">stores in </w:t>
      </w:r>
      <w:r w:rsidR="00634167">
        <w:rPr>
          <w:rFonts w:ascii="Arial" w:hAnsi="Arial" w:cs="Arial"/>
          <w:sz w:val="20"/>
        </w:rPr>
        <w:t xml:space="preserve">the </w:t>
      </w:r>
      <w:r w:rsidRPr="00B40FED">
        <w:rPr>
          <w:rFonts w:ascii="Arial" w:hAnsi="Arial" w:cs="Arial"/>
          <w:sz w:val="20"/>
        </w:rPr>
        <w:t>IBD</w:t>
      </w:r>
      <w:r w:rsidR="00634167">
        <w:rPr>
          <w:rFonts w:ascii="Arial" w:hAnsi="Arial" w:cs="Arial"/>
          <w:sz w:val="20"/>
        </w:rPr>
        <w:t xml:space="preserve"> </w:t>
      </w:r>
      <w:r w:rsidR="00634167" w:rsidRPr="00634167">
        <w:rPr>
          <w:rFonts w:ascii="Arial" w:hAnsi="Arial" w:cs="Arial"/>
          <w:b/>
          <w:i/>
          <w:sz w:val="20"/>
        </w:rPr>
        <w:t>k</w:t>
      </w:r>
      <w:r w:rsidRPr="00B40FED">
        <w:rPr>
          <w:rFonts w:ascii="Arial" w:hAnsi="Arial" w:cs="Arial"/>
          <w:sz w:val="20"/>
        </w:rPr>
        <w:t xml:space="preserve"> selling the </w:t>
      </w:r>
      <w:r w:rsidR="00A95F14">
        <w:rPr>
          <w:rFonts w:ascii="Arial" w:hAnsi="Arial" w:cs="Arial"/>
          <w:sz w:val="20"/>
        </w:rPr>
        <w:t>item</w:t>
      </w:r>
      <w:r w:rsidRPr="00B40FED">
        <w:rPr>
          <w:rFonts w:ascii="Arial" w:hAnsi="Arial" w:cs="Arial"/>
          <w:sz w:val="20"/>
        </w:rPr>
        <w:t xml:space="preserve"> </w:t>
      </w:r>
      <w:proofErr w:type="spellStart"/>
      <w:r w:rsidR="00A95F14" w:rsidRPr="00A95F14">
        <w:rPr>
          <w:rFonts w:ascii="Arial" w:hAnsi="Arial" w:cs="Arial"/>
          <w:b/>
          <w:i/>
          <w:sz w:val="20"/>
        </w:rPr>
        <w:t>i</w:t>
      </w:r>
      <w:proofErr w:type="spellEnd"/>
      <w:r w:rsidRPr="00B40FED">
        <w:rPr>
          <w:rFonts w:ascii="Arial" w:hAnsi="Arial" w:cs="Arial"/>
          <w:sz w:val="20"/>
        </w:rPr>
        <w:t xml:space="preserve"> </w:t>
      </w:r>
      <w:r w:rsidR="00BC0009">
        <w:rPr>
          <w:rFonts w:ascii="Arial" w:hAnsi="Arial" w:cs="Arial"/>
          <w:sz w:val="20"/>
        </w:rPr>
        <w:t>(</w:t>
      </w:r>
      <w:r w:rsidRPr="00B40FED">
        <w:rPr>
          <w:rFonts w:ascii="Arial" w:hAnsi="Arial" w:cs="Arial"/>
          <w:sz w:val="20"/>
        </w:rPr>
        <w:t>&gt; 10 then</w:t>
      </w:r>
      <w:r w:rsidR="00A95F14">
        <w:rPr>
          <w:rFonts w:ascii="Arial" w:hAnsi="Arial" w:cs="Arial"/>
          <w:sz w:val="20"/>
        </w:rPr>
        <w:t xml:space="preserve"> p</w:t>
      </w:r>
      <w:r w:rsidRPr="00A95F14">
        <w:rPr>
          <w:rFonts w:ascii="Arial" w:hAnsi="Arial" w:cs="Arial"/>
          <w:sz w:val="20"/>
        </w:rPr>
        <w:t>roceed with sign test</w:t>
      </w:r>
      <w:r w:rsidR="00BC0009">
        <w:rPr>
          <w:rFonts w:ascii="Arial" w:hAnsi="Arial" w:cs="Arial"/>
          <w:sz w:val="20"/>
        </w:rPr>
        <w:t xml:space="preserve"> -</w:t>
      </w:r>
    </w:p>
    <w:p w:rsidR="00293BB4" w:rsidRPr="00293BB4" w:rsidRDefault="00BC0009" w:rsidP="00293BB4">
      <w:pPr>
        <w:pStyle w:val="BodyText2"/>
        <w:numPr>
          <w:ilvl w:val="2"/>
          <w:numId w:val="23"/>
        </w:numPr>
        <w:tabs>
          <w:tab w:val="clear" w:pos="2160"/>
        </w:tabs>
        <w:ind w:left="2410"/>
        <w:jc w:val="left"/>
        <w:outlineLvl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</w:t>
      </w:r>
      <w:r w:rsidR="00395478" w:rsidRPr="00B40FED">
        <w:rPr>
          <w:rFonts w:ascii="Arial" w:hAnsi="Arial" w:cs="Arial"/>
          <w:sz w:val="20"/>
        </w:rPr>
        <w:t xml:space="preserve">ign test </w:t>
      </w:r>
      <w:r>
        <w:rPr>
          <w:rFonts w:ascii="Arial" w:hAnsi="Arial" w:cs="Arial"/>
          <w:sz w:val="20"/>
        </w:rPr>
        <w:t xml:space="preserve">is </w:t>
      </w:r>
      <w:r w:rsidR="00395478" w:rsidRPr="00B40FED">
        <w:rPr>
          <w:rFonts w:ascii="Arial" w:hAnsi="Arial" w:cs="Arial"/>
          <w:sz w:val="20"/>
        </w:rPr>
        <w:t>significant then</w:t>
      </w:r>
    </w:p>
    <w:p w:rsidR="00395478" w:rsidRPr="00B40FED" w:rsidRDefault="00252AC3" w:rsidP="00293BB4">
      <w:pPr>
        <w:pStyle w:val="BodyText2"/>
        <w:ind w:left="2410"/>
        <w:jc w:val="center"/>
        <w:outlineLvl w:val="0"/>
        <w:rPr>
          <w:rFonts w:ascii="Arial" w:hAnsi="Arial" w:cs="Arial"/>
          <w:sz w:val="20"/>
        </w:rPr>
      </w:pP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=median(</m:t>
        </m:r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ratio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)</m:t>
        </m:r>
      </m:oMath>
      <w:r w:rsidR="00BC0009" w:rsidRPr="00BC0009">
        <w:rPr>
          <w:rFonts w:ascii="Arial" w:hAnsi="Arial" w:cs="Arial"/>
          <w:sz w:val="20"/>
        </w:rPr>
        <w:t xml:space="preserve"> </w:t>
      </w:r>
      <w:proofErr w:type="gramStart"/>
      <w:r w:rsidR="00BC0009" w:rsidRPr="00BC0009">
        <w:rPr>
          <w:rFonts w:ascii="Arial" w:hAnsi="Arial" w:cs="Arial"/>
          <w:sz w:val="20"/>
        </w:rPr>
        <w:t>as</w:t>
      </w:r>
      <w:proofErr w:type="gramEnd"/>
      <w:r w:rsidR="00BC0009" w:rsidRPr="00BC0009">
        <w:rPr>
          <w:rFonts w:ascii="Arial" w:hAnsi="Arial" w:cs="Arial"/>
          <w:sz w:val="20"/>
        </w:rPr>
        <w:t xml:space="preserve"> calculated above</w:t>
      </w:r>
    </w:p>
    <w:p w:rsidR="00395478" w:rsidRPr="00B40FED" w:rsidRDefault="00BC0009" w:rsidP="00A64029">
      <w:pPr>
        <w:pStyle w:val="BodyText2"/>
        <w:numPr>
          <w:ilvl w:val="0"/>
          <w:numId w:val="36"/>
        </w:numPr>
        <w:ind w:left="2410"/>
        <w:jc w:val="left"/>
        <w:outlineLvl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</w:t>
      </w:r>
      <w:r w:rsidR="00395478" w:rsidRPr="00B40FED">
        <w:rPr>
          <w:rFonts w:ascii="Arial" w:hAnsi="Arial" w:cs="Arial"/>
          <w:sz w:val="20"/>
        </w:rPr>
        <w:t xml:space="preserve">ign test </w:t>
      </w:r>
      <w:r>
        <w:rPr>
          <w:rFonts w:ascii="Arial" w:hAnsi="Arial" w:cs="Arial"/>
          <w:sz w:val="20"/>
        </w:rPr>
        <w:t xml:space="preserve">is </w:t>
      </w:r>
      <w:r w:rsidR="00395478" w:rsidRPr="00B40FED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>t</w:t>
      </w:r>
      <w:r w:rsidR="00395478" w:rsidRPr="00B40FED">
        <w:rPr>
          <w:rFonts w:ascii="Arial" w:hAnsi="Arial" w:cs="Arial"/>
          <w:sz w:val="20"/>
        </w:rPr>
        <w:t xml:space="preserve"> significant</w:t>
      </w:r>
      <w:r w:rsidR="00293BB4">
        <w:rPr>
          <w:rFonts w:ascii="Arial" w:hAnsi="Arial" w:cs="Arial"/>
          <w:sz w:val="20"/>
        </w:rPr>
        <w:t xml:space="preserve"> then</w:t>
      </w:r>
      <w:r w:rsidR="00395478" w:rsidRPr="00B40FED"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=1</m:t>
        </m:r>
      </m:oMath>
    </w:p>
    <w:p w:rsidR="00395478" w:rsidRPr="00B40FED" w:rsidRDefault="00395478" w:rsidP="00395478">
      <w:pPr>
        <w:pStyle w:val="BodyText2"/>
        <w:ind w:left="1920"/>
        <w:outlineLvl w:val="0"/>
        <w:rPr>
          <w:rFonts w:ascii="Arial" w:hAnsi="Arial" w:cs="Arial"/>
          <w:sz w:val="20"/>
        </w:rPr>
      </w:pPr>
    </w:p>
    <w:p w:rsidR="00293BB4" w:rsidRDefault="00293BB4" w:rsidP="00293BB4">
      <w:pPr>
        <w:pStyle w:val="BodyText2"/>
        <w:numPr>
          <w:ilvl w:val="1"/>
          <w:numId w:val="23"/>
        </w:numPr>
        <w:outlineLvl w:val="0"/>
        <w:rPr>
          <w:rFonts w:ascii="Arial" w:hAnsi="Arial" w:cs="Arial"/>
          <w:sz w:val="20"/>
        </w:rPr>
      </w:pPr>
      <w:r w:rsidRPr="00B40FED">
        <w:rPr>
          <w:rFonts w:ascii="Arial" w:hAnsi="Arial" w:cs="Arial"/>
          <w:sz w:val="20"/>
        </w:rPr>
        <w:t xml:space="preserve">If </w:t>
      </w:r>
      <w:r>
        <w:rPr>
          <w:rFonts w:ascii="Arial" w:hAnsi="Arial" w:cs="Arial"/>
          <w:sz w:val="20"/>
        </w:rPr>
        <w:t xml:space="preserve">the </w:t>
      </w:r>
      <w:r w:rsidRPr="00B40FED">
        <w:rPr>
          <w:rFonts w:ascii="Arial" w:hAnsi="Arial" w:cs="Arial"/>
          <w:sz w:val="20"/>
        </w:rPr>
        <w:t>number</w:t>
      </w:r>
      <w:r w:rsidR="00395478" w:rsidRPr="00B40FED">
        <w:rPr>
          <w:rFonts w:ascii="Arial" w:hAnsi="Arial" w:cs="Arial"/>
          <w:sz w:val="20"/>
        </w:rPr>
        <w:t xml:space="preserve"> of common </w:t>
      </w:r>
      <w:r w:rsidR="00BC0009">
        <w:rPr>
          <w:rFonts w:ascii="Arial" w:hAnsi="Arial" w:cs="Arial"/>
          <w:sz w:val="20"/>
        </w:rPr>
        <w:t xml:space="preserve">sister </w:t>
      </w:r>
      <w:r w:rsidR="00395478" w:rsidRPr="00B40FED">
        <w:rPr>
          <w:rFonts w:ascii="Arial" w:hAnsi="Arial" w:cs="Arial"/>
          <w:sz w:val="20"/>
        </w:rPr>
        <w:t>stores in IBD</w:t>
      </w:r>
      <w:r w:rsidR="00BC0009">
        <w:rPr>
          <w:rFonts w:ascii="Arial" w:hAnsi="Arial" w:cs="Arial"/>
          <w:sz w:val="20"/>
        </w:rPr>
        <w:t xml:space="preserve"> </w:t>
      </w:r>
      <w:r w:rsidR="00BC0009" w:rsidRPr="00BC0009">
        <w:rPr>
          <w:rFonts w:ascii="Arial" w:hAnsi="Arial" w:cs="Arial"/>
          <w:b/>
          <w:i/>
          <w:sz w:val="20"/>
        </w:rPr>
        <w:t>k</w:t>
      </w:r>
      <w:r w:rsidR="00395478" w:rsidRPr="00B40FED">
        <w:rPr>
          <w:rFonts w:ascii="Arial" w:hAnsi="Arial" w:cs="Arial"/>
          <w:sz w:val="20"/>
        </w:rPr>
        <w:t xml:space="preserve"> selling the </w:t>
      </w:r>
      <w:r w:rsidR="00BC0009">
        <w:rPr>
          <w:rFonts w:ascii="Arial" w:hAnsi="Arial" w:cs="Arial"/>
          <w:sz w:val="20"/>
        </w:rPr>
        <w:t xml:space="preserve">item </w:t>
      </w:r>
      <w:proofErr w:type="spellStart"/>
      <w:r w:rsidR="00BC0009" w:rsidRPr="00BC0009">
        <w:rPr>
          <w:rFonts w:ascii="Arial" w:hAnsi="Arial" w:cs="Arial"/>
          <w:b/>
          <w:i/>
          <w:sz w:val="20"/>
        </w:rPr>
        <w:t>i</w:t>
      </w:r>
      <w:proofErr w:type="spellEnd"/>
      <w:r w:rsidR="00395478" w:rsidRPr="00B40FED">
        <w:rPr>
          <w:rFonts w:ascii="Arial" w:hAnsi="Arial" w:cs="Arial"/>
          <w:sz w:val="20"/>
        </w:rPr>
        <w:t xml:space="preserve"> &lt;= 10 then </w:t>
      </w:r>
      <w:r w:rsidR="00395478" w:rsidRPr="00BC0009">
        <w:rPr>
          <w:rFonts w:ascii="Arial" w:hAnsi="Arial" w:cs="Arial"/>
          <w:sz w:val="20"/>
        </w:rPr>
        <w:t xml:space="preserve">select all common stores irrespective of the IBD they belong </w:t>
      </w:r>
      <w:r w:rsidR="00BC0009">
        <w:rPr>
          <w:rFonts w:ascii="Arial" w:hAnsi="Arial" w:cs="Arial"/>
          <w:sz w:val="20"/>
        </w:rPr>
        <w:t xml:space="preserve">to but </w:t>
      </w:r>
      <w:r w:rsidR="00395478" w:rsidRPr="00BC0009">
        <w:rPr>
          <w:rFonts w:ascii="Arial" w:hAnsi="Arial" w:cs="Arial"/>
          <w:sz w:val="20"/>
        </w:rPr>
        <w:t xml:space="preserve">selling the </w:t>
      </w:r>
      <w:r w:rsidR="00BC0009">
        <w:rPr>
          <w:rFonts w:ascii="Arial" w:hAnsi="Arial" w:cs="Arial"/>
          <w:sz w:val="20"/>
        </w:rPr>
        <w:t xml:space="preserve">item </w:t>
      </w:r>
      <w:proofErr w:type="spellStart"/>
      <w:r w:rsidR="00BC0009">
        <w:rPr>
          <w:rFonts w:ascii="Arial" w:hAnsi="Arial" w:cs="Arial"/>
          <w:b/>
          <w:i/>
          <w:sz w:val="20"/>
        </w:rPr>
        <w:t>i</w:t>
      </w:r>
      <w:proofErr w:type="spellEnd"/>
      <w:r w:rsidR="00BC0009">
        <w:rPr>
          <w:rFonts w:ascii="Arial" w:hAnsi="Arial" w:cs="Arial"/>
          <w:sz w:val="20"/>
        </w:rPr>
        <w:t>.</w:t>
      </w:r>
    </w:p>
    <w:p w:rsidR="00293BB4" w:rsidRDefault="00395478" w:rsidP="00A64029">
      <w:pPr>
        <w:pStyle w:val="BodyText2"/>
        <w:numPr>
          <w:ilvl w:val="0"/>
          <w:numId w:val="37"/>
        </w:numPr>
        <w:outlineLvl w:val="0"/>
        <w:rPr>
          <w:rFonts w:ascii="Arial" w:hAnsi="Arial" w:cs="Arial"/>
          <w:sz w:val="20"/>
        </w:rPr>
      </w:pPr>
      <w:r w:rsidRPr="00BC0009">
        <w:rPr>
          <w:rFonts w:ascii="Arial" w:hAnsi="Arial" w:cs="Arial"/>
          <w:sz w:val="20"/>
        </w:rPr>
        <w:t xml:space="preserve">If </w:t>
      </w:r>
      <w:r w:rsidR="00293BB4">
        <w:rPr>
          <w:rFonts w:ascii="Arial" w:hAnsi="Arial" w:cs="Arial"/>
          <w:sz w:val="20"/>
        </w:rPr>
        <w:t xml:space="preserve">the </w:t>
      </w:r>
      <w:r w:rsidRPr="00BC0009">
        <w:rPr>
          <w:rFonts w:ascii="Arial" w:hAnsi="Arial" w:cs="Arial"/>
          <w:sz w:val="20"/>
        </w:rPr>
        <w:t>number of common</w:t>
      </w:r>
      <w:r w:rsidR="00293BB4">
        <w:rPr>
          <w:rFonts w:ascii="Arial" w:hAnsi="Arial" w:cs="Arial"/>
          <w:sz w:val="20"/>
        </w:rPr>
        <w:t xml:space="preserve"> sister</w:t>
      </w:r>
      <w:r w:rsidRPr="00BC0009">
        <w:rPr>
          <w:rFonts w:ascii="Arial" w:hAnsi="Arial" w:cs="Arial"/>
          <w:sz w:val="20"/>
        </w:rPr>
        <w:t xml:space="preserve"> stores (irrespective of IBD) &gt;=30 then</w:t>
      </w:r>
      <w:r w:rsidR="00293BB4">
        <w:rPr>
          <w:rFonts w:ascii="Arial" w:hAnsi="Arial" w:cs="Arial"/>
          <w:sz w:val="20"/>
        </w:rPr>
        <w:t xml:space="preserve"> p</w:t>
      </w:r>
      <w:r w:rsidR="00293BB4" w:rsidRPr="00293BB4">
        <w:rPr>
          <w:rFonts w:ascii="Arial" w:hAnsi="Arial" w:cs="Arial"/>
          <w:sz w:val="20"/>
        </w:rPr>
        <w:t xml:space="preserve">roceed with sign test </w:t>
      </w:r>
      <w:r w:rsidR="00293BB4">
        <w:rPr>
          <w:rFonts w:ascii="Arial" w:hAnsi="Arial" w:cs="Arial"/>
          <w:sz w:val="20"/>
        </w:rPr>
        <w:t>based on</w:t>
      </w:r>
      <w:r w:rsidR="00293BB4" w:rsidRPr="00293BB4">
        <w:rPr>
          <w:rFonts w:ascii="Arial" w:hAnsi="Arial" w:cs="Arial"/>
          <w:sz w:val="20"/>
        </w:rPr>
        <w:t xml:space="preserve"> all </w:t>
      </w:r>
      <w:r w:rsidR="00293BB4">
        <w:rPr>
          <w:rFonts w:ascii="Arial" w:hAnsi="Arial" w:cs="Arial"/>
          <w:sz w:val="20"/>
        </w:rPr>
        <w:t xml:space="preserve">sister </w:t>
      </w:r>
      <w:r w:rsidR="00293BB4" w:rsidRPr="00293BB4">
        <w:rPr>
          <w:rFonts w:ascii="Arial" w:hAnsi="Arial" w:cs="Arial"/>
          <w:sz w:val="20"/>
        </w:rPr>
        <w:t>store</w:t>
      </w:r>
      <w:r w:rsidR="00293BB4">
        <w:rPr>
          <w:rFonts w:ascii="Arial" w:hAnsi="Arial" w:cs="Arial"/>
          <w:sz w:val="20"/>
        </w:rPr>
        <w:t xml:space="preserve">s selling item </w:t>
      </w:r>
      <w:proofErr w:type="spellStart"/>
      <w:r w:rsidR="00F97118">
        <w:rPr>
          <w:rFonts w:ascii="Arial" w:hAnsi="Arial" w:cs="Arial"/>
          <w:b/>
          <w:i/>
          <w:sz w:val="20"/>
        </w:rPr>
        <w:t>i</w:t>
      </w:r>
      <w:proofErr w:type="spellEnd"/>
      <w:r w:rsidR="00293BB4">
        <w:rPr>
          <w:rFonts w:ascii="Arial" w:hAnsi="Arial" w:cs="Arial"/>
          <w:sz w:val="20"/>
        </w:rPr>
        <w:t xml:space="preserve"> – </w:t>
      </w:r>
    </w:p>
    <w:p w:rsidR="00293BB4" w:rsidRDefault="00293BB4" w:rsidP="00CA6730">
      <w:pPr>
        <w:pStyle w:val="BodyText2"/>
        <w:numPr>
          <w:ilvl w:val="1"/>
          <w:numId w:val="28"/>
        </w:numPr>
        <w:ind w:left="2410"/>
        <w:outlineLvl w:val="0"/>
        <w:rPr>
          <w:rFonts w:ascii="Arial" w:hAnsi="Arial" w:cs="Arial"/>
          <w:sz w:val="20"/>
        </w:rPr>
      </w:pPr>
      <w:r w:rsidRPr="00293BB4">
        <w:rPr>
          <w:rFonts w:ascii="Arial" w:hAnsi="Arial" w:cs="Arial"/>
          <w:sz w:val="20"/>
        </w:rPr>
        <w:lastRenderedPageBreak/>
        <w:t xml:space="preserve">Sign test </w:t>
      </w:r>
      <w:r w:rsidR="00CA6730">
        <w:rPr>
          <w:rFonts w:ascii="Arial" w:hAnsi="Arial" w:cs="Arial"/>
          <w:sz w:val="20"/>
        </w:rPr>
        <w:t xml:space="preserve">is </w:t>
      </w:r>
      <w:r w:rsidR="00395478" w:rsidRPr="00293BB4">
        <w:rPr>
          <w:rFonts w:ascii="Arial" w:hAnsi="Arial" w:cs="Arial"/>
          <w:sz w:val="20"/>
        </w:rPr>
        <w:t>significant then</w:t>
      </w:r>
    </w:p>
    <w:p w:rsidR="00293BB4" w:rsidRPr="00293BB4" w:rsidRDefault="00252AC3" w:rsidP="00293BB4">
      <w:pPr>
        <w:pStyle w:val="BodyText2"/>
        <w:ind w:left="2410"/>
        <w:jc w:val="center"/>
        <w:outlineLvl w:val="0"/>
        <w:rPr>
          <w:rFonts w:ascii="Arial" w:hAnsi="Arial" w:cs="Arial"/>
          <w:sz w:val="20"/>
        </w:rPr>
      </w:pP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,j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=median(</m:t>
        </m:r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ratio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,j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)</m:t>
        </m:r>
      </m:oMath>
      <w:r w:rsidR="00293BB4" w:rsidRPr="00293BB4">
        <w:rPr>
          <w:rFonts w:ascii="Cambria Math" w:hAnsi="Cambria Math" w:cs="Arial"/>
          <w:b/>
          <w:i/>
          <w:sz w:val="28"/>
        </w:rPr>
        <w:t xml:space="preserve"> </w:t>
      </w:r>
      <w:proofErr w:type="gramStart"/>
      <w:r w:rsidR="00293BB4" w:rsidRPr="00293BB4">
        <w:rPr>
          <w:rFonts w:ascii="Arial" w:hAnsi="Arial" w:cs="Arial"/>
          <w:sz w:val="20"/>
        </w:rPr>
        <w:t>calculated</w:t>
      </w:r>
      <w:proofErr w:type="gramEnd"/>
      <w:r w:rsidR="00293BB4" w:rsidRPr="00293BB4">
        <w:rPr>
          <w:rFonts w:ascii="Arial" w:hAnsi="Arial" w:cs="Arial"/>
          <w:sz w:val="20"/>
        </w:rPr>
        <w:t xml:space="preserve"> irrespective of the IBD</w:t>
      </w:r>
    </w:p>
    <w:p w:rsidR="00395478" w:rsidRPr="00B40FED" w:rsidRDefault="00293BB4" w:rsidP="00CA6730">
      <w:pPr>
        <w:pStyle w:val="BodyText2"/>
        <w:numPr>
          <w:ilvl w:val="1"/>
          <w:numId w:val="28"/>
        </w:numPr>
        <w:ind w:left="2410"/>
        <w:outlineLvl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</w:t>
      </w:r>
      <w:r w:rsidR="00395478" w:rsidRPr="00B40FED">
        <w:rPr>
          <w:rFonts w:ascii="Arial" w:hAnsi="Arial" w:cs="Arial"/>
          <w:sz w:val="20"/>
        </w:rPr>
        <w:t xml:space="preserve">ign test </w:t>
      </w:r>
      <w:r w:rsidR="00CA6730">
        <w:rPr>
          <w:rFonts w:ascii="Arial" w:hAnsi="Arial" w:cs="Arial"/>
          <w:sz w:val="20"/>
        </w:rPr>
        <w:t xml:space="preserve">is </w:t>
      </w:r>
      <w:r w:rsidR="00395478" w:rsidRPr="00B40FED">
        <w:rPr>
          <w:rFonts w:ascii="Arial" w:hAnsi="Arial" w:cs="Arial"/>
          <w:sz w:val="20"/>
        </w:rPr>
        <w:t>no</w:t>
      </w:r>
      <w:r w:rsidR="00CA6730">
        <w:rPr>
          <w:rFonts w:ascii="Arial" w:hAnsi="Arial" w:cs="Arial"/>
          <w:sz w:val="20"/>
        </w:rPr>
        <w:t>t</w:t>
      </w:r>
      <w:r w:rsidR="00395478" w:rsidRPr="00B40FED">
        <w:rPr>
          <w:rFonts w:ascii="Arial" w:hAnsi="Arial" w:cs="Arial"/>
          <w:sz w:val="20"/>
        </w:rPr>
        <w:t xml:space="preserve"> significant then</w:t>
      </w:r>
      <w:r w:rsidR="00CA6730"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,j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=1</m:t>
        </m:r>
      </m:oMath>
    </w:p>
    <w:p w:rsidR="00395478" w:rsidRPr="00B40FED" w:rsidRDefault="00395478" w:rsidP="00395478">
      <w:pPr>
        <w:pStyle w:val="BodyText2"/>
        <w:ind w:left="2520"/>
        <w:outlineLvl w:val="0"/>
        <w:rPr>
          <w:rFonts w:ascii="Arial" w:hAnsi="Arial" w:cs="Arial"/>
          <w:sz w:val="20"/>
        </w:rPr>
      </w:pPr>
    </w:p>
    <w:p w:rsidR="001573EE" w:rsidRDefault="001573EE" w:rsidP="001573EE">
      <w:pPr>
        <w:pStyle w:val="BodyText2"/>
        <w:numPr>
          <w:ilvl w:val="0"/>
          <w:numId w:val="31"/>
        </w:numPr>
        <w:outlineLvl w:val="0"/>
        <w:rPr>
          <w:rFonts w:ascii="Arial" w:hAnsi="Arial" w:cs="Arial"/>
          <w:sz w:val="20"/>
        </w:rPr>
      </w:pPr>
      <w:r w:rsidRPr="001573EE">
        <w:rPr>
          <w:rFonts w:ascii="Arial" w:hAnsi="Arial" w:cs="Arial"/>
          <w:sz w:val="20"/>
        </w:rPr>
        <w:t>If the number of common sister stores (irrespective of IBD) &lt; 30 then</w:t>
      </w:r>
    </w:p>
    <w:p w:rsidR="00395478" w:rsidRPr="001573EE" w:rsidRDefault="00252AC3" w:rsidP="001573EE">
      <w:pPr>
        <w:pStyle w:val="BodyText2"/>
        <w:ind w:left="2160"/>
        <w:outlineLvl w:val="0"/>
        <w:rPr>
          <w:rFonts w:ascii="Arial" w:hAnsi="Arial" w:cs="Arial"/>
          <w:sz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Lift_F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,j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</w:rPr>
            <m:t>=1</m:t>
          </m:r>
        </m:oMath>
      </m:oMathPara>
    </w:p>
    <w:p w:rsidR="00395478" w:rsidRPr="00B40FED" w:rsidRDefault="00395478" w:rsidP="00395478">
      <w:pPr>
        <w:pStyle w:val="BodyText2"/>
        <w:outlineLvl w:val="0"/>
        <w:rPr>
          <w:rFonts w:ascii="Arial" w:hAnsi="Arial" w:cs="Arial"/>
          <w:b/>
          <w:sz w:val="20"/>
        </w:rPr>
      </w:pPr>
    </w:p>
    <w:p w:rsidR="00395478" w:rsidRPr="00CA6730" w:rsidRDefault="00395478" w:rsidP="00395478">
      <w:pPr>
        <w:pStyle w:val="BodyText2"/>
        <w:outlineLvl w:val="0"/>
        <w:rPr>
          <w:rFonts w:ascii="Arial" w:hAnsi="Arial" w:cs="Arial"/>
          <w:b/>
          <w:i/>
          <w:sz w:val="20"/>
          <w:u w:val="single"/>
        </w:rPr>
      </w:pPr>
      <w:r w:rsidRPr="00CA6730">
        <w:rPr>
          <w:rFonts w:ascii="Arial" w:hAnsi="Arial" w:cs="Arial"/>
          <w:b/>
          <w:i/>
          <w:sz w:val="20"/>
          <w:u w:val="single"/>
        </w:rPr>
        <w:t xml:space="preserve">SIGN TEST / Test for presence of </w:t>
      </w:r>
      <w:r w:rsidR="00CA6730" w:rsidRPr="00CA6730">
        <w:rPr>
          <w:rFonts w:ascii="Arial" w:hAnsi="Arial" w:cs="Arial"/>
          <w:b/>
          <w:i/>
          <w:sz w:val="20"/>
          <w:u w:val="single"/>
        </w:rPr>
        <w:t>trend</w:t>
      </w:r>
    </w:p>
    <w:p w:rsidR="00395478" w:rsidRPr="00B40FED" w:rsidRDefault="00395478" w:rsidP="00395478">
      <w:pPr>
        <w:pStyle w:val="BodyText2"/>
        <w:outlineLvl w:val="0"/>
        <w:rPr>
          <w:rFonts w:ascii="Arial" w:hAnsi="Arial" w:cs="Arial"/>
          <w:b/>
          <w:sz w:val="20"/>
        </w:rPr>
      </w:pPr>
    </w:p>
    <w:p w:rsidR="000544B8" w:rsidRDefault="00395478" w:rsidP="00395478">
      <w:pPr>
        <w:pStyle w:val="BodyText2"/>
        <w:rPr>
          <w:rFonts w:ascii="Arial" w:hAnsi="Arial" w:cs="Arial"/>
          <w:sz w:val="20"/>
        </w:rPr>
      </w:pPr>
      <w:r w:rsidRPr="001573EE">
        <w:rPr>
          <w:rFonts w:ascii="Arial" w:hAnsi="Arial" w:cs="Arial"/>
          <w:sz w:val="20"/>
        </w:rPr>
        <w:t>Test for significance of difference (i.e. increas</w:t>
      </w:r>
      <w:r w:rsidR="00CA6730" w:rsidRPr="001573EE">
        <w:rPr>
          <w:rFonts w:ascii="Arial" w:hAnsi="Arial" w:cs="Arial"/>
          <w:sz w:val="20"/>
        </w:rPr>
        <w:t>ing or decreasing trend</w:t>
      </w:r>
      <w:r w:rsidRPr="001573EE">
        <w:rPr>
          <w:rFonts w:ascii="Arial" w:hAnsi="Arial" w:cs="Arial"/>
          <w:sz w:val="20"/>
        </w:rPr>
        <w:t xml:space="preserve"> from previous period). The sig</w:t>
      </w:r>
      <w:r w:rsidR="001573EE">
        <w:rPr>
          <w:rFonts w:ascii="Arial" w:hAnsi="Arial" w:cs="Arial"/>
          <w:sz w:val="20"/>
        </w:rPr>
        <w:t xml:space="preserve">n test can be used as a </w:t>
      </w:r>
      <w:r w:rsidRPr="001573EE">
        <w:rPr>
          <w:rFonts w:ascii="Arial" w:hAnsi="Arial" w:cs="Arial"/>
          <w:sz w:val="20"/>
        </w:rPr>
        <w:t xml:space="preserve">test for presence of </w:t>
      </w:r>
      <w:r w:rsidR="001573EE">
        <w:rPr>
          <w:rFonts w:ascii="Arial" w:hAnsi="Arial" w:cs="Arial"/>
          <w:sz w:val="20"/>
        </w:rPr>
        <w:t xml:space="preserve">sales </w:t>
      </w:r>
      <w:r w:rsidRPr="001573EE">
        <w:rPr>
          <w:rFonts w:ascii="Arial" w:hAnsi="Arial" w:cs="Arial"/>
          <w:sz w:val="20"/>
        </w:rPr>
        <w:t xml:space="preserve">item </w:t>
      </w:r>
      <w:r w:rsidR="00CA6730" w:rsidRPr="001573EE">
        <w:rPr>
          <w:rFonts w:ascii="Arial" w:hAnsi="Arial" w:cs="Arial"/>
          <w:sz w:val="20"/>
        </w:rPr>
        <w:t>trend</w:t>
      </w:r>
      <w:r w:rsidRPr="001573EE">
        <w:rPr>
          <w:rFonts w:ascii="Arial" w:hAnsi="Arial" w:cs="Arial"/>
          <w:sz w:val="20"/>
        </w:rPr>
        <w:t>.</w:t>
      </w:r>
    </w:p>
    <w:p w:rsidR="000544B8" w:rsidRDefault="000544B8" w:rsidP="00395478">
      <w:pPr>
        <w:pStyle w:val="BodyText2"/>
        <w:rPr>
          <w:rFonts w:ascii="Arial" w:hAnsi="Arial" w:cs="Arial"/>
          <w:sz w:val="20"/>
        </w:rPr>
      </w:pPr>
    </w:p>
    <w:p w:rsidR="00395478" w:rsidRDefault="000544B8" w:rsidP="000544B8">
      <w:pPr>
        <w:pStyle w:val="BodyText2"/>
        <w:numPr>
          <w:ilvl w:val="0"/>
          <w:numId w:val="34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 the case of number of common stores selling item </w:t>
      </w:r>
      <w:proofErr w:type="spellStart"/>
      <w:r>
        <w:rPr>
          <w:rFonts w:ascii="Arial" w:hAnsi="Arial" w:cs="Arial"/>
          <w:b/>
          <w:i/>
          <w:sz w:val="20"/>
        </w:rPr>
        <w:t>i</w:t>
      </w:r>
      <w:proofErr w:type="spellEnd"/>
      <w:r>
        <w:rPr>
          <w:rFonts w:ascii="Arial" w:hAnsi="Arial" w:cs="Arial"/>
          <w:sz w:val="20"/>
        </w:rPr>
        <w:t xml:space="preserve"> in the IBD</w:t>
      </w:r>
      <w:r w:rsidR="00B726DB">
        <w:rPr>
          <w:rFonts w:ascii="Arial" w:hAnsi="Arial" w:cs="Arial"/>
          <w:sz w:val="20"/>
        </w:rPr>
        <w:t xml:space="preserve"> </w:t>
      </w:r>
      <w:r w:rsidR="00B726DB" w:rsidRPr="00B726DB">
        <w:rPr>
          <w:rFonts w:ascii="Arial" w:hAnsi="Arial" w:cs="Arial"/>
          <w:b/>
          <w:i/>
          <w:sz w:val="20"/>
        </w:rPr>
        <w:t>k</w:t>
      </w:r>
      <w:r>
        <w:rPr>
          <w:rFonts w:ascii="Arial" w:hAnsi="Arial" w:cs="Arial"/>
          <w:sz w:val="20"/>
        </w:rPr>
        <w:t xml:space="preserve"> &gt;10 t</w:t>
      </w:r>
      <w:r w:rsidR="001573EE">
        <w:rPr>
          <w:rFonts w:ascii="Arial" w:hAnsi="Arial" w:cs="Arial"/>
          <w:sz w:val="20"/>
        </w:rPr>
        <w:t>he test goes through the following steps:</w:t>
      </w:r>
    </w:p>
    <w:p w:rsidR="001573EE" w:rsidRDefault="001573EE" w:rsidP="001573EE">
      <w:pPr>
        <w:pStyle w:val="BodyText2"/>
        <w:rPr>
          <w:rFonts w:ascii="Arial" w:hAnsi="Arial" w:cs="Arial"/>
          <w:sz w:val="20"/>
        </w:rPr>
      </w:pPr>
    </w:p>
    <w:p w:rsidR="00EE42CD" w:rsidRDefault="001573EE" w:rsidP="001573EE">
      <w:pPr>
        <w:pStyle w:val="BodyText2"/>
        <w:numPr>
          <w:ilvl w:val="0"/>
          <w:numId w:val="33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Calculate 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</m:t>
        </m:r>
        <m:sSubSup>
          <m:sSubSup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+</m:t>
            </m:r>
          </m:sup>
        </m:sSubSup>
        <m:r>
          <m:rPr>
            <m:sty m:val="bi"/>
          </m:rPr>
          <w:rPr>
            <w:rFonts w:ascii="Cambria Math" w:hAnsi="Cambria Math" w:cs="Arial"/>
            <w:sz w:val="28"/>
          </w:rPr>
          <m:t>+</m:t>
        </m:r>
        <m:sSubSup>
          <m:sSubSup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-</m:t>
            </m:r>
          </m:sup>
        </m:sSubSup>
      </m:oMath>
      <w:r w:rsidR="00EE42CD">
        <w:rPr>
          <w:rFonts w:ascii="Arial" w:hAnsi="Arial" w:cs="Arial"/>
          <w:b/>
          <w:sz w:val="28"/>
        </w:rPr>
        <w:t xml:space="preserve"> </w:t>
      </w:r>
      <w:r w:rsidR="00EE42CD">
        <w:rPr>
          <w:rFonts w:ascii="Arial" w:hAnsi="Arial" w:cs="Arial"/>
          <w:sz w:val="20"/>
        </w:rPr>
        <w:t xml:space="preserve"> where:</w:t>
      </w:r>
    </w:p>
    <w:p w:rsidR="001573EE" w:rsidRDefault="00EE42CD" w:rsidP="00EE42CD">
      <w:pPr>
        <w:pStyle w:val="BodyText2"/>
        <w:ind w:left="1080" w:firstLine="336"/>
        <w:rPr>
          <w:rFonts w:ascii="Arial" w:hAnsi="Arial" w:cs="Arial"/>
          <w:b/>
          <w:sz w:val="28"/>
        </w:rPr>
      </w:pPr>
      <w:r>
        <w:rPr>
          <w:rFonts w:ascii="Arial" w:hAnsi="Arial" w:cs="Arial"/>
          <w:sz w:val="20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+</m:t>
            </m:r>
          </m:sup>
        </m:sSubSup>
      </m:oMath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is</w:t>
      </w:r>
      <w:proofErr w:type="gramEnd"/>
      <w:r>
        <w:rPr>
          <w:rFonts w:ascii="Arial" w:hAnsi="Arial" w:cs="Arial"/>
          <w:sz w:val="20"/>
        </w:rPr>
        <w:t xml:space="preserve"> the count of cases of increasing trend</w:t>
      </w:r>
      <w:r w:rsidR="000544B8">
        <w:rPr>
          <w:rFonts w:ascii="Arial" w:hAnsi="Arial" w:cs="Arial"/>
          <w:sz w:val="20"/>
        </w:rPr>
        <w:t xml:space="preserve"> within IBD </w:t>
      </w:r>
      <w:r w:rsidR="000544B8" w:rsidRPr="000544B8">
        <w:rPr>
          <w:rFonts w:ascii="Arial" w:hAnsi="Arial" w:cs="Arial"/>
          <w:b/>
          <w:i/>
          <w:sz w:val="20"/>
        </w:rPr>
        <w:t>k</w:t>
      </w:r>
      <w:r>
        <w:rPr>
          <w:rFonts w:ascii="Arial" w:hAnsi="Arial" w:cs="Arial"/>
          <w:sz w:val="20"/>
        </w:rPr>
        <w:t>, e.g.</w:t>
      </w:r>
      <w:r w:rsidR="000544B8">
        <w:rPr>
          <w:rFonts w:ascii="Arial" w:hAnsi="Arial" w:cs="Arial"/>
          <w:sz w:val="20"/>
        </w:rPr>
        <w:t xml:space="preserve"> count of cases where </w:t>
      </w:r>
      <w:r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ratio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&gt;</m:t>
        </m:r>
        <m:r>
          <w:rPr>
            <w:rFonts w:ascii="Cambria Math" w:hAnsi="Cambria Math" w:cs="Arial"/>
            <w:sz w:val="28"/>
          </w:rPr>
          <m:t>1</m:t>
        </m:r>
      </m:oMath>
    </w:p>
    <w:p w:rsidR="00EE42CD" w:rsidRDefault="00252AC3" w:rsidP="00EE42CD">
      <w:pPr>
        <w:pStyle w:val="BodyText2"/>
        <w:ind w:left="1080" w:firstLine="336"/>
        <w:rPr>
          <w:rFonts w:ascii="Arial" w:hAnsi="Arial" w:cs="Arial"/>
          <w:b/>
          <w:sz w:val="28"/>
        </w:rPr>
      </w:pPr>
      <m:oMath>
        <m:sSubSup>
          <m:sSubSup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-</m:t>
            </m:r>
          </m:sup>
        </m:sSubSup>
      </m:oMath>
      <w:r w:rsidR="00EE42CD">
        <w:rPr>
          <w:rFonts w:ascii="Arial" w:hAnsi="Arial" w:cs="Arial"/>
          <w:sz w:val="20"/>
        </w:rPr>
        <w:t xml:space="preserve"> </w:t>
      </w:r>
      <w:proofErr w:type="gramStart"/>
      <w:r w:rsidR="00EE42CD">
        <w:rPr>
          <w:rFonts w:ascii="Arial" w:hAnsi="Arial" w:cs="Arial"/>
          <w:sz w:val="20"/>
        </w:rPr>
        <w:t>is</w:t>
      </w:r>
      <w:proofErr w:type="gramEnd"/>
      <w:r w:rsidR="00EE42CD">
        <w:rPr>
          <w:rFonts w:ascii="Arial" w:hAnsi="Arial" w:cs="Arial"/>
          <w:sz w:val="20"/>
        </w:rPr>
        <w:t xml:space="preserve"> the count of cases of decreasing trend</w:t>
      </w:r>
      <w:r w:rsidR="000544B8">
        <w:rPr>
          <w:rFonts w:ascii="Arial" w:hAnsi="Arial" w:cs="Arial"/>
          <w:sz w:val="20"/>
        </w:rPr>
        <w:t xml:space="preserve"> within IBD </w:t>
      </w:r>
      <w:r w:rsidR="000544B8" w:rsidRPr="000544B8">
        <w:rPr>
          <w:rFonts w:ascii="Arial" w:hAnsi="Arial" w:cs="Arial"/>
          <w:b/>
          <w:i/>
          <w:sz w:val="20"/>
        </w:rPr>
        <w:t>k</w:t>
      </w:r>
      <w:r w:rsidR="00EE42CD">
        <w:rPr>
          <w:rFonts w:ascii="Arial" w:hAnsi="Arial" w:cs="Arial"/>
          <w:sz w:val="20"/>
        </w:rPr>
        <w:t>, e.g.</w:t>
      </w:r>
      <w:r w:rsidR="000544B8">
        <w:rPr>
          <w:rFonts w:ascii="Arial" w:hAnsi="Arial" w:cs="Arial"/>
          <w:sz w:val="20"/>
        </w:rPr>
        <w:t xml:space="preserve"> count of cases where</w:t>
      </w:r>
      <w:r w:rsidR="001D2E5A"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ratio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&lt;</m:t>
        </m:r>
        <m:r>
          <w:rPr>
            <w:rFonts w:ascii="Cambria Math" w:hAnsi="Cambria Math" w:cs="Arial"/>
            <w:sz w:val="28"/>
          </w:rPr>
          <m:t>1</m:t>
        </m:r>
      </m:oMath>
    </w:p>
    <w:p w:rsidR="00EE42CD" w:rsidRDefault="00EE42CD" w:rsidP="00EE42CD">
      <w:pPr>
        <w:pStyle w:val="BodyText2"/>
        <w:numPr>
          <w:ilvl w:val="0"/>
          <w:numId w:val="33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&gt;</m:t>
        </m:r>
        <m:r>
          <w:rPr>
            <w:rFonts w:ascii="Cambria Math" w:hAnsi="Cambria Math" w:cs="Arial"/>
            <w:sz w:val="28"/>
          </w:rPr>
          <m:t>1</m:t>
        </m:r>
      </m:oMath>
      <w:r>
        <w:rPr>
          <w:rFonts w:ascii="Arial" w:hAnsi="Arial" w:cs="Arial"/>
          <w:b/>
          <w:sz w:val="28"/>
        </w:rPr>
        <w:t xml:space="preserve"> </w:t>
      </w:r>
      <w:r w:rsidRPr="00EE42CD">
        <w:rPr>
          <w:rFonts w:ascii="Arial" w:hAnsi="Arial" w:cs="Arial"/>
          <w:sz w:val="20"/>
        </w:rPr>
        <w:t>(as calculated above</w:t>
      </w:r>
      <w:r w:rsidR="006D60B1">
        <w:rPr>
          <w:rFonts w:ascii="Arial" w:hAnsi="Arial" w:cs="Arial"/>
          <w:sz w:val="20"/>
        </w:rPr>
        <w:t xml:space="preserve"> in step 2 case 1) or case 2)</w:t>
      </w:r>
      <w:r w:rsidRPr="00EE42CD">
        <w:rPr>
          <w:rFonts w:ascii="Arial" w:hAnsi="Arial" w:cs="Arial"/>
          <w:sz w:val="20"/>
        </w:rPr>
        <w:t>)</w:t>
      </w:r>
      <w:r>
        <w:rPr>
          <w:rFonts w:ascii="Arial" w:hAnsi="Arial" w:cs="Arial"/>
          <w:sz w:val="20"/>
        </w:rPr>
        <w:t xml:space="preserve"> then test for presence of increasing trend</w:t>
      </w:r>
      <w:r w:rsidR="00FD0886">
        <w:rPr>
          <w:rFonts w:ascii="Arial" w:hAnsi="Arial" w:cs="Arial"/>
          <w:sz w:val="20"/>
        </w:rPr>
        <w:t>. For the purpose c</w:t>
      </w:r>
      <w:r>
        <w:rPr>
          <w:rFonts w:ascii="Arial" w:hAnsi="Arial" w:cs="Arial"/>
          <w:sz w:val="20"/>
        </w:rPr>
        <w:t>a</w:t>
      </w:r>
      <w:bookmarkStart w:id="5" w:name="OLE_LINK1"/>
      <w:bookmarkStart w:id="6" w:name="OLE_LINK2"/>
      <w:r>
        <w:rPr>
          <w:rFonts w:ascii="Arial" w:hAnsi="Arial" w:cs="Arial"/>
          <w:sz w:val="20"/>
        </w:rPr>
        <w:t>lcu</w:t>
      </w:r>
      <w:bookmarkEnd w:id="5"/>
      <w:bookmarkEnd w:id="6"/>
      <w:r>
        <w:rPr>
          <w:rFonts w:ascii="Arial" w:hAnsi="Arial" w:cs="Arial"/>
          <w:sz w:val="20"/>
        </w:rPr>
        <w:t xml:space="preserve">late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=</m:t>
        </m:r>
        <m:box>
          <m:box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Arial"/>
                    <w:b/>
                    <w:i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i,k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+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i,k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</m:num>
              <m:den>
                <m:rad>
                  <m:rad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8"/>
                                <w:szCs w:val="28"/>
                              </w:rPr>
                              <m:t>i,k</m:t>
                            </m:r>
                          </m:sub>
                        </m:sSub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e>
                </m:rad>
              </m:den>
            </m:f>
          </m:e>
        </m:box>
      </m:oMath>
      <w:r w:rsidR="00FD0886">
        <w:rPr>
          <w:rFonts w:ascii="Arial" w:hAnsi="Arial" w:cs="Arial"/>
          <w:b/>
          <w:sz w:val="28"/>
          <w:szCs w:val="28"/>
        </w:rPr>
        <w:t xml:space="preserve"> </w:t>
      </w:r>
      <w:r w:rsidR="00FD0886">
        <w:rPr>
          <w:rFonts w:ascii="Arial" w:hAnsi="Arial" w:cs="Arial"/>
          <w:sz w:val="20"/>
        </w:rPr>
        <w:t xml:space="preserve">and compare with 1.96 (corresponding to 95% level of significance). If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&gt;</m:t>
        </m:r>
        <m:r>
          <w:rPr>
            <w:rFonts w:ascii="Cambria Math" w:hAnsi="Cambria Math" w:cs="Arial"/>
            <w:sz w:val="28"/>
            <w:szCs w:val="28"/>
          </w:rPr>
          <m:t>1.96</m:t>
        </m:r>
      </m:oMath>
      <w:r w:rsidR="00FD0886">
        <w:rPr>
          <w:rFonts w:ascii="Arial" w:hAnsi="Arial" w:cs="Arial"/>
          <w:sz w:val="20"/>
        </w:rPr>
        <w:t xml:space="preserve"> then the </w:t>
      </w:r>
      <w:r w:rsidR="00285DEA">
        <w:rPr>
          <w:rFonts w:ascii="Arial" w:hAnsi="Arial" w:cs="Arial"/>
          <w:sz w:val="20"/>
        </w:rPr>
        <w:t>observed increasing</w:t>
      </w:r>
      <w:r w:rsidR="00FD0886">
        <w:rPr>
          <w:rFonts w:ascii="Arial" w:hAnsi="Arial" w:cs="Arial"/>
          <w:sz w:val="20"/>
        </w:rPr>
        <w:t xml:space="preserve"> trend is significant.</w:t>
      </w:r>
    </w:p>
    <w:p w:rsidR="00285DEA" w:rsidRDefault="00285DEA" w:rsidP="00285DEA">
      <w:pPr>
        <w:pStyle w:val="BodyText2"/>
        <w:numPr>
          <w:ilvl w:val="0"/>
          <w:numId w:val="33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&lt;</m:t>
        </m:r>
        <m:r>
          <w:rPr>
            <w:rFonts w:ascii="Cambria Math" w:hAnsi="Cambria Math" w:cs="Arial"/>
            <w:sz w:val="28"/>
          </w:rPr>
          <m:t>1</m:t>
        </m:r>
      </m:oMath>
      <w:r>
        <w:rPr>
          <w:rFonts w:ascii="Arial" w:hAnsi="Arial" w:cs="Arial"/>
          <w:b/>
          <w:sz w:val="28"/>
        </w:rPr>
        <w:t xml:space="preserve"> </w:t>
      </w:r>
      <w:r w:rsidRPr="00EE42CD">
        <w:rPr>
          <w:rFonts w:ascii="Arial" w:hAnsi="Arial" w:cs="Arial"/>
          <w:sz w:val="20"/>
        </w:rPr>
        <w:t>(as calculated above</w:t>
      </w:r>
      <w:r w:rsidR="006D60B1">
        <w:rPr>
          <w:rFonts w:ascii="Arial" w:hAnsi="Arial" w:cs="Arial"/>
          <w:sz w:val="20"/>
        </w:rPr>
        <w:t xml:space="preserve"> in step 2 case 1) or case 2)</w:t>
      </w:r>
      <w:r w:rsidR="006D60B1" w:rsidRPr="00EE42CD">
        <w:rPr>
          <w:rFonts w:ascii="Arial" w:hAnsi="Arial" w:cs="Arial"/>
          <w:sz w:val="20"/>
        </w:rPr>
        <w:t>)</w:t>
      </w:r>
      <w:r w:rsidRPr="00EE42CD">
        <w:rPr>
          <w:rFonts w:ascii="Arial" w:hAnsi="Arial" w:cs="Arial"/>
          <w:sz w:val="20"/>
        </w:rPr>
        <w:t>)</w:t>
      </w:r>
      <w:r>
        <w:rPr>
          <w:rFonts w:ascii="Arial" w:hAnsi="Arial" w:cs="Arial"/>
          <w:sz w:val="20"/>
        </w:rPr>
        <w:t xml:space="preserve"> then test for presence of decreasing trend. For the purpose calculate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=</m:t>
        </m:r>
        <m:box>
          <m:box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Arial"/>
                    <w:b/>
                    <w:i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i,k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-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i,k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</m:num>
              <m:den>
                <m:rad>
                  <m:rad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8"/>
                                <w:szCs w:val="28"/>
                              </w:rPr>
                              <m:t>i,k</m:t>
                            </m:r>
                          </m:sub>
                        </m:sSub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e>
                </m:rad>
              </m:den>
            </m:f>
          </m:e>
        </m:box>
      </m:oMath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0"/>
        </w:rPr>
        <w:t xml:space="preserve">and compare with 1.96 (corresponding to 95% level of significance). If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&gt;</m:t>
        </m:r>
        <m:r>
          <w:rPr>
            <w:rFonts w:ascii="Cambria Math" w:hAnsi="Cambria Math" w:cs="Arial"/>
            <w:sz w:val="28"/>
            <w:szCs w:val="28"/>
          </w:rPr>
          <m:t>1.96</m:t>
        </m:r>
      </m:oMath>
      <w:r>
        <w:rPr>
          <w:rFonts w:ascii="Arial" w:hAnsi="Arial" w:cs="Arial"/>
          <w:sz w:val="20"/>
        </w:rPr>
        <w:t xml:space="preserve"> then the observed decreasing trend is significant.</w:t>
      </w:r>
    </w:p>
    <w:p w:rsidR="00DB7B71" w:rsidRDefault="00DB7B71" w:rsidP="00285DEA">
      <w:pPr>
        <w:pStyle w:val="BodyText2"/>
        <w:ind w:left="1440"/>
        <w:rPr>
          <w:rFonts w:ascii="Arial" w:hAnsi="Arial" w:cs="Arial"/>
          <w:sz w:val="20"/>
        </w:rPr>
      </w:pPr>
    </w:p>
    <w:p w:rsidR="00DB7B71" w:rsidRPr="00B40FED" w:rsidRDefault="00DB7B71" w:rsidP="00DB7B71">
      <w:pPr>
        <w:pStyle w:val="BlockText"/>
        <w:ind w:left="720"/>
        <w:rPr>
          <w:rFonts w:ascii="Arial" w:hAnsi="Arial" w:cs="Arial"/>
          <w:sz w:val="20"/>
        </w:rPr>
      </w:pPr>
      <w:r w:rsidRPr="00B40FED">
        <w:rPr>
          <w:rFonts w:ascii="Arial" w:hAnsi="Arial" w:cs="Arial"/>
          <w:sz w:val="20"/>
        </w:rPr>
        <w:t xml:space="preserve">If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=0</m:t>
        </m:r>
      </m:oMath>
      <w:r w:rsidRPr="00B40FED">
        <w:rPr>
          <w:rFonts w:ascii="Arial" w:hAnsi="Arial" w:cs="Arial"/>
          <w:sz w:val="20"/>
        </w:rPr>
        <w:t xml:space="preserve"> and sales=0 in period</w:t>
      </w:r>
      <w:r w:rsidR="008962BF">
        <w:rPr>
          <w:rFonts w:ascii="Arial" w:hAnsi="Arial" w:cs="Arial"/>
          <w:sz w:val="20"/>
        </w:rPr>
        <w:t xml:space="preserve"> </w:t>
      </w:r>
      <w:r w:rsidR="008962BF" w:rsidRPr="008962BF">
        <w:rPr>
          <w:rFonts w:ascii="Arial" w:hAnsi="Arial" w:cs="Arial"/>
          <w:b/>
          <w:i/>
          <w:sz w:val="20"/>
        </w:rPr>
        <w:t>t</w:t>
      </w:r>
      <w:r w:rsidRPr="00B40FED">
        <w:rPr>
          <w:rFonts w:ascii="Arial" w:hAnsi="Arial" w:cs="Arial"/>
          <w:sz w:val="20"/>
        </w:rPr>
        <w:t xml:space="preserve"> for all</w:t>
      </w:r>
      <w:r w:rsidR="008962BF">
        <w:rPr>
          <w:rFonts w:ascii="Arial" w:hAnsi="Arial" w:cs="Arial"/>
          <w:sz w:val="20"/>
        </w:rPr>
        <w:t xml:space="preserve"> sister</w:t>
      </w:r>
      <w:r w:rsidRPr="00B40FED">
        <w:rPr>
          <w:rFonts w:ascii="Arial" w:hAnsi="Arial" w:cs="Arial"/>
          <w:sz w:val="20"/>
        </w:rPr>
        <w:t xml:space="preserve"> stores in IBD </w:t>
      </w:r>
      <w:r w:rsidR="008962BF" w:rsidRPr="008962BF">
        <w:rPr>
          <w:rFonts w:ascii="Arial" w:hAnsi="Arial" w:cs="Arial"/>
          <w:b/>
          <w:i/>
          <w:sz w:val="20"/>
        </w:rPr>
        <w:t>k</w:t>
      </w:r>
      <w:r w:rsidRPr="00B40FED">
        <w:rPr>
          <w:rFonts w:ascii="Arial" w:hAnsi="Arial" w:cs="Arial"/>
          <w:sz w:val="20"/>
        </w:rPr>
        <w:t xml:space="preserve"> then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=0</m:t>
        </m:r>
      </m:oMath>
    </w:p>
    <w:p w:rsidR="00DB7B71" w:rsidRDefault="008962BF" w:rsidP="00DB7B71">
      <w:pPr>
        <w:pStyle w:val="BlockText"/>
        <w:ind w:left="720"/>
        <w:rPr>
          <w:rFonts w:ascii="Arial" w:hAnsi="Arial" w:cs="Arial"/>
          <w:b/>
          <w:sz w:val="28"/>
        </w:rPr>
      </w:pPr>
      <w:r>
        <w:rPr>
          <w:rFonts w:ascii="Arial" w:hAnsi="Arial" w:cs="Arial"/>
          <w:sz w:val="20"/>
        </w:rPr>
        <w:t>I</w:t>
      </w:r>
      <w:r w:rsidR="00DB7B71" w:rsidRPr="00B40FED">
        <w:rPr>
          <w:rFonts w:ascii="Arial" w:hAnsi="Arial" w:cs="Arial"/>
          <w:sz w:val="20"/>
        </w:rPr>
        <w:t xml:space="preserve">f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=0</m:t>
        </m:r>
      </m:oMath>
      <w:r w:rsidRPr="00B40FED">
        <w:rPr>
          <w:rFonts w:ascii="Arial" w:hAnsi="Arial" w:cs="Arial"/>
          <w:sz w:val="20"/>
        </w:rPr>
        <w:t xml:space="preserve"> </w:t>
      </w:r>
      <w:r w:rsidR="00DB7B71" w:rsidRPr="00B40FED">
        <w:rPr>
          <w:rFonts w:ascii="Arial" w:hAnsi="Arial" w:cs="Arial"/>
          <w:sz w:val="20"/>
        </w:rPr>
        <w:t xml:space="preserve">and sales &gt;0 in period </w:t>
      </w:r>
      <w:r w:rsidRPr="008962BF">
        <w:rPr>
          <w:rFonts w:ascii="Arial" w:hAnsi="Arial" w:cs="Arial"/>
          <w:b/>
          <w:i/>
          <w:sz w:val="20"/>
        </w:rPr>
        <w:t>t</w:t>
      </w:r>
      <w:r>
        <w:rPr>
          <w:rFonts w:ascii="Arial" w:hAnsi="Arial" w:cs="Arial"/>
          <w:sz w:val="20"/>
        </w:rPr>
        <w:t xml:space="preserve"> for any sister </w:t>
      </w:r>
      <w:r w:rsidR="00DB7B71" w:rsidRPr="00B40FED">
        <w:rPr>
          <w:rFonts w:ascii="Arial" w:hAnsi="Arial" w:cs="Arial"/>
          <w:sz w:val="20"/>
        </w:rPr>
        <w:t>store in IBD</w:t>
      </w:r>
      <w:r>
        <w:rPr>
          <w:rFonts w:ascii="Arial" w:hAnsi="Arial" w:cs="Arial"/>
          <w:sz w:val="20"/>
        </w:rPr>
        <w:t xml:space="preserve"> </w:t>
      </w:r>
      <w:r w:rsidRPr="008962BF">
        <w:rPr>
          <w:rFonts w:ascii="Arial" w:hAnsi="Arial" w:cs="Arial"/>
          <w:b/>
          <w:i/>
          <w:sz w:val="20"/>
        </w:rPr>
        <w:t>k</w:t>
      </w:r>
      <w:r w:rsidR="00DB7B71" w:rsidRPr="00B40FED">
        <w:rPr>
          <w:rFonts w:ascii="Arial" w:hAnsi="Arial" w:cs="Arial"/>
          <w:sz w:val="20"/>
        </w:rPr>
        <w:t xml:space="preserve"> then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=1</m:t>
        </m:r>
      </m:oMath>
    </w:p>
    <w:p w:rsidR="000544B8" w:rsidRDefault="000544B8" w:rsidP="00DB7B71">
      <w:pPr>
        <w:pStyle w:val="BlockText"/>
        <w:ind w:left="720"/>
        <w:rPr>
          <w:rFonts w:ascii="Arial" w:hAnsi="Arial" w:cs="Arial"/>
          <w:b/>
          <w:sz w:val="28"/>
        </w:rPr>
      </w:pPr>
    </w:p>
    <w:p w:rsidR="000544B8" w:rsidRDefault="000544B8" w:rsidP="000544B8">
      <w:pPr>
        <w:pStyle w:val="BodyText2"/>
        <w:numPr>
          <w:ilvl w:val="0"/>
          <w:numId w:val="34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 the case of number of common stores selling item </w:t>
      </w:r>
      <w:proofErr w:type="spellStart"/>
      <w:r>
        <w:rPr>
          <w:rFonts w:ascii="Arial" w:hAnsi="Arial" w:cs="Arial"/>
          <w:b/>
          <w:i/>
          <w:sz w:val="20"/>
        </w:rPr>
        <w:t>i</w:t>
      </w:r>
      <w:proofErr w:type="spellEnd"/>
      <w:r>
        <w:rPr>
          <w:rFonts w:ascii="Arial" w:hAnsi="Arial" w:cs="Arial"/>
          <w:sz w:val="20"/>
        </w:rPr>
        <w:t xml:space="preserve"> in the IBD </w:t>
      </w:r>
      <w:r w:rsidRPr="000544B8">
        <w:rPr>
          <w:rFonts w:ascii="Arial" w:hAnsi="Arial" w:cs="Arial"/>
          <w:b/>
          <w:i/>
          <w:sz w:val="20"/>
        </w:rPr>
        <w:t>k</w:t>
      </w:r>
      <w:r>
        <w:rPr>
          <w:rFonts w:ascii="Arial" w:hAnsi="Arial" w:cs="Arial"/>
          <w:sz w:val="20"/>
        </w:rPr>
        <w:t xml:space="preserve"> &lt;=10</w:t>
      </w:r>
      <w:r w:rsidR="00B726DB">
        <w:rPr>
          <w:rFonts w:ascii="Arial" w:hAnsi="Arial" w:cs="Arial"/>
          <w:sz w:val="20"/>
        </w:rPr>
        <w:t xml:space="preserve"> then</w:t>
      </w:r>
      <w:r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</m:oMath>
      <w:r>
        <w:rPr>
          <w:rFonts w:ascii="Arial" w:hAnsi="Arial" w:cs="Arial"/>
          <w:sz w:val="20"/>
        </w:rPr>
        <w:t xml:space="preserve"> is calculated from all cases irrespective to IBDs and the test goes through the following steps</w:t>
      </w:r>
      <w:r w:rsidR="006D60B1">
        <w:rPr>
          <w:rFonts w:ascii="Arial" w:hAnsi="Arial" w:cs="Arial"/>
          <w:sz w:val="20"/>
        </w:rPr>
        <w:t xml:space="preserve"> </w:t>
      </w:r>
      <w:r w:rsidR="00B726DB">
        <w:rPr>
          <w:rFonts w:ascii="Arial" w:hAnsi="Arial" w:cs="Arial"/>
          <w:sz w:val="20"/>
        </w:rPr>
        <w:t xml:space="preserve">not </w:t>
      </w:r>
      <w:r w:rsidR="006D60B1">
        <w:rPr>
          <w:rFonts w:ascii="Arial" w:hAnsi="Arial" w:cs="Arial"/>
          <w:sz w:val="20"/>
        </w:rPr>
        <w:t xml:space="preserve">using </w:t>
      </w:r>
      <w:r w:rsidR="00B726DB">
        <w:rPr>
          <w:rFonts w:ascii="Arial" w:hAnsi="Arial" w:cs="Arial"/>
          <w:sz w:val="20"/>
        </w:rPr>
        <w:t xml:space="preserve">the IBD notation </w:t>
      </w:r>
      <w:r w:rsidR="00B726DB" w:rsidRPr="00B726DB">
        <w:rPr>
          <w:rFonts w:ascii="Arial" w:hAnsi="Arial" w:cs="Arial"/>
          <w:b/>
          <w:i/>
          <w:sz w:val="20"/>
        </w:rPr>
        <w:t>k</w:t>
      </w:r>
      <w:r>
        <w:rPr>
          <w:rFonts w:ascii="Arial" w:hAnsi="Arial" w:cs="Arial"/>
          <w:sz w:val="20"/>
        </w:rPr>
        <w:t>:</w:t>
      </w:r>
    </w:p>
    <w:p w:rsidR="000544B8" w:rsidRDefault="000544B8" w:rsidP="000544B8">
      <w:pPr>
        <w:pStyle w:val="BodyText2"/>
        <w:rPr>
          <w:rFonts w:ascii="Arial" w:hAnsi="Arial" w:cs="Arial"/>
          <w:sz w:val="20"/>
        </w:rPr>
      </w:pPr>
    </w:p>
    <w:p w:rsidR="000544B8" w:rsidRDefault="000544B8" w:rsidP="000544B8">
      <w:pPr>
        <w:pStyle w:val="BodyText2"/>
        <w:numPr>
          <w:ilvl w:val="0"/>
          <w:numId w:val="35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Calculate </w:t>
      </w:r>
      <w:r w:rsidR="006D60B1"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 xml:space="preserve"> </m:t>
        </m:r>
      </m:oMath>
      <w:r w:rsidR="006D60B1">
        <w:rPr>
          <w:rFonts w:ascii="Arial" w:hAnsi="Arial" w:cs="Arial"/>
          <w:sz w:val="20"/>
        </w:rPr>
        <w:t xml:space="preserve">as </w:t>
      </w:r>
      <w:r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</m:t>
        </m:r>
        <m:sSubSup>
          <m:sSubSup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+</m:t>
            </m:r>
          </m:sup>
        </m:sSubSup>
        <m:r>
          <m:rPr>
            <m:sty m:val="bi"/>
          </m:rPr>
          <w:rPr>
            <w:rFonts w:ascii="Cambria Math" w:hAnsi="Cambria Math" w:cs="Arial"/>
            <w:sz w:val="28"/>
          </w:rPr>
          <m:t>+</m:t>
        </m:r>
        <m:sSubSup>
          <m:sSubSup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-</m:t>
            </m:r>
          </m:sup>
        </m:sSubSup>
      </m:oMath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0"/>
        </w:rPr>
        <w:t xml:space="preserve"> where:</w:t>
      </w:r>
    </w:p>
    <w:p w:rsidR="000544B8" w:rsidRDefault="000544B8" w:rsidP="000544B8">
      <w:pPr>
        <w:pStyle w:val="BodyText2"/>
        <w:ind w:left="1080" w:firstLine="336"/>
        <w:rPr>
          <w:rFonts w:ascii="Arial" w:hAnsi="Arial" w:cs="Arial"/>
          <w:b/>
          <w:sz w:val="28"/>
        </w:rPr>
      </w:pPr>
      <w:r>
        <w:rPr>
          <w:rFonts w:ascii="Arial" w:hAnsi="Arial" w:cs="Arial"/>
          <w:sz w:val="20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+</m:t>
            </m:r>
          </m:sup>
        </m:sSubSup>
      </m:oMath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is</w:t>
      </w:r>
      <w:proofErr w:type="gramEnd"/>
      <w:r>
        <w:rPr>
          <w:rFonts w:ascii="Arial" w:hAnsi="Arial" w:cs="Arial"/>
          <w:sz w:val="20"/>
        </w:rPr>
        <w:t xml:space="preserve"> the count of cases of increasing trend within the whole set of common stores irrespective of IBDs, e.g. count </w:t>
      </w:r>
      <w:r w:rsidR="00101ECE">
        <w:rPr>
          <w:rFonts w:ascii="Arial" w:hAnsi="Arial" w:cs="Arial"/>
          <w:sz w:val="20"/>
        </w:rPr>
        <w:t xml:space="preserve">of </w:t>
      </w:r>
      <w:r>
        <w:rPr>
          <w:rFonts w:ascii="Arial" w:hAnsi="Arial" w:cs="Arial"/>
          <w:sz w:val="20"/>
        </w:rPr>
        <w:t xml:space="preserve">cases where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ratio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&gt;</m:t>
        </m:r>
        <m:r>
          <w:rPr>
            <w:rFonts w:ascii="Cambria Math" w:hAnsi="Cambria Math" w:cs="Arial"/>
            <w:sz w:val="28"/>
          </w:rPr>
          <m:t>1</m:t>
        </m:r>
      </m:oMath>
    </w:p>
    <w:p w:rsidR="000544B8" w:rsidRDefault="00252AC3" w:rsidP="000544B8">
      <w:pPr>
        <w:pStyle w:val="BodyText2"/>
        <w:ind w:left="1080" w:firstLine="336"/>
        <w:rPr>
          <w:rFonts w:ascii="Arial" w:hAnsi="Arial" w:cs="Arial"/>
          <w:b/>
          <w:sz w:val="28"/>
        </w:rPr>
      </w:pPr>
      <m:oMath>
        <m:sSubSup>
          <m:sSubSup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-</m:t>
            </m:r>
          </m:sup>
        </m:sSubSup>
      </m:oMath>
      <w:r w:rsidR="000544B8">
        <w:rPr>
          <w:rFonts w:ascii="Arial" w:hAnsi="Arial" w:cs="Arial"/>
          <w:sz w:val="20"/>
        </w:rPr>
        <w:t xml:space="preserve"> </w:t>
      </w:r>
      <w:proofErr w:type="gramStart"/>
      <w:r w:rsidR="000544B8">
        <w:rPr>
          <w:rFonts w:ascii="Arial" w:hAnsi="Arial" w:cs="Arial"/>
          <w:sz w:val="20"/>
        </w:rPr>
        <w:t>is</w:t>
      </w:r>
      <w:proofErr w:type="gramEnd"/>
      <w:r w:rsidR="000544B8">
        <w:rPr>
          <w:rFonts w:ascii="Arial" w:hAnsi="Arial" w:cs="Arial"/>
          <w:sz w:val="20"/>
        </w:rPr>
        <w:t xml:space="preserve"> the count of cases of decreasing trend</w:t>
      </w:r>
      <w:r w:rsidR="006D60B1" w:rsidRPr="006D60B1">
        <w:rPr>
          <w:rFonts w:ascii="Arial" w:hAnsi="Arial" w:cs="Arial"/>
          <w:sz w:val="20"/>
        </w:rPr>
        <w:t xml:space="preserve"> </w:t>
      </w:r>
      <w:r w:rsidR="006D60B1">
        <w:rPr>
          <w:rFonts w:ascii="Arial" w:hAnsi="Arial" w:cs="Arial"/>
          <w:sz w:val="20"/>
        </w:rPr>
        <w:t xml:space="preserve">within the whole set of common stores irrespective of IBDs, e.g. count </w:t>
      </w:r>
      <w:r w:rsidR="00101ECE">
        <w:rPr>
          <w:rFonts w:ascii="Arial" w:hAnsi="Arial" w:cs="Arial"/>
          <w:sz w:val="20"/>
        </w:rPr>
        <w:t xml:space="preserve">of </w:t>
      </w:r>
      <w:r w:rsidR="006D60B1">
        <w:rPr>
          <w:rFonts w:ascii="Arial" w:hAnsi="Arial" w:cs="Arial"/>
          <w:sz w:val="20"/>
        </w:rPr>
        <w:t>cases where</w:t>
      </w:r>
      <w:r w:rsidR="000544B8">
        <w:rPr>
          <w:rFonts w:ascii="Arial" w:hAnsi="Arial" w:cs="Arial"/>
          <w:sz w:val="20"/>
        </w:rPr>
        <w:t xml:space="preserve">, e.g.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ratio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&lt;</m:t>
        </m:r>
        <m:r>
          <w:rPr>
            <w:rFonts w:ascii="Cambria Math" w:hAnsi="Cambria Math" w:cs="Arial"/>
            <w:sz w:val="28"/>
          </w:rPr>
          <m:t>1</m:t>
        </m:r>
      </m:oMath>
    </w:p>
    <w:p w:rsidR="000544B8" w:rsidRDefault="000544B8" w:rsidP="000544B8">
      <w:pPr>
        <w:pStyle w:val="BodyText2"/>
        <w:numPr>
          <w:ilvl w:val="0"/>
          <w:numId w:val="35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 xml:space="preserve">If 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j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&gt;</m:t>
        </m:r>
        <m:r>
          <w:rPr>
            <w:rFonts w:ascii="Cambria Math" w:hAnsi="Cambria Math" w:cs="Arial"/>
            <w:sz w:val="28"/>
          </w:rPr>
          <m:t>1</m:t>
        </m:r>
      </m:oMath>
      <w:r>
        <w:rPr>
          <w:rFonts w:ascii="Arial" w:hAnsi="Arial" w:cs="Arial"/>
          <w:b/>
          <w:sz w:val="28"/>
        </w:rPr>
        <w:t xml:space="preserve"> </w:t>
      </w:r>
      <w:r w:rsidRPr="00EE42CD">
        <w:rPr>
          <w:rFonts w:ascii="Arial" w:hAnsi="Arial" w:cs="Arial"/>
          <w:sz w:val="20"/>
        </w:rPr>
        <w:t>(as calculated above</w:t>
      </w:r>
      <w:r w:rsidR="006D60B1">
        <w:rPr>
          <w:rFonts w:ascii="Arial" w:hAnsi="Arial" w:cs="Arial"/>
          <w:sz w:val="20"/>
        </w:rPr>
        <w:t xml:space="preserve"> in step 2 case 1) or case 2)</w:t>
      </w:r>
      <w:r w:rsidR="006D60B1" w:rsidRPr="00EE42CD">
        <w:rPr>
          <w:rFonts w:ascii="Arial" w:hAnsi="Arial" w:cs="Arial"/>
          <w:sz w:val="20"/>
        </w:rPr>
        <w:t>)</w:t>
      </w:r>
      <w:r w:rsidRPr="00EE42CD">
        <w:rPr>
          <w:rFonts w:ascii="Arial" w:hAnsi="Arial" w:cs="Arial"/>
          <w:sz w:val="20"/>
        </w:rPr>
        <w:t>)</w:t>
      </w:r>
      <w:r>
        <w:rPr>
          <w:rFonts w:ascii="Arial" w:hAnsi="Arial" w:cs="Arial"/>
          <w:sz w:val="20"/>
        </w:rPr>
        <w:t xml:space="preserve"> then test for presence of increasing trend. For the purpose calculate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=</m:t>
        </m:r>
        <m:box>
          <m:box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Arial"/>
                    <w:b/>
                    <w:i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+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</m:num>
              <m:den>
                <m:rad>
                  <m:rad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n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e>
                </m:rad>
              </m:den>
            </m:f>
          </m:e>
        </m:box>
      </m:oMath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0"/>
        </w:rPr>
        <w:t xml:space="preserve">and compare with 1.96 (corresponding to 95% level of significance). If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&gt;</m:t>
        </m:r>
        <m:r>
          <w:rPr>
            <w:rFonts w:ascii="Cambria Math" w:hAnsi="Cambria Math" w:cs="Arial"/>
            <w:sz w:val="28"/>
            <w:szCs w:val="28"/>
          </w:rPr>
          <m:t>1.96</m:t>
        </m:r>
      </m:oMath>
      <w:r>
        <w:rPr>
          <w:rFonts w:ascii="Arial" w:hAnsi="Arial" w:cs="Arial"/>
          <w:sz w:val="20"/>
        </w:rPr>
        <w:t xml:space="preserve"> then the observed increasing trend is significant.</w:t>
      </w:r>
    </w:p>
    <w:p w:rsidR="000544B8" w:rsidRDefault="000544B8" w:rsidP="000544B8">
      <w:pPr>
        <w:pStyle w:val="BodyText2"/>
        <w:numPr>
          <w:ilvl w:val="0"/>
          <w:numId w:val="35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j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&lt;</m:t>
        </m:r>
        <m:r>
          <w:rPr>
            <w:rFonts w:ascii="Cambria Math" w:hAnsi="Cambria Math" w:cs="Arial"/>
            <w:sz w:val="28"/>
          </w:rPr>
          <m:t>1</m:t>
        </m:r>
      </m:oMath>
      <w:r>
        <w:rPr>
          <w:rFonts w:ascii="Arial" w:hAnsi="Arial" w:cs="Arial"/>
          <w:b/>
          <w:sz w:val="28"/>
        </w:rPr>
        <w:t xml:space="preserve"> </w:t>
      </w:r>
      <w:r w:rsidRPr="00EE42CD">
        <w:rPr>
          <w:rFonts w:ascii="Arial" w:hAnsi="Arial" w:cs="Arial"/>
          <w:sz w:val="20"/>
        </w:rPr>
        <w:t>(as calculated above</w:t>
      </w:r>
      <w:r w:rsidR="006D60B1">
        <w:rPr>
          <w:rFonts w:ascii="Arial" w:hAnsi="Arial" w:cs="Arial"/>
          <w:sz w:val="20"/>
        </w:rPr>
        <w:t xml:space="preserve"> in step 2 case 1) or case 2)</w:t>
      </w:r>
      <w:r w:rsidR="006D60B1" w:rsidRPr="00EE42CD">
        <w:rPr>
          <w:rFonts w:ascii="Arial" w:hAnsi="Arial" w:cs="Arial"/>
          <w:sz w:val="20"/>
        </w:rPr>
        <w:t>)</w:t>
      </w:r>
      <w:r w:rsidRPr="00EE42CD">
        <w:rPr>
          <w:rFonts w:ascii="Arial" w:hAnsi="Arial" w:cs="Arial"/>
          <w:sz w:val="20"/>
        </w:rPr>
        <w:t>)</w:t>
      </w:r>
      <w:r>
        <w:rPr>
          <w:rFonts w:ascii="Arial" w:hAnsi="Arial" w:cs="Arial"/>
          <w:sz w:val="20"/>
        </w:rPr>
        <w:t xml:space="preserve"> then test for presence of decreasing trend. For the purpose calculate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=</m:t>
        </m:r>
        <m:box>
          <m:box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Arial"/>
                    <w:b/>
                    <w:i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-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</m:num>
              <m:den>
                <m:rad>
                  <m:rad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n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e>
                </m:rad>
              </m:den>
            </m:f>
          </m:e>
        </m:box>
      </m:oMath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0"/>
        </w:rPr>
        <w:t xml:space="preserve">and compare with 1.96 (corresponding to 95% level of significance). If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&gt;</m:t>
        </m:r>
        <m:r>
          <w:rPr>
            <w:rFonts w:ascii="Cambria Math" w:hAnsi="Cambria Math" w:cs="Arial"/>
            <w:sz w:val="28"/>
            <w:szCs w:val="28"/>
          </w:rPr>
          <m:t>1.96</m:t>
        </m:r>
      </m:oMath>
      <w:r>
        <w:rPr>
          <w:rFonts w:ascii="Arial" w:hAnsi="Arial" w:cs="Arial"/>
          <w:sz w:val="20"/>
        </w:rPr>
        <w:t xml:space="preserve"> then the observed decreasing trend is significant.</w:t>
      </w:r>
    </w:p>
    <w:p w:rsidR="000544B8" w:rsidRDefault="000544B8" w:rsidP="000544B8">
      <w:pPr>
        <w:pStyle w:val="BodyText2"/>
        <w:ind w:left="1440"/>
        <w:rPr>
          <w:rFonts w:ascii="Arial" w:hAnsi="Arial" w:cs="Arial"/>
          <w:sz w:val="20"/>
        </w:rPr>
      </w:pPr>
    </w:p>
    <w:p w:rsidR="000544B8" w:rsidRPr="00B40FED" w:rsidRDefault="000544B8" w:rsidP="000544B8">
      <w:pPr>
        <w:pStyle w:val="BlockText"/>
        <w:ind w:left="720"/>
        <w:rPr>
          <w:rFonts w:ascii="Arial" w:hAnsi="Arial" w:cs="Arial"/>
          <w:sz w:val="20"/>
        </w:rPr>
      </w:pPr>
      <w:r w:rsidRPr="00B40FED">
        <w:rPr>
          <w:rFonts w:ascii="Arial" w:hAnsi="Arial" w:cs="Arial"/>
          <w:sz w:val="20"/>
        </w:rPr>
        <w:t xml:space="preserve">If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=0</m:t>
        </m:r>
      </m:oMath>
      <w:r w:rsidRPr="00B40FED">
        <w:rPr>
          <w:rFonts w:ascii="Arial" w:hAnsi="Arial" w:cs="Arial"/>
          <w:sz w:val="20"/>
        </w:rPr>
        <w:t xml:space="preserve"> and sales=0 in period</w:t>
      </w:r>
      <w:r>
        <w:rPr>
          <w:rFonts w:ascii="Arial" w:hAnsi="Arial" w:cs="Arial"/>
          <w:sz w:val="20"/>
        </w:rPr>
        <w:t xml:space="preserve"> </w:t>
      </w:r>
      <w:r w:rsidRPr="008962BF">
        <w:rPr>
          <w:rFonts w:ascii="Arial" w:hAnsi="Arial" w:cs="Arial"/>
          <w:b/>
          <w:i/>
          <w:sz w:val="20"/>
        </w:rPr>
        <w:t>t</w:t>
      </w:r>
      <w:r w:rsidRPr="00B40FED">
        <w:rPr>
          <w:rFonts w:ascii="Arial" w:hAnsi="Arial" w:cs="Arial"/>
          <w:sz w:val="20"/>
        </w:rPr>
        <w:t xml:space="preserve"> for all</w:t>
      </w:r>
      <w:r>
        <w:rPr>
          <w:rFonts w:ascii="Arial" w:hAnsi="Arial" w:cs="Arial"/>
          <w:sz w:val="20"/>
        </w:rPr>
        <w:t xml:space="preserve"> sister</w:t>
      </w:r>
      <w:r w:rsidRPr="00B40FED">
        <w:rPr>
          <w:rFonts w:ascii="Arial" w:hAnsi="Arial" w:cs="Arial"/>
          <w:sz w:val="20"/>
        </w:rPr>
        <w:t xml:space="preserve"> stores </w:t>
      </w:r>
      <w:r w:rsidR="006D60B1">
        <w:rPr>
          <w:rFonts w:ascii="Arial" w:hAnsi="Arial" w:cs="Arial"/>
          <w:sz w:val="20"/>
        </w:rPr>
        <w:t>across all</w:t>
      </w:r>
      <w:r w:rsidRPr="00B40FED">
        <w:rPr>
          <w:rFonts w:ascii="Arial" w:hAnsi="Arial" w:cs="Arial"/>
          <w:sz w:val="20"/>
        </w:rPr>
        <w:t xml:space="preserve"> IBD</w:t>
      </w:r>
      <w:r w:rsidR="006D60B1">
        <w:rPr>
          <w:rFonts w:ascii="Arial" w:hAnsi="Arial" w:cs="Arial"/>
          <w:sz w:val="20"/>
        </w:rPr>
        <w:t>s</w:t>
      </w:r>
      <w:r w:rsidRPr="00B40FED">
        <w:rPr>
          <w:rFonts w:ascii="Arial" w:hAnsi="Arial" w:cs="Arial"/>
          <w:sz w:val="20"/>
        </w:rPr>
        <w:t xml:space="preserve"> then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=0</m:t>
        </m:r>
      </m:oMath>
    </w:p>
    <w:p w:rsidR="000544B8" w:rsidRPr="00B40FED" w:rsidRDefault="000544B8" w:rsidP="000544B8">
      <w:pPr>
        <w:pStyle w:val="BlockText"/>
        <w:ind w:left="7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</w:t>
      </w:r>
      <w:r w:rsidRPr="00B40FED">
        <w:rPr>
          <w:rFonts w:ascii="Arial" w:hAnsi="Arial" w:cs="Arial"/>
          <w:sz w:val="20"/>
        </w:rPr>
        <w:t xml:space="preserve">f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=0</m:t>
        </m:r>
      </m:oMath>
      <w:r w:rsidRPr="00B40FED">
        <w:rPr>
          <w:rFonts w:ascii="Arial" w:hAnsi="Arial" w:cs="Arial"/>
          <w:sz w:val="20"/>
        </w:rPr>
        <w:t xml:space="preserve"> and sales &gt;0 in period </w:t>
      </w:r>
      <w:r w:rsidRPr="008962BF">
        <w:rPr>
          <w:rFonts w:ascii="Arial" w:hAnsi="Arial" w:cs="Arial"/>
          <w:b/>
          <w:i/>
          <w:sz w:val="20"/>
        </w:rPr>
        <w:t>t</w:t>
      </w:r>
      <w:r>
        <w:rPr>
          <w:rFonts w:ascii="Arial" w:hAnsi="Arial" w:cs="Arial"/>
          <w:sz w:val="20"/>
        </w:rPr>
        <w:t xml:space="preserve"> for any sister </w:t>
      </w:r>
      <w:r w:rsidRPr="00B40FED">
        <w:rPr>
          <w:rFonts w:ascii="Arial" w:hAnsi="Arial" w:cs="Arial"/>
          <w:sz w:val="20"/>
        </w:rPr>
        <w:t xml:space="preserve">store </w:t>
      </w:r>
      <w:r w:rsidR="006D60B1">
        <w:rPr>
          <w:rFonts w:ascii="Arial" w:hAnsi="Arial" w:cs="Arial"/>
          <w:sz w:val="20"/>
        </w:rPr>
        <w:t>across all</w:t>
      </w:r>
      <w:r w:rsidRPr="00B40FED">
        <w:rPr>
          <w:rFonts w:ascii="Arial" w:hAnsi="Arial" w:cs="Arial"/>
          <w:sz w:val="20"/>
        </w:rPr>
        <w:t xml:space="preserve"> IBD</w:t>
      </w:r>
      <w:r w:rsidR="006D60B1">
        <w:rPr>
          <w:rFonts w:ascii="Arial" w:hAnsi="Arial" w:cs="Arial"/>
          <w:sz w:val="20"/>
        </w:rPr>
        <w:t>s</w:t>
      </w:r>
      <w:r w:rsidRPr="00B40FED">
        <w:rPr>
          <w:rFonts w:ascii="Arial" w:hAnsi="Arial" w:cs="Arial"/>
          <w:sz w:val="20"/>
        </w:rPr>
        <w:t xml:space="preserve"> then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Lift_F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=1</m:t>
        </m:r>
      </m:oMath>
    </w:p>
    <w:p w:rsidR="000544B8" w:rsidRPr="00B40FED" w:rsidRDefault="000544B8" w:rsidP="00DB7B71">
      <w:pPr>
        <w:pStyle w:val="BlockText"/>
        <w:ind w:left="720"/>
        <w:rPr>
          <w:rFonts w:ascii="Arial" w:hAnsi="Arial" w:cs="Arial"/>
          <w:sz w:val="20"/>
        </w:rPr>
      </w:pPr>
    </w:p>
    <w:p w:rsidR="00DB7B71" w:rsidRDefault="00DB7B71" w:rsidP="00285DEA">
      <w:pPr>
        <w:pStyle w:val="BodyText2"/>
        <w:ind w:left="1440"/>
        <w:rPr>
          <w:rFonts w:ascii="Arial" w:hAnsi="Arial" w:cs="Arial"/>
          <w:sz w:val="20"/>
        </w:rPr>
      </w:pPr>
    </w:p>
    <w:p w:rsidR="00A64029" w:rsidRDefault="00883A3F" w:rsidP="00883A3F">
      <w:pPr>
        <w:pStyle w:val="BodyText2"/>
        <w:rPr>
          <w:rFonts w:ascii="Arial" w:hAnsi="Arial" w:cs="Arial"/>
          <w:sz w:val="20"/>
        </w:rPr>
      </w:pPr>
      <w:r w:rsidRPr="00883A3F">
        <w:rPr>
          <w:rFonts w:ascii="Arial" w:hAnsi="Arial" w:cs="Arial"/>
          <w:b/>
          <w:sz w:val="20"/>
        </w:rPr>
        <w:t>Step</w:t>
      </w:r>
      <w:r>
        <w:rPr>
          <w:rFonts w:ascii="Arial" w:hAnsi="Arial" w:cs="Arial"/>
          <w:b/>
          <w:sz w:val="20"/>
        </w:rPr>
        <w:t xml:space="preserve"> </w:t>
      </w:r>
      <w:r w:rsidRPr="00883A3F">
        <w:rPr>
          <w:rFonts w:ascii="Arial" w:hAnsi="Arial" w:cs="Arial"/>
          <w:b/>
          <w:sz w:val="20"/>
        </w:rPr>
        <w:t>3</w:t>
      </w:r>
      <w:r>
        <w:rPr>
          <w:rFonts w:ascii="Arial" w:hAnsi="Arial" w:cs="Arial"/>
          <w:sz w:val="20"/>
        </w:rPr>
        <w:t xml:space="preserve">: Calculating </w:t>
      </w:r>
      <w:proofErr w:type="spellStart"/>
      <w:r>
        <w:rPr>
          <w:rFonts w:ascii="Arial" w:hAnsi="Arial" w:cs="Arial"/>
          <w:sz w:val="20"/>
        </w:rPr>
        <w:t>y_factor</w:t>
      </w:r>
      <w:proofErr w:type="spellEnd"/>
      <w:r>
        <w:rPr>
          <w:rFonts w:ascii="Arial" w:hAnsi="Arial" w:cs="Arial"/>
          <w:sz w:val="20"/>
        </w:rPr>
        <w:t xml:space="preserve"> for every estimated store and sales items without </w:t>
      </w:r>
      <w:proofErr w:type="spellStart"/>
      <w:r>
        <w:rPr>
          <w:rFonts w:ascii="Arial" w:hAnsi="Arial" w:cs="Arial"/>
          <w:sz w:val="20"/>
        </w:rPr>
        <w:t>y_factor</w:t>
      </w:r>
      <w:proofErr w:type="spellEnd"/>
      <w:r w:rsidR="00C817A8">
        <w:rPr>
          <w:rFonts w:ascii="Arial" w:hAnsi="Arial" w:cs="Arial"/>
          <w:sz w:val="20"/>
        </w:rPr>
        <w:t xml:space="preserve"> - e</w:t>
      </w:r>
      <w:r w:rsidR="00A64029">
        <w:rPr>
          <w:rFonts w:ascii="Arial" w:hAnsi="Arial" w:cs="Arial"/>
          <w:sz w:val="20"/>
        </w:rPr>
        <w:t xml:space="preserve">very estimated store through matrix projections is assigned the same </w:t>
      </w:r>
      <w:proofErr w:type="spellStart"/>
      <w:r w:rsidR="00A64029">
        <w:rPr>
          <w:rFonts w:ascii="Arial" w:hAnsi="Arial" w:cs="Arial"/>
          <w:sz w:val="20"/>
        </w:rPr>
        <w:t>y_factor</w:t>
      </w:r>
      <w:proofErr w:type="spellEnd"/>
      <w:r w:rsidR="00A64029">
        <w:rPr>
          <w:rFonts w:ascii="Arial" w:hAnsi="Arial" w:cs="Arial"/>
          <w:sz w:val="20"/>
        </w:rPr>
        <w:t xml:space="preserve"> as in past period, e.g.:</w:t>
      </w:r>
    </w:p>
    <w:p w:rsidR="00A64029" w:rsidRDefault="00252AC3" w:rsidP="00A64029">
      <w:pPr>
        <w:pStyle w:val="BodyText2"/>
        <w:jc w:val="center"/>
        <w:rPr>
          <w:rFonts w:ascii="Arial" w:hAnsi="Arial" w:cs="Arial"/>
          <w:b/>
          <w:sz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y_factor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j,t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</w:rPr>
            <m:t>=1</m:t>
          </m:r>
        </m:oMath>
      </m:oMathPara>
    </w:p>
    <w:p w:rsidR="00D31D45" w:rsidRDefault="00D31D45" w:rsidP="00D31D45">
      <w:pPr>
        <w:pStyle w:val="BodyText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From here sales items without </w:t>
      </w:r>
      <w:proofErr w:type="spellStart"/>
      <w:r>
        <w:rPr>
          <w:rFonts w:ascii="Arial" w:hAnsi="Arial" w:cs="Arial"/>
          <w:sz w:val="20"/>
        </w:rPr>
        <w:t>y_factor</w:t>
      </w:r>
      <w:proofErr w:type="spellEnd"/>
      <w:r>
        <w:rPr>
          <w:rFonts w:ascii="Arial" w:hAnsi="Arial" w:cs="Arial"/>
          <w:sz w:val="20"/>
        </w:rPr>
        <w:t xml:space="preserve"> applied for every estimated store/item are</w:t>
      </w:r>
      <w:r w:rsidR="00883A3F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calculated as:</w:t>
      </w:r>
    </w:p>
    <w:p w:rsidR="00883A3F" w:rsidRDefault="00883A3F" w:rsidP="00D31D45">
      <w:pPr>
        <w:pStyle w:val="BodyText2"/>
        <w:rPr>
          <w:rFonts w:ascii="Arial" w:hAnsi="Arial" w:cs="Arial"/>
          <w:sz w:val="20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sz w:val="28"/>
            </w:rPr>
            <m:t>non_y_factored_</m:t>
          </m:r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sales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i,j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</w:rPr>
            <m:t>=round(</m:t>
          </m:r>
          <m:f>
            <m:f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sz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</w:rPr>
                    <m:t>sales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</w:rPr>
                    <m:t>i,j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sz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</w:rPr>
                        <m:t>factor</m:t>
                      </m:r>
                    </m:sub>
                  </m:sSub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</w:rPr>
                    <m:t>j,t-1</m:t>
                  </m:r>
                </m:sub>
              </m:sSub>
              <m:ctrlPr>
                <w:rPr>
                  <w:rFonts w:ascii="Cambria Math" w:hAnsi="Cambria Math" w:cs="Arial"/>
                  <w:i/>
                  <w:sz w:val="20"/>
                </w:rPr>
              </m:ctrlPr>
            </m:den>
          </m:f>
          <m:r>
            <m:rPr>
              <m:sty m:val="bi"/>
            </m:rPr>
            <w:rPr>
              <w:rFonts w:ascii="Cambria Math" w:hAnsi="Cambria Math" w:cs="Arial"/>
              <w:sz w:val="28"/>
            </w:rPr>
            <m:t>,0)</m:t>
          </m:r>
        </m:oMath>
      </m:oMathPara>
    </w:p>
    <w:p w:rsidR="00D31D45" w:rsidRDefault="00D31D45" w:rsidP="00D31D45">
      <w:pPr>
        <w:pStyle w:val="BodyText2"/>
        <w:jc w:val="center"/>
        <w:rPr>
          <w:rFonts w:ascii="Arial" w:hAnsi="Arial" w:cs="Arial"/>
          <w:sz w:val="20"/>
        </w:rPr>
      </w:pPr>
    </w:p>
    <w:p w:rsidR="00883A3F" w:rsidRDefault="00883A3F" w:rsidP="00883A3F">
      <w:pPr>
        <w:pStyle w:val="Title"/>
        <w:jc w:val="both"/>
        <w:rPr>
          <w:rFonts w:cs="Arial"/>
          <w:b w:val="0"/>
          <w:sz w:val="20"/>
        </w:rPr>
      </w:pPr>
      <w:r w:rsidRPr="00DB7B71">
        <w:rPr>
          <w:rFonts w:cs="Arial"/>
          <w:sz w:val="20"/>
        </w:rPr>
        <w:t>Step</w:t>
      </w:r>
      <w:r>
        <w:rPr>
          <w:rFonts w:cs="Arial"/>
          <w:sz w:val="20"/>
        </w:rPr>
        <w:t xml:space="preserve"> 4</w:t>
      </w:r>
      <w:r w:rsidRPr="00B40FED">
        <w:rPr>
          <w:rFonts w:cs="Arial"/>
          <w:b w:val="0"/>
          <w:sz w:val="20"/>
        </w:rPr>
        <w:t>:</w:t>
      </w:r>
      <w:r w:rsidRPr="00EE7260">
        <w:rPr>
          <w:rFonts w:cs="Arial"/>
          <w:b w:val="0"/>
          <w:sz w:val="20"/>
        </w:rPr>
        <w:t xml:space="preserve"> Estimation of stocks and purchases after sales have been estimated through matrix projection -</w:t>
      </w:r>
      <w:r>
        <w:rPr>
          <w:rFonts w:cs="Arial"/>
          <w:sz w:val="20"/>
        </w:rPr>
        <w:t xml:space="preserve"> </w:t>
      </w:r>
      <w:r w:rsidRPr="00EE7260">
        <w:rPr>
          <w:rFonts w:cs="Arial"/>
          <w:b w:val="0"/>
          <w:sz w:val="20"/>
        </w:rPr>
        <w:t>stocks for the</w:t>
      </w:r>
      <w:r w:rsidRPr="00DB7B71">
        <w:rPr>
          <w:rFonts w:cs="Arial"/>
          <w:b w:val="0"/>
          <w:sz w:val="20"/>
        </w:rPr>
        <w:t xml:space="preserve"> </w:t>
      </w:r>
      <w:r>
        <w:rPr>
          <w:rFonts w:cs="Arial"/>
          <w:b w:val="0"/>
          <w:sz w:val="20"/>
        </w:rPr>
        <w:t xml:space="preserve">estimated </w:t>
      </w:r>
      <w:r w:rsidRPr="00DB7B71">
        <w:rPr>
          <w:rFonts w:cs="Arial"/>
          <w:b w:val="0"/>
          <w:sz w:val="20"/>
        </w:rPr>
        <w:t xml:space="preserve">stores </w:t>
      </w:r>
      <w:r>
        <w:rPr>
          <w:rFonts w:cs="Arial"/>
          <w:b w:val="0"/>
          <w:sz w:val="20"/>
        </w:rPr>
        <w:t>through matrix projection</w:t>
      </w:r>
      <w:r w:rsidRPr="00DB7B71">
        <w:rPr>
          <w:rFonts w:cs="Arial"/>
          <w:b w:val="0"/>
          <w:sz w:val="20"/>
        </w:rPr>
        <w:t xml:space="preserve"> </w:t>
      </w:r>
      <w:r>
        <w:rPr>
          <w:rFonts w:cs="Arial"/>
          <w:b w:val="0"/>
          <w:sz w:val="20"/>
        </w:rPr>
        <w:t xml:space="preserve">have to </w:t>
      </w:r>
      <w:r w:rsidRPr="00DB7B71">
        <w:rPr>
          <w:rFonts w:cs="Arial"/>
          <w:b w:val="0"/>
          <w:sz w:val="20"/>
        </w:rPr>
        <w:t xml:space="preserve">remain close to the actual data </w:t>
      </w:r>
      <w:proofErr w:type="spellStart"/>
      <w:r>
        <w:rPr>
          <w:rFonts w:cs="Arial"/>
          <w:b w:val="0"/>
          <w:sz w:val="20"/>
        </w:rPr>
        <w:t>behaviour</w:t>
      </w:r>
      <w:proofErr w:type="spellEnd"/>
      <w:r>
        <w:rPr>
          <w:rFonts w:cs="Arial"/>
          <w:b w:val="0"/>
          <w:sz w:val="20"/>
        </w:rPr>
        <w:t xml:space="preserve"> </w:t>
      </w:r>
      <w:r w:rsidRPr="00DB7B71">
        <w:rPr>
          <w:rFonts w:cs="Arial"/>
          <w:b w:val="0"/>
          <w:sz w:val="20"/>
        </w:rPr>
        <w:t xml:space="preserve">observed in the </w:t>
      </w:r>
      <w:r>
        <w:rPr>
          <w:rFonts w:cs="Arial"/>
          <w:b w:val="0"/>
          <w:sz w:val="20"/>
        </w:rPr>
        <w:t xml:space="preserve">sister </w:t>
      </w:r>
      <w:r w:rsidRPr="00DB7B71">
        <w:rPr>
          <w:rFonts w:cs="Arial"/>
          <w:b w:val="0"/>
          <w:sz w:val="20"/>
        </w:rPr>
        <w:t>store</w:t>
      </w:r>
      <w:r>
        <w:rPr>
          <w:rFonts w:cs="Arial"/>
          <w:b w:val="0"/>
          <w:sz w:val="20"/>
        </w:rPr>
        <w:t xml:space="preserve">s in </w:t>
      </w:r>
      <w:r w:rsidRPr="00DB7B71">
        <w:rPr>
          <w:rFonts w:cs="Arial"/>
          <w:b w:val="0"/>
          <w:sz w:val="20"/>
        </w:rPr>
        <w:t>the</w:t>
      </w:r>
      <w:r>
        <w:rPr>
          <w:rFonts w:cs="Arial"/>
          <w:b w:val="0"/>
          <w:sz w:val="20"/>
        </w:rPr>
        <w:t xml:space="preserve"> current vs. the past period</w:t>
      </w:r>
      <w:r w:rsidRPr="00DB7B71">
        <w:rPr>
          <w:rFonts w:cs="Arial"/>
          <w:b w:val="0"/>
          <w:sz w:val="20"/>
        </w:rPr>
        <w:t xml:space="preserve"> (actual audited data).</w:t>
      </w:r>
      <w:r>
        <w:rPr>
          <w:rFonts w:cs="Arial"/>
          <w:b w:val="0"/>
          <w:sz w:val="20"/>
        </w:rPr>
        <w:t xml:space="preserve"> For each item </w:t>
      </w:r>
      <w:proofErr w:type="spellStart"/>
      <w:r>
        <w:rPr>
          <w:rFonts w:cs="Arial"/>
          <w:i/>
          <w:sz w:val="20"/>
        </w:rPr>
        <w:t>i</w:t>
      </w:r>
      <w:proofErr w:type="spellEnd"/>
      <w:r>
        <w:rPr>
          <w:rFonts w:cs="Arial"/>
          <w:b w:val="0"/>
          <w:sz w:val="20"/>
        </w:rPr>
        <w:t xml:space="preserve"> that we need to estimate stocks is used a stock change factor derived from sister stores as:</w:t>
      </w:r>
    </w:p>
    <w:p w:rsidR="00883A3F" w:rsidRDefault="00252AC3" w:rsidP="00883A3F">
      <w:pPr>
        <w:pStyle w:val="BodyText2"/>
        <w:ind w:left="720"/>
        <w:outlineLvl w:val="0"/>
        <w:rPr>
          <w:rFonts w:ascii="Arial" w:hAnsi="Arial" w:cs="Arial"/>
          <w:sz w:val="20"/>
        </w:rPr>
      </w:pP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ST_ch_f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Arial"/>
                <w:b/>
                <w:i/>
                <w:sz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j=1</m:t>
            </m:r>
          </m:sub>
          <m:sup>
            <m:sSub>
              <m:sSubPr>
                <m:ctrlPr>
                  <w:rPr>
                    <w:rFonts w:ascii="Cambria Math" w:hAnsi="Cambria Math" w:cs="Arial"/>
                    <w:b/>
                    <w:i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k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Arial"/>
                    <w:b/>
                    <w:i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stock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i,j,t</m:t>
                </m:r>
              </m:sub>
            </m:s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/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Arial"/>
                    <w:b/>
                    <w:i/>
                    <w:sz w:val="28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j=1</m:t>
                </m:r>
              </m:sub>
              <m:sup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</w:rPr>
                      <m:t>k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</w:rPr>
                      <m:t>stock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</w:rPr>
                      <m:t>i,j,t-1</m:t>
                    </m:r>
                  </m:sub>
                </m:sSub>
              </m:e>
            </m:nary>
          </m:e>
        </m:nary>
      </m:oMath>
      <w:r w:rsidR="00883A3F" w:rsidRPr="00522061">
        <w:rPr>
          <w:rFonts w:ascii="Arial" w:hAnsi="Arial" w:cs="Arial"/>
          <w:sz w:val="20"/>
        </w:rPr>
        <w:t xml:space="preserve"> </w:t>
      </w:r>
      <w:proofErr w:type="gramStart"/>
      <w:r w:rsidR="00883A3F">
        <w:rPr>
          <w:rFonts w:ascii="Arial" w:hAnsi="Arial" w:cs="Arial"/>
          <w:sz w:val="20"/>
        </w:rPr>
        <w:t>where</w:t>
      </w:r>
      <w:proofErr w:type="gramEnd"/>
      <w:r w:rsidR="00883A3F">
        <w:rPr>
          <w:rFonts w:ascii="Arial" w:hAnsi="Arial" w:cs="Arial"/>
          <w:sz w:val="20"/>
        </w:rPr>
        <w:t xml:space="preserve"> </w:t>
      </w:r>
      <w:proofErr w:type="spellStart"/>
      <w:r w:rsidR="00883A3F">
        <w:rPr>
          <w:rFonts w:ascii="Arial" w:hAnsi="Arial" w:cs="Arial"/>
          <w:b/>
          <w:i/>
          <w:sz w:val="20"/>
        </w:rPr>
        <w:t>i</w:t>
      </w:r>
      <w:proofErr w:type="spellEnd"/>
      <w:r w:rsidR="00883A3F">
        <w:rPr>
          <w:rFonts w:ascii="Arial" w:hAnsi="Arial" w:cs="Arial"/>
          <w:sz w:val="20"/>
        </w:rPr>
        <w:t xml:space="preserve"> is the item within store </w:t>
      </w:r>
      <w:r w:rsidR="00883A3F" w:rsidRPr="00522061">
        <w:rPr>
          <w:rFonts w:ascii="Arial" w:hAnsi="Arial" w:cs="Arial"/>
          <w:b/>
          <w:i/>
          <w:sz w:val="20"/>
        </w:rPr>
        <w:t>j</w:t>
      </w:r>
      <w:r w:rsidR="00883A3F">
        <w:rPr>
          <w:rFonts w:ascii="Arial" w:hAnsi="Arial" w:cs="Arial"/>
          <w:sz w:val="20"/>
        </w:rPr>
        <w:t xml:space="preserve"> belonging to IBD </w:t>
      </w:r>
      <w:r w:rsidR="00883A3F" w:rsidRPr="00522061">
        <w:rPr>
          <w:rFonts w:ascii="Arial" w:hAnsi="Arial" w:cs="Arial"/>
          <w:b/>
          <w:i/>
          <w:sz w:val="20"/>
        </w:rPr>
        <w:t>k</w:t>
      </w:r>
      <w:r w:rsidR="00883A3F">
        <w:rPr>
          <w:rFonts w:ascii="Arial" w:hAnsi="Arial" w:cs="Arial"/>
          <w:sz w:val="20"/>
        </w:rPr>
        <w:t xml:space="preserve"> respectively in current period </w:t>
      </w:r>
      <w:r w:rsidR="00883A3F" w:rsidRPr="00991833">
        <w:rPr>
          <w:rFonts w:ascii="Arial" w:hAnsi="Arial" w:cs="Arial"/>
          <w:b/>
          <w:i/>
          <w:sz w:val="20"/>
        </w:rPr>
        <w:t>t</w:t>
      </w:r>
      <w:r w:rsidR="00883A3F">
        <w:rPr>
          <w:rFonts w:ascii="Arial" w:hAnsi="Arial" w:cs="Arial"/>
          <w:sz w:val="20"/>
        </w:rPr>
        <w:t xml:space="preserve"> and previous period </w:t>
      </w:r>
      <w:r w:rsidR="00883A3F" w:rsidRPr="00991833">
        <w:rPr>
          <w:rFonts w:ascii="Arial" w:hAnsi="Arial" w:cs="Arial"/>
          <w:b/>
          <w:i/>
          <w:sz w:val="20"/>
        </w:rPr>
        <w:t>t-1</w:t>
      </w:r>
      <w:r w:rsidR="00883A3F">
        <w:rPr>
          <w:rFonts w:ascii="Arial" w:hAnsi="Arial" w:cs="Arial"/>
          <w:sz w:val="20"/>
        </w:rPr>
        <w:t xml:space="preserve">;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k</m:t>
            </m:r>
          </m:sub>
        </m:sSub>
      </m:oMath>
      <w:r w:rsidR="00883A3F">
        <w:rPr>
          <w:rFonts w:ascii="Arial" w:hAnsi="Arial" w:cs="Arial"/>
          <w:b/>
          <w:sz w:val="28"/>
        </w:rPr>
        <w:t xml:space="preserve"> </w:t>
      </w:r>
      <w:r w:rsidR="00883A3F">
        <w:rPr>
          <w:rFonts w:ascii="Arial" w:hAnsi="Arial" w:cs="Arial"/>
          <w:sz w:val="20"/>
        </w:rPr>
        <w:t>is the number common stores within the IBD.</w:t>
      </w:r>
    </w:p>
    <w:p w:rsidR="00883A3F" w:rsidRDefault="00883A3F" w:rsidP="00883A3F">
      <w:pPr>
        <w:pStyle w:val="BodyText2"/>
        <w:ind w:left="2124"/>
        <w:outlineLvl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</w:t>
      </w:r>
      <m:oMath>
        <m:nary>
          <m:naryPr>
            <m:chr m:val="∑"/>
            <m:limLoc m:val="undOvr"/>
            <m:ctrlPr>
              <w:rPr>
                <w:rFonts w:ascii="Cambria Math" w:hAnsi="Cambria Math" w:cs="Arial"/>
                <w:b/>
                <w:i/>
                <w:sz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j=1</m:t>
            </m:r>
          </m:sub>
          <m:sup>
            <m:sSub>
              <m:sSubPr>
                <m:ctrlPr>
                  <w:rPr>
                    <w:rFonts w:ascii="Cambria Math" w:hAnsi="Cambria Math" w:cs="Arial"/>
                    <w:b/>
                    <w:i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k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Arial"/>
                    <w:b/>
                    <w:i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stock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i,j,t-1</m:t>
                </m:r>
              </m:sub>
            </m:sSub>
          </m:e>
        </m:nary>
        <m:r>
          <m:rPr>
            <m:sty m:val="bi"/>
          </m:rPr>
          <w:rPr>
            <w:rFonts w:ascii="Cambria Math" w:hAnsi="Cambria Math" w:cs="Arial"/>
            <w:sz w:val="28"/>
          </w:rPr>
          <m:t>=0</m:t>
        </m:r>
      </m:oMath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0"/>
        </w:rPr>
        <w:t xml:space="preserve">then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ST_ch_f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=1</m:t>
        </m:r>
      </m:oMath>
    </w:p>
    <w:p w:rsidR="00883A3F" w:rsidRPr="00522061" w:rsidRDefault="00883A3F" w:rsidP="00883A3F">
      <w:pPr>
        <w:pStyle w:val="BodyText2"/>
        <w:ind w:left="2124"/>
        <w:outlineLvl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≤3</m:t>
        </m:r>
      </m:oMath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0"/>
        </w:rPr>
        <w:t xml:space="preserve">then </w:t>
      </w:r>
      <m:oMath>
        <m:sSub>
          <m:sSubPr>
            <m:ctrlPr>
              <w:rPr>
                <w:rFonts w:ascii="Cambria Math" w:hAnsi="Cambria Math" w:cs="Arial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ST_ch_f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</w:rPr>
          <m:t>=1</m:t>
        </m:r>
      </m:oMath>
    </w:p>
    <w:p w:rsidR="00883A3F" w:rsidRDefault="00883A3F" w:rsidP="00883A3F">
      <w:pPr>
        <w:jc w:val="both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Having calculated </w:t>
      </w:r>
      <m:oMath>
        <m:sSub>
          <m:sSubPr>
            <m:ctrlPr>
              <w:rPr>
                <w:rFonts w:ascii="Cambria Math" w:eastAsia="Times New Roman" w:hAnsi="Cambria Math" w:cs="Arial"/>
                <w:b/>
                <w:i/>
                <w:sz w:val="28"/>
                <w:szCs w:val="2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ST_ch_f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</m:oMath>
      <w:r>
        <w:rPr>
          <w:rFonts w:ascii="Arial" w:eastAsia="Times New Roman" w:hAnsi="Arial" w:cs="Arial"/>
          <w:sz w:val="20"/>
          <w:szCs w:val="20"/>
          <w:lang w:val="en-US"/>
        </w:rPr>
        <w:t xml:space="preserve"> then </w:t>
      </w:r>
      <w:r w:rsidRPr="00522061">
        <w:rPr>
          <w:rFonts w:ascii="Arial" w:eastAsia="Times New Roman" w:hAnsi="Arial" w:cs="Arial"/>
          <w:sz w:val="20"/>
          <w:szCs w:val="20"/>
          <w:lang w:val="en-US"/>
        </w:rPr>
        <w:t xml:space="preserve">current stock </w:t>
      </w:r>
      <w:r>
        <w:rPr>
          <w:rFonts w:ascii="Arial" w:eastAsia="Times New Roman" w:hAnsi="Arial" w:cs="Arial"/>
          <w:sz w:val="20"/>
          <w:szCs w:val="20"/>
          <w:lang w:val="en-US"/>
        </w:rPr>
        <w:t>is c</w:t>
      </w:r>
      <w:r w:rsidRPr="00522061">
        <w:rPr>
          <w:rFonts w:ascii="Arial" w:eastAsia="Times New Roman" w:hAnsi="Arial" w:cs="Arial"/>
          <w:sz w:val="20"/>
          <w:szCs w:val="20"/>
          <w:lang w:val="en-US"/>
        </w:rPr>
        <w:t>alculate</w:t>
      </w:r>
      <w:r>
        <w:rPr>
          <w:rFonts w:ascii="Arial" w:eastAsia="Times New Roman" w:hAnsi="Arial" w:cs="Arial"/>
          <w:sz w:val="20"/>
          <w:szCs w:val="20"/>
          <w:lang w:val="en-US"/>
        </w:rPr>
        <w:t>d</w:t>
      </w:r>
      <w:r w:rsidRPr="00522061">
        <w:rPr>
          <w:rFonts w:ascii="Arial" w:eastAsia="Times New Roman" w:hAnsi="Arial" w:cs="Arial"/>
          <w:sz w:val="20"/>
          <w:szCs w:val="20"/>
          <w:lang w:val="en-US"/>
        </w:rPr>
        <w:t xml:space="preserve"> based on the </w:t>
      </w:r>
      <w:r>
        <w:rPr>
          <w:rFonts w:ascii="Arial" w:eastAsia="Times New Roman" w:hAnsi="Arial" w:cs="Arial"/>
          <w:sz w:val="20"/>
          <w:szCs w:val="20"/>
          <w:lang w:val="en-US"/>
        </w:rPr>
        <w:t xml:space="preserve">below </w:t>
      </w:r>
      <w:r w:rsidRPr="00522061">
        <w:rPr>
          <w:rFonts w:ascii="Arial" w:eastAsia="Times New Roman" w:hAnsi="Arial" w:cs="Arial"/>
          <w:sz w:val="20"/>
          <w:szCs w:val="20"/>
          <w:lang w:val="en-US"/>
        </w:rPr>
        <w:t>formula:</w:t>
      </w:r>
    </w:p>
    <w:p w:rsidR="00883A3F" w:rsidRPr="006D1681" w:rsidRDefault="00883A3F" w:rsidP="00883A3F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B40FED">
        <w:rPr>
          <w:rFonts w:ascii="Arial" w:hAnsi="Arial" w:cs="Arial"/>
          <w:b/>
          <w:sz w:val="20"/>
          <w:szCs w:val="20"/>
        </w:rPr>
        <w:tab/>
      </w:r>
      <w:r w:rsidRPr="00B40FED">
        <w:rPr>
          <w:rFonts w:ascii="Arial" w:hAnsi="Arial" w:cs="Arial"/>
          <w:b/>
          <w:sz w:val="20"/>
          <w:szCs w:val="20"/>
        </w:rPr>
        <w:tab/>
      </w:r>
      <w:r w:rsidRPr="00B40FED">
        <w:rPr>
          <w:rFonts w:ascii="Arial" w:hAnsi="Arial" w:cs="Arial"/>
          <w:b/>
          <w:sz w:val="20"/>
          <w:szCs w:val="20"/>
        </w:rPr>
        <w:tab/>
      </w:r>
      <w:r w:rsidRPr="00B40FED">
        <w:rPr>
          <w:rFonts w:ascii="Arial" w:hAnsi="Arial" w:cs="Arial"/>
          <w:b/>
          <w:sz w:val="20"/>
          <w:szCs w:val="20"/>
        </w:rPr>
        <w:tab/>
      </w:r>
      <m:oMath>
        <m:sSub>
          <m:sSubPr>
            <m:ctrlPr>
              <w:rPr>
                <w:rFonts w:ascii="Cambria Math" w:eastAsia="Times New Roman" w:hAnsi="Cambria Math" w:cs="Arial"/>
                <w:b/>
                <w:i/>
                <w:sz w:val="28"/>
                <w:szCs w:val="20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Arial"/>
                    <w:b/>
                    <w:i/>
                    <w:sz w:val="28"/>
                    <w:szCs w:val="2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stock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i,j,t</m:t>
                </m:r>
              </m:sub>
            </m:s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=ST_ch_f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sz w:val="28"/>
            <w:szCs w:val="20"/>
            <w:lang w:val="en-US"/>
          </w:rPr>
          <m:t>*</m:t>
        </m:r>
        <m:sSub>
          <m:sSubPr>
            <m:ctrlPr>
              <w:rPr>
                <w:rFonts w:ascii="Cambria Math" w:eastAsia="Times New Roman" w:hAnsi="Cambria Math" w:cs="Arial"/>
                <w:b/>
                <w:i/>
                <w:sz w:val="28"/>
                <w:szCs w:val="2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stock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i,j,t-1</m:t>
            </m:r>
          </m:sub>
        </m:sSub>
      </m:oMath>
    </w:p>
    <w:p w:rsidR="00883A3F" w:rsidRPr="00B40FED" w:rsidRDefault="00883A3F" w:rsidP="00883A3F">
      <w:pPr>
        <w:jc w:val="both"/>
        <w:rPr>
          <w:rFonts w:ascii="Arial" w:hAnsi="Arial" w:cs="Arial"/>
          <w:b/>
          <w:sz w:val="20"/>
          <w:szCs w:val="20"/>
        </w:rPr>
      </w:pPr>
    </w:p>
    <w:p w:rsidR="00883A3F" w:rsidRDefault="00883A3F" w:rsidP="00883A3F">
      <w:pPr>
        <w:jc w:val="both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>Then purchases are calculated as</w:t>
      </w:r>
      <w:r w:rsidRPr="00522061">
        <w:rPr>
          <w:rFonts w:ascii="Arial" w:eastAsia="Times New Roman" w:hAnsi="Arial" w:cs="Arial"/>
          <w:sz w:val="20"/>
          <w:szCs w:val="20"/>
          <w:lang w:val="en-US"/>
        </w:rPr>
        <w:t>:</w:t>
      </w:r>
    </w:p>
    <w:p w:rsidR="00883A3F" w:rsidRPr="00B40FED" w:rsidRDefault="00252AC3" w:rsidP="00883A3F">
      <w:pPr>
        <w:jc w:val="center"/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eastAsia="Times New Roman" w:hAnsi="Cambria Math" w:cs="Arial"/>
                <w:b/>
                <w:i/>
                <w:sz w:val="28"/>
                <w:szCs w:val="2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0"/>
                <w:lang w:val="en-US"/>
              </w:rPr>
              <m:t>purchases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0"/>
                <w:lang w:val="en-US"/>
              </w:rPr>
              <m:t>i,j,t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sz w:val="28"/>
            <w:szCs w:val="20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Arial"/>
                <w:b/>
                <w:i/>
                <w:sz w:val="28"/>
                <w:szCs w:val="2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non_y_factored_</m:t>
            </m:r>
            <m:sSub>
              <m:sSubPr>
                <m:ctrlPr>
                  <w:rPr>
                    <w:rFonts w:ascii="Cambria Math" w:eastAsia="Times New Roman" w:hAnsi="Cambria Math" w:cs="Arial"/>
                    <w:b/>
                    <w:i/>
                    <w:sz w:val="28"/>
                    <w:szCs w:val="2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sales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i,j</m:t>
                </m:r>
              </m:sub>
            </m:s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+ stock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i,j,t</m:t>
            </m:r>
          </m:sub>
        </m:sSub>
        <m:sSub>
          <m:sSubPr>
            <m:ctrlPr>
              <w:rPr>
                <w:rFonts w:ascii="Cambria Math" w:eastAsia="Times New Roman" w:hAnsi="Cambria Math" w:cs="Arial"/>
                <w:b/>
                <w:i/>
                <w:sz w:val="28"/>
                <w:szCs w:val="2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- stock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i,j,t-1</m:t>
            </m:r>
          </m:sub>
        </m:sSub>
      </m:oMath>
      <w:r w:rsidR="00883A3F" w:rsidRPr="00B40FED">
        <w:rPr>
          <w:rFonts w:ascii="Arial" w:hAnsi="Arial" w:cs="Arial"/>
          <w:sz w:val="20"/>
          <w:szCs w:val="20"/>
        </w:rPr>
        <w:t xml:space="preserve"> </w:t>
      </w:r>
    </w:p>
    <w:p w:rsidR="00883A3F" w:rsidRPr="00B40FED" w:rsidRDefault="00883A3F" w:rsidP="00883A3F">
      <w:pPr>
        <w:pStyle w:val="BodyText2"/>
        <w:rPr>
          <w:rFonts w:ascii="Arial" w:hAnsi="Arial" w:cs="Arial"/>
          <w:b/>
          <w:sz w:val="20"/>
        </w:rPr>
      </w:pPr>
    </w:p>
    <w:p w:rsidR="00883A3F" w:rsidRDefault="00883A3F" w:rsidP="00883A3F">
      <w:pPr>
        <w:jc w:val="both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Then the calculated total purchases and stocks for each item </w:t>
      </w:r>
      <w:proofErr w:type="spellStart"/>
      <w:r>
        <w:rPr>
          <w:rFonts w:ascii="Arial" w:eastAsia="Times New Roman" w:hAnsi="Arial" w:cs="Arial"/>
          <w:b/>
          <w:i/>
          <w:sz w:val="20"/>
          <w:szCs w:val="20"/>
          <w:lang w:val="en-US"/>
        </w:rPr>
        <w:t>i</w:t>
      </w:r>
      <w:proofErr w:type="spellEnd"/>
      <w:r>
        <w:rPr>
          <w:rFonts w:ascii="Arial" w:eastAsia="Times New Roman" w:hAnsi="Arial" w:cs="Arial"/>
          <w:sz w:val="20"/>
          <w:szCs w:val="20"/>
          <w:lang w:val="en-US"/>
        </w:rPr>
        <w:t xml:space="preserve"> are split respectively to purchase1, purchase2 and purchase3 and stock1, stock2 and stock3 using the </w:t>
      </w:r>
      <w:proofErr w:type="spellStart"/>
      <w:r>
        <w:rPr>
          <w:rFonts w:ascii="Arial" w:eastAsia="Times New Roman" w:hAnsi="Arial" w:cs="Arial"/>
          <w:sz w:val="20"/>
          <w:szCs w:val="20"/>
          <w:lang w:val="en-US"/>
        </w:rPr>
        <w:t>proprotions</w:t>
      </w:r>
      <w:proofErr w:type="spellEnd"/>
      <w:r>
        <w:rPr>
          <w:rFonts w:ascii="Arial" w:eastAsia="Times New Roman" w:hAnsi="Arial" w:cs="Arial"/>
          <w:sz w:val="20"/>
          <w:szCs w:val="20"/>
          <w:lang w:val="en-US"/>
        </w:rPr>
        <w:t xml:space="preserve"> from past period in store </w:t>
      </w:r>
      <w:r w:rsidRPr="006D1681">
        <w:rPr>
          <w:rFonts w:ascii="Arial" w:eastAsia="Times New Roman" w:hAnsi="Arial" w:cs="Arial"/>
          <w:b/>
          <w:i/>
          <w:sz w:val="20"/>
          <w:szCs w:val="20"/>
          <w:lang w:val="en-US"/>
        </w:rPr>
        <w:t>j</w:t>
      </w:r>
      <w:r>
        <w:rPr>
          <w:rFonts w:ascii="Arial" w:eastAsia="Times New Roman" w:hAnsi="Arial" w:cs="Arial"/>
          <w:sz w:val="20"/>
          <w:szCs w:val="20"/>
          <w:lang w:val="en-US"/>
        </w:rPr>
        <w:t>.</w:t>
      </w:r>
    </w:p>
    <w:p w:rsidR="00883A3F" w:rsidRDefault="00252AC3" w:rsidP="00883A3F">
      <w:pPr>
        <w:jc w:val="both"/>
        <w:rPr>
          <w:rFonts w:ascii="Arial" w:eastAsia="Times New Roman" w:hAnsi="Arial" w:cs="Arial"/>
          <w:b/>
          <w:i/>
          <w:sz w:val="28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purchases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1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=round(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purchases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b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purchases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1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i,j,t-1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b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purchases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i,j,t-1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,0)</m:t>
          </m:r>
        </m:oMath>
      </m:oMathPara>
    </w:p>
    <w:p w:rsidR="00883A3F" w:rsidRPr="006D1681" w:rsidRDefault="00252AC3" w:rsidP="00883A3F">
      <w:pPr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purchases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2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=round(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purchases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b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purchases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2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i,j,t-1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b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purchases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i,j,t-1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,0)</m:t>
          </m:r>
        </m:oMath>
      </m:oMathPara>
    </w:p>
    <w:p w:rsidR="00883A3F" w:rsidRPr="006D1681" w:rsidRDefault="00252AC3" w:rsidP="00883A3F">
      <w:pPr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purchases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3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purchases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purchases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1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purchases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2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</m:oMath>
      </m:oMathPara>
    </w:p>
    <w:p w:rsidR="00883A3F" w:rsidRPr="00B40FED" w:rsidRDefault="00883A3F" w:rsidP="00883A3F">
      <w:pPr>
        <w:pStyle w:val="BodyText2"/>
        <w:rPr>
          <w:rFonts w:ascii="Arial" w:hAnsi="Arial" w:cs="Arial"/>
          <w:sz w:val="20"/>
        </w:rPr>
      </w:pPr>
      <w:r w:rsidRPr="00B40FED">
        <w:rPr>
          <w:rFonts w:ascii="Arial" w:hAnsi="Arial" w:cs="Arial"/>
          <w:sz w:val="20"/>
        </w:rPr>
        <w:t xml:space="preserve">The same </w:t>
      </w:r>
      <w:r>
        <w:rPr>
          <w:rFonts w:ascii="Arial" w:hAnsi="Arial" w:cs="Arial"/>
          <w:sz w:val="20"/>
        </w:rPr>
        <w:t>logic is also applied</w:t>
      </w:r>
      <w:r w:rsidRPr="00B40FED">
        <w:rPr>
          <w:rFonts w:ascii="Arial" w:hAnsi="Arial" w:cs="Arial"/>
          <w:sz w:val="20"/>
        </w:rPr>
        <w:t xml:space="preserve"> for </w:t>
      </w:r>
      <w:r>
        <w:rPr>
          <w:rFonts w:ascii="Arial" w:hAnsi="Arial" w:cs="Arial"/>
          <w:sz w:val="20"/>
        </w:rPr>
        <w:t>calculating stock1, stock2 and stock3:</w:t>
      </w:r>
    </w:p>
    <w:p w:rsidR="00883A3F" w:rsidRDefault="00252AC3" w:rsidP="00883A3F">
      <w:pPr>
        <w:jc w:val="both"/>
        <w:rPr>
          <w:rFonts w:ascii="Arial" w:eastAsia="Times New Roman" w:hAnsi="Arial" w:cs="Arial"/>
          <w:b/>
          <w:i/>
          <w:sz w:val="28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stock1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=round(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stock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b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stock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1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i,j,t-1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b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stock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i,j,t-1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,0)</m:t>
          </m:r>
        </m:oMath>
      </m:oMathPara>
    </w:p>
    <w:p w:rsidR="00883A3F" w:rsidRPr="006D1681" w:rsidRDefault="00252AC3" w:rsidP="00883A3F">
      <w:pPr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stock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2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=round(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stock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b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stock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2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i,j,t-1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b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stock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8"/>
                      <w:szCs w:val="20"/>
                      <w:lang w:val="en-US"/>
                    </w:rPr>
                    <m:t>i,j,t-1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,0)</m:t>
          </m:r>
        </m:oMath>
      </m:oMathPara>
    </w:p>
    <w:p w:rsidR="00883A3F" w:rsidRPr="006D1681" w:rsidRDefault="00252AC3" w:rsidP="00883A3F">
      <w:pPr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stock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3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stock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stock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1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sz w:val="28"/>
              <w:szCs w:val="20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b/>
                  <w:i/>
                  <w:sz w:val="28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stock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2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8"/>
                  <w:szCs w:val="20"/>
                  <w:lang w:val="en-US"/>
                </w:rPr>
                <m:t>i,j,t</m:t>
              </m:r>
            </m:sub>
          </m:sSub>
        </m:oMath>
      </m:oMathPara>
    </w:p>
    <w:p w:rsidR="00883A3F" w:rsidRDefault="00C817A8" w:rsidP="00883A3F">
      <w:pPr>
        <w:pStyle w:val="BodyText2"/>
        <w:rPr>
          <w:rFonts w:ascii="Arial" w:hAnsi="Arial" w:cs="Arial"/>
          <w:sz w:val="20"/>
        </w:rPr>
      </w:pPr>
      <w:r w:rsidRPr="00C817A8">
        <w:rPr>
          <w:rFonts w:ascii="Arial" w:hAnsi="Arial" w:cs="Arial"/>
          <w:b/>
          <w:sz w:val="20"/>
        </w:rPr>
        <w:t>Step 5:</w:t>
      </w:r>
      <w:r>
        <w:rPr>
          <w:rFonts w:ascii="Arial" w:hAnsi="Arial" w:cs="Arial"/>
          <w:sz w:val="20"/>
        </w:rPr>
        <w:t xml:space="preserve"> Assigning price or each estimated store/item - c</w:t>
      </w:r>
      <w:r w:rsidR="00883A3F">
        <w:rPr>
          <w:rFonts w:ascii="Arial" w:hAnsi="Arial" w:cs="Arial"/>
          <w:sz w:val="20"/>
        </w:rPr>
        <w:t>urrently t</w:t>
      </w:r>
      <w:r w:rsidR="00883A3F" w:rsidRPr="00B40FED">
        <w:rPr>
          <w:rFonts w:ascii="Arial" w:hAnsi="Arial" w:cs="Arial"/>
          <w:sz w:val="20"/>
        </w:rPr>
        <w:t xml:space="preserve">he </w:t>
      </w:r>
      <w:r w:rsidR="00883A3F">
        <w:rPr>
          <w:rFonts w:ascii="Arial" w:hAnsi="Arial" w:cs="Arial"/>
          <w:sz w:val="20"/>
        </w:rPr>
        <w:t xml:space="preserve">price for each item </w:t>
      </w:r>
      <w:proofErr w:type="spellStart"/>
      <w:r w:rsidR="00883A3F" w:rsidRPr="00DB559F">
        <w:rPr>
          <w:rFonts w:ascii="Arial" w:hAnsi="Arial" w:cs="Arial"/>
          <w:b/>
          <w:i/>
          <w:sz w:val="20"/>
        </w:rPr>
        <w:t>i</w:t>
      </w:r>
      <w:proofErr w:type="spellEnd"/>
      <w:r w:rsidR="00883A3F">
        <w:rPr>
          <w:rFonts w:ascii="Arial" w:hAnsi="Arial" w:cs="Arial"/>
          <w:sz w:val="20"/>
        </w:rPr>
        <w:t xml:space="preserve"> in any estimated store </w:t>
      </w:r>
      <w:r w:rsidR="00883A3F" w:rsidRPr="00DB559F">
        <w:rPr>
          <w:rFonts w:ascii="Arial" w:hAnsi="Arial" w:cs="Arial"/>
          <w:b/>
          <w:i/>
          <w:sz w:val="20"/>
        </w:rPr>
        <w:t>j</w:t>
      </w:r>
      <w:r w:rsidR="00883A3F">
        <w:rPr>
          <w:rFonts w:ascii="Arial" w:hAnsi="Arial" w:cs="Arial"/>
          <w:sz w:val="20"/>
        </w:rPr>
        <w:t xml:space="preserve"> is being taken as the average price for this item across all stores irrespective to IBD</w:t>
      </w:r>
      <w:r w:rsidR="00FD7207">
        <w:rPr>
          <w:rFonts w:ascii="Arial" w:hAnsi="Arial" w:cs="Arial"/>
          <w:sz w:val="20"/>
        </w:rPr>
        <w:t xml:space="preserve"> (this price is coming directly from VPS to SCS)</w:t>
      </w:r>
      <w:r w:rsidR="00883A3F">
        <w:rPr>
          <w:rFonts w:ascii="Arial" w:hAnsi="Arial" w:cs="Arial"/>
          <w:sz w:val="20"/>
        </w:rPr>
        <w:t xml:space="preserve">, e.g. all estimated stores carry the same price for one and the same item – </w:t>
      </w:r>
      <w:r w:rsidR="00883A3F" w:rsidRPr="00DB559F">
        <w:rPr>
          <w:rFonts w:ascii="Arial" w:hAnsi="Arial" w:cs="Arial"/>
          <w:i/>
          <w:sz w:val="20"/>
          <w:u w:val="single"/>
        </w:rPr>
        <w:t>could be considered to modify the logic and take price from previous period</w:t>
      </w:r>
      <w:r w:rsidR="00883A3F">
        <w:rPr>
          <w:rFonts w:ascii="Arial" w:hAnsi="Arial" w:cs="Arial"/>
          <w:sz w:val="20"/>
        </w:rPr>
        <w:t>.</w:t>
      </w:r>
      <w:r w:rsidR="00FD7207">
        <w:rPr>
          <w:rFonts w:ascii="Arial" w:hAnsi="Arial" w:cs="Arial"/>
          <w:sz w:val="20"/>
        </w:rPr>
        <w:t xml:space="preserve"> In case an item is found only in an estimated store but not any of the common sister stores then this price is set to 0 and is later assigned the IMDB price.</w:t>
      </w:r>
    </w:p>
    <w:p w:rsidR="00CE44E1" w:rsidRDefault="00CE44E1" w:rsidP="00883A3F">
      <w:pPr>
        <w:pStyle w:val="BodyText2"/>
        <w:rPr>
          <w:rFonts w:ascii="Arial" w:hAnsi="Arial" w:cs="Arial"/>
          <w:sz w:val="20"/>
        </w:rPr>
      </w:pPr>
    </w:p>
    <w:p w:rsidR="00CE44E1" w:rsidRDefault="00CE44E1" w:rsidP="00883A3F">
      <w:pPr>
        <w:pStyle w:val="BodyText2"/>
        <w:rPr>
          <w:rFonts w:ascii="Arial" w:hAnsi="Arial" w:cs="Arial"/>
          <w:sz w:val="20"/>
        </w:rPr>
      </w:pPr>
    </w:p>
    <w:p w:rsidR="00CE44E1" w:rsidRDefault="00CE44E1" w:rsidP="00883A3F">
      <w:pPr>
        <w:pStyle w:val="BodyText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An example of matrix </w:t>
      </w:r>
      <w:proofErr w:type="spellStart"/>
      <w:r>
        <w:rPr>
          <w:rFonts w:ascii="Arial" w:hAnsi="Arial" w:cs="Arial"/>
          <w:sz w:val="20"/>
        </w:rPr>
        <w:t>peojection</w:t>
      </w:r>
      <w:proofErr w:type="spellEnd"/>
      <w:r>
        <w:rPr>
          <w:rFonts w:ascii="Arial" w:hAnsi="Arial" w:cs="Arial"/>
          <w:sz w:val="20"/>
        </w:rPr>
        <w:t xml:space="preserve"> algorithm can be seen in the below excel file:</w:t>
      </w:r>
    </w:p>
    <w:bookmarkStart w:id="7" w:name="_MON_1449052865"/>
    <w:bookmarkEnd w:id="7"/>
    <w:p w:rsidR="00CE44E1" w:rsidRDefault="003B70EE" w:rsidP="006F6AD9">
      <w:pPr>
        <w:pStyle w:val="BodyText2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object w:dxaOrig="1289" w:dyaOrig="8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41.25pt" o:ole="">
            <v:imagedata r:id="rId10" o:title=""/>
          </v:shape>
          <o:OLEObject Type="Embed" ProgID="Excel.Sheet.12" ShapeID="_x0000_i1025" DrawAspect="Icon" ObjectID="_1637068208" r:id="rId11"/>
        </w:object>
      </w:r>
    </w:p>
    <w:p w:rsidR="00883A3F" w:rsidRPr="00B40FED" w:rsidRDefault="00883A3F" w:rsidP="00D31D45">
      <w:pPr>
        <w:pStyle w:val="BodyText2"/>
        <w:jc w:val="center"/>
        <w:rPr>
          <w:rFonts w:ascii="Arial" w:hAnsi="Arial" w:cs="Arial"/>
          <w:sz w:val="20"/>
        </w:rPr>
      </w:pPr>
    </w:p>
    <w:sectPr w:rsidR="00883A3F" w:rsidRPr="00B40FED" w:rsidSect="000E0079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D05" w:rsidRDefault="00450D05" w:rsidP="000E0079">
      <w:pPr>
        <w:spacing w:after="0" w:line="240" w:lineRule="auto"/>
      </w:pPr>
      <w:r>
        <w:separator/>
      </w:r>
    </w:p>
  </w:endnote>
  <w:endnote w:type="continuationSeparator" w:id="0">
    <w:p w:rsidR="00450D05" w:rsidRDefault="00450D05" w:rsidP="000E0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505540"/>
      <w:docPartObj>
        <w:docPartGallery w:val="Page Numbers (Bottom of Page)"/>
        <w:docPartUnique/>
      </w:docPartObj>
    </w:sdtPr>
    <w:sdtContent>
      <w:p w:rsidR="00252AC3" w:rsidRDefault="00252AC3">
        <w:pPr>
          <w:pStyle w:val="Footer"/>
          <w:jc w:val="center"/>
        </w:pPr>
        <w:r>
          <w:rPr>
            <w:sz w:val="16"/>
          </w:rPr>
          <w:t>Confidential/Copyright © 201</w:t>
        </w:r>
        <w:r>
          <w:rPr>
            <w:sz w:val="16"/>
            <w:lang w:val="en-US"/>
          </w:rPr>
          <w:t>1</w:t>
        </w:r>
        <w:r>
          <w:rPr>
            <w:sz w:val="16"/>
          </w:rPr>
          <w:t xml:space="preserve"> The Nielsen Company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  <w:t xml:space="preserve"> -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5C09">
          <w:rPr>
            <w:noProof/>
          </w:rPr>
          <w:t>5</w:t>
        </w:r>
        <w:r>
          <w:rPr>
            <w:noProof/>
          </w:rPr>
          <w:fldChar w:fldCharType="end"/>
        </w:r>
        <w:r>
          <w:rPr>
            <w:lang w:val="en-US"/>
          </w:rPr>
          <w:t xml:space="preserve"> -</w:t>
        </w:r>
      </w:p>
    </w:sdtContent>
  </w:sdt>
  <w:p w:rsidR="00252AC3" w:rsidRDefault="00252A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D05" w:rsidRDefault="00450D05" w:rsidP="000E0079">
      <w:pPr>
        <w:spacing w:after="0" w:line="240" w:lineRule="auto"/>
      </w:pPr>
      <w:r>
        <w:separator/>
      </w:r>
    </w:p>
  </w:footnote>
  <w:footnote w:type="continuationSeparator" w:id="0">
    <w:p w:rsidR="00450D05" w:rsidRDefault="00450D05" w:rsidP="000E0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AC3" w:rsidRPr="009D1616" w:rsidRDefault="00252AC3" w:rsidP="009D1616">
    <w:pPr>
      <w:pStyle w:val="Header"/>
      <w:jc w:val="center"/>
      <w:rPr>
        <w:b/>
        <w:i/>
        <w:lang w:val="en-US"/>
      </w:rPr>
    </w:pPr>
    <w:r>
      <w:rPr>
        <w:b/>
        <w:i/>
        <w:noProof/>
        <w:lang w:val="pl-PL" w:eastAsia="pl-P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4958080</wp:posOffset>
          </wp:positionH>
          <wp:positionV relativeFrom="paragraph">
            <wp:posOffset>-287655</wp:posOffset>
          </wp:positionV>
          <wp:extent cx="1485900" cy="533400"/>
          <wp:effectExtent l="19050" t="0" r="0" b="0"/>
          <wp:wrapNone/>
          <wp:docPr id="1" name="Picture 1" descr="niels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ielse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33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i/>
        <w:lang w:val="en-US"/>
      </w:rPr>
      <w:t>Matrix projection</w:t>
    </w:r>
    <w:r w:rsidRPr="009D1616">
      <w:rPr>
        <w:b/>
        <w:i/>
        <w:lang w:val="en-US"/>
      </w:rPr>
      <w:t xml:space="preserve"> </w:t>
    </w:r>
    <w:r>
      <w:rPr>
        <w:b/>
        <w:i/>
        <w:lang w:val="en-US"/>
      </w:rPr>
      <w:t>– estimation of missing stores’ raw data</w:t>
    </w:r>
    <w:r w:rsidRPr="009D1616">
      <w:rPr>
        <w:b/>
        <w:i/>
        <w:lang w:val="en-US"/>
      </w:rPr>
      <w:t xml:space="preserve"> algorithm</w:t>
    </w:r>
    <w:r>
      <w:rPr>
        <w:b/>
        <w:i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B73036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/>
      </w:rPr>
    </w:lvl>
    <w:lvl w:ilvl="2">
      <w:start w:val="1"/>
      <w:numFmt w:val="lowerLetter"/>
      <w:pStyle w:val="Heading3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B3207F"/>
    <w:multiLevelType w:val="hybridMultilevel"/>
    <w:tmpl w:val="DDDA9E0C"/>
    <w:lvl w:ilvl="0" w:tplc="A4D03C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9406BC"/>
    <w:multiLevelType w:val="hybridMultilevel"/>
    <w:tmpl w:val="F1FCDDBC"/>
    <w:lvl w:ilvl="0" w:tplc="814CB43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81902"/>
    <w:multiLevelType w:val="hybridMultilevel"/>
    <w:tmpl w:val="4B020346"/>
    <w:lvl w:ilvl="0" w:tplc="1B0AAC64">
      <w:start w:val="2"/>
      <w:numFmt w:val="decimal"/>
      <w:lvlText w:val="%1.1"/>
      <w:lvlJc w:val="left"/>
      <w:pPr>
        <w:tabs>
          <w:tab w:val="num" w:pos="1800"/>
        </w:tabs>
        <w:ind w:left="1800" w:hanging="360"/>
      </w:pPr>
      <w:rPr>
        <w:rFonts w:hint="default"/>
        <w:sz w:val="20"/>
        <w:szCs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F4E5D"/>
    <w:multiLevelType w:val="hybridMultilevel"/>
    <w:tmpl w:val="31A04724"/>
    <w:lvl w:ilvl="0" w:tplc="764CB174">
      <w:start w:val="2"/>
      <w:numFmt w:val="decimal"/>
      <w:lvlText w:val="%1.2"/>
      <w:lvlJc w:val="left"/>
      <w:pPr>
        <w:tabs>
          <w:tab w:val="num" w:pos="2160"/>
        </w:tabs>
        <w:ind w:left="2160" w:hanging="360"/>
      </w:pPr>
      <w:rPr>
        <w:rFonts w:hint="default"/>
        <w:sz w:val="20"/>
        <w:szCs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D3A76"/>
    <w:multiLevelType w:val="hybridMultilevel"/>
    <w:tmpl w:val="EB8840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65589"/>
    <w:multiLevelType w:val="hybridMultilevel"/>
    <w:tmpl w:val="4A3A025E"/>
    <w:lvl w:ilvl="0" w:tplc="04020015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color w:val="auto"/>
      </w:rPr>
    </w:lvl>
    <w:lvl w:ilvl="1" w:tplc="F13065FE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21F56F36"/>
    <w:multiLevelType w:val="singleLevel"/>
    <w:tmpl w:val="32FEC8A6"/>
    <w:lvl w:ilvl="0">
      <w:start w:val="1"/>
      <w:numFmt w:val="bullet"/>
      <w:pStyle w:val="BulletText1"/>
      <w:lvlText w:val=""/>
      <w:lvlJc w:val="left"/>
      <w:pPr>
        <w:tabs>
          <w:tab w:val="num" w:pos="0"/>
        </w:tabs>
        <w:ind w:left="187" w:hanging="187"/>
      </w:pPr>
      <w:rPr>
        <w:rFonts w:ascii="Symbol" w:hAnsi="Symbol" w:hint="default"/>
        <w:sz w:val="20"/>
      </w:rPr>
    </w:lvl>
  </w:abstractNum>
  <w:abstractNum w:abstractNumId="8" w15:restartNumberingAfterBreak="0">
    <w:nsid w:val="28CE1F01"/>
    <w:multiLevelType w:val="hybridMultilevel"/>
    <w:tmpl w:val="5A222DB2"/>
    <w:lvl w:ilvl="0" w:tplc="566E325C">
      <w:start w:val="1"/>
      <w:numFmt w:val="decimal"/>
      <w:lvlText w:val="%1.2"/>
      <w:lvlJc w:val="left"/>
      <w:pPr>
        <w:ind w:left="21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880" w:hanging="360"/>
      </w:pPr>
    </w:lvl>
    <w:lvl w:ilvl="2" w:tplc="0402001B" w:tentative="1">
      <w:start w:val="1"/>
      <w:numFmt w:val="lowerRoman"/>
      <w:lvlText w:val="%3."/>
      <w:lvlJc w:val="right"/>
      <w:pPr>
        <w:ind w:left="3600" w:hanging="180"/>
      </w:pPr>
    </w:lvl>
    <w:lvl w:ilvl="3" w:tplc="0402000F" w:tentative="1">
      <w:start w:val="1"/>
      <w:numFmt w:val="decimal"/>
      <w:lvlText w:val="%4."/>
      <w:lvlJc w:val="left"/>
      <w:pPr>
        <w:ind w:left="4320" w:hanging="360"/>
      </w:pPr>
    </w:lvl>
    <w:lvl w:ilvl="4" w:tplc="04020019" w:tentative="1">
      <w:start w:val="1"/>
      <w:numFmt w:val="lowerLetter"/>
      <w:lvlText w:val="%5."/>
      <w:lvlJc w:val="left"/>
      <w:pPr>
        <w:ind w:left="5040" w:hanging="360"/>
      </w:pPr>
    </w:lvl>
    <w:lvl w:ilvl="5" w:tplc="0402001B" w:tentative="1">
      <w:start w:val="1"/>
      <w:numFmt w:val="lowerRoman"/>
      <w:lvlText w:val="%6."/>
      <w:lvlJc w:val="right"/>
      <w:pPr>
        <w:ind w:left="5760" w:hanging="180"/>
      </w:pPr>
    </w:lvl>
    <w:lvl w:ilvl="6" w:tplc="0402000F" w:tentative="1">
      <w:start w:val="1"/>
      <w:numFmt w:val="decimal"/>
      <w:lvlText w:val="%7."/>
      <w:lvlJc w:val="left"/>
      <w:pPr>
        <w:ind w:left="6480" w:hanging="360"/>
      </w:pPr>
    </w:lvl>
    <w:lvl w:ilvl="7" w:tplc="04020019" w:tentative="1">
      <w:start w:val="1"/>
      <w:numFmt w:val="lowerLetter"/>
      <w:lvlText w:val="%8."/>
      <w:lvlJc w:val="left"/>
      <w:pPr>
        <w:ind w:left="7200" w:hanging="360"/>
      </w:pPr>
    </w:lvl>
    <w:lvl w:ilvl="8" w:tplc="040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BE22BF9"/>
    <w:multiLevelType w:val="singleLevel"/>
    <w:tmpl w:val="36862AD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10" w15:restartNumberingAfterBreak="0">
    <w:nsid w:val="2BEB161B"/>
    <w:multiLevelType w:val="hybridMultilevel"/>
    <w:tmpl w:val="8C645E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4A456F"/>
    <w:multiLevelType w:val="hybridMultilevel"/>
    <w:tmpl w:val="F6C45338"/>
    <w:lvl w:ilvl="0" w:tplc="A4D03C2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2" w15:restartNumberingAfterBreak="0">
    <w:nsid w:val="333C44D7"/>
    <w:multiLevelType w:val="hybridMultilevel"/>
    <w:tmpl w:val="6B54FDDE"/>
    <w:lvl w:ilvl="0" w:tplc="78EE9E4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A18C9"/>
    <w:multiLevelType w:val="hybridMultilevel"/>
    <w:tmpl w:val="D5C21FBA"/>
    <w:lvl w:ilvl="0" w:tplc="BBBE055C">
      <w:start w:val="2"/>
      <w:numFmt w:val="decimal"/>
      <w:lvlText w:val="%1.1"/>
      <w:lvlJc w:val="left"/>
      <w:pPr>
        <w:tabs>
          <w:tab w:val="num" w:pos="1800"/>
        </w:tabs>
        <w:ind w:left="1800" w:hanging="360"/>
      </w:pPr>
      <w:rPr>
        <w:rFonts w:hint="default"/>
        <w:sz w:val="20"/>
        <w:szCs w:val="20"/>
      </w:rPr>
    </w:lvl>
    <w:lvl w:ilvl="1" w:tplc="07E40F02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  <w:szCs w:val="20"/>
      </w:r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2AD2AA8"/>
    <w:multiLevelType w:val="hybridMultilevel"/>
    <w:tmpl w:val="9438C796"/>
    <w:lvl w:ilvl="0" w:tplc="78EE9E4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sz w:val="20"/>
        <w:szCs w:val="20"/>
      </w:rPr>
    </w:lvl>
    <w:lvl w:ilvl="1" w:tplc="814CB4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97A4191C">
      <w:start w:val="1"/>
      <w:numFmt w:val="decimal"/>
      <w:lvlText w:val="%3.1"/>
      <w:lvlJc w:val="left"/>
      <w:pPr>
        <w:tabs>
          <w:tab w:val="num" w:pos="2160"/>
        </w:tabs>
        <w:ind w:left="2160" w:hanging="360"/>
      </w:pPr>
      <w:rPr>
        <w:rFonts w:hint="default"/>
        <w:sz w:val="20"/>
        <w:szCs w:val="2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  <w:szCs w:val="20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6025C"/>
    <w:multiLevelType w:val="hybridMultilevel"/>
    <w:tmpl w:val="7B2472D4"/>
    <w:lvl w:ilvl="0" w:tplc="0402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D6CFB"/>
    <w:multiLevelType w:val="hybridMultilevel"/>
    <w:tmpl w:val="3E720AC0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330045"/>
    <w:multiLevelType w:val="hybridMultilevel"/>
    <w:tmpl w:val="EE8E59A0"/>
    <w:lvl w:ilvl="0" w:tplc="D9DC4AC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FE1862"/>
    <w:multiLevelType w:val="hybridMultilevel"/>
    <w:tmpl w:val="5428EDA0"/>
    <w:lvl w:ilvl="0" w:tplc="BBBE055C">
      <w:start w:val="2"/>
      <w:numFmt w:val="decimal"/>
      <w:lvlText w:val="%1.1"/>
      <w:lvlJc w:val="left"/>
      <w:pPr>
        <w:ind w:left="720" w:hanging="360"/>
      </w:pPr>
      <w:rPr>
        <w:rFonts w:hint="default"/>
        <w:sz w:val="20"/>
        <w:szCs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36800"/>
    <w:multiLevelType w:val="hybridMultilevel"/>
    <w:tmpl w:val="1D8012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53864"/>
    <w:multiLevelType w:val="hybridMultilevel"/>
    <w:tmpl w:val="07EC49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4272E"/>
    <w:multiLevelType w:val="hybridMultilevel"/>
    <w:tmpl w:val="82A439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B5000"/>
    <w:multiLevelType w:val="hybridMultilevel"/>
    <w:tmpl w:val="9E7EF550"/>
    <w:lvl w:ilvl="0" w:tplc="A9BABDBE">
      <w:start w:val="2"/>
      <w:numFmt w:val="decimal"/>
      <w:lvlText w:val="%1.1"/>
      <w:lvlJc w:val="left"/>
      <w:pPr>
        <w:tabs>
          <w:tab w:val="num" w:pos="2160"/>
        </w:tabs>
        <w:ind w:left="2160" w:hanging="360"/>
      </w:pPr>
      <w:rPr>
        <w:rFonts w:hint="default"/>
        <w:sz w:val="20"/>
        <w:szCs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C75BF"/>
    <w:multiLevelType w:val="hybridMultilevel"/>
    <w:tmpl w:val="B3AEA9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C71DCA"/>
    <w:multiLevelType w:val="hybridMultilevel"/>
    <w:tmpl w:val="0D3AB14C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E4477F"/>
    <w:multiLevelType w:val="hybridMultilevel"/>
    <w:tmpl w:val="468E45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FA147C"/>
    <w:multiLevelType w:val="hybridMultilevel"/>
    <w:tmpl w:val="F992DC56"/>
    <w:lvl w:ilvl="0" w:tplc="A4D03C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FEC7819"/>
    <w:multiLevelType w:val="hybridMultilevel"/>
    <w:tmpl w:val="5498D92E"/>
    <w:lvl w:ilvl="0" w:tplc="A3266FB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9D6E3C"/>
    <w:multiLevelType w:val="hybridMultilevel"/>
    <w:tmpl w:val="905A626A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7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6"/>
  </w:num>
  <w:num w:numId="12">
    <w:abstractNumId w:val="24"/>
  </w:num>
  <w:num w:numId="13">
    <w:abstractNumId w:val="6"/>
  </w:num>
  <w:num w:numId="14">
    <w:abstractNumId w:val="28"/>
  </w:num>
  <w:num w:numId="15">
    <w:abstractNumId w:val="11"/>
  </w:num>
  <w:num w:numId="16">
    <w:abstractNumId w:val="1"/>
  </w:num>
  <w:num w:numId="17">
    <w:abstractNumId w:val="26"/>
  </w:num>
  <w:num w:numId="18">
    <w:abstractNumId w:val="27"/>
  </w:num>
  <w:num w:numId="19">
    <w:abstractNumId w:val="20"/>
  </w:num>
  <w:num w:numId="20">
    <w:abstractNumId w:val="9"/>
  </w:num>
  <w:num w:numId="21">
    <w:abstractNumId w:val="12"/>
  </w:num>
  <w:num w:numId="22">
    <w:abstractNumId w:val="10"/>
  </w:num>
  <w:num w:numId="23">
    <w:abstractNumId w:val="14"/>
  </w:num>
  <w:num w:numId="24">
    <w:abstractNumId w:val="23"/>
  </w:num>
  <w:num w:numId="25">
    <w:abstractNumId w:val="21"/>
  </w:num>
  <w:num w:numId="26">
    <w:abstractNumId w:val="19"/>
  </w:num>
  <w:num w:numId="27">
    <w:abstractNumId w:val="25"/>
  </w:num>
  <w:num w:numId="28">
    <w:abstractNumId w:val="13"/>
  </w:num>
  <w:num w:numId="29">
    <w:abstractNumId w:val="3"/>
  </w:num>
  <w:num w:numId="30">
    <w:abstractNumId w:val="15"/>
  </w:num>
  <w:num w:numId="31">
    <w:abstractNumId w:val="4"/>
  </w:num>
  <w:num w:numId="32">
    <w:abstractNumId w:val="18"/>
  </w:num>
  <w:num w:numId="33">
    <w:abstractNumId w:val="2"/>
  </w:num>
  <w:num w:numId="34">
    <w:abstractNumId w:val="5"/>
  </w:num>
  <w:num w:numId="35">
    <w:abstractNumId w:val="17"/>
  </w:num>
  <w:num w:numId="36">
    <w:abstractNumId w:val="8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079"/>
    <w:rsid w:val="00000D81"/>
    <w:rsid w:val="000544B8"/>
    <w:rsid w:val="00055E76"/>
    <w:rsid w:val="00071923"/>
    <w:rsid w:val="000B21D6"/>
    <w:rsid w:val="000E0079"/>
    <w:rsid w:val="00101ECE"/>
    <w:rsid w:val="00125AE2"/>
    <w:rsid w:val="001573EE"/>
    <w:rsid w:val="00166A34"/>
    <w:rsid w:val="001A3B12"/>
    <w:rsid w:val="001A3C96"/>
    <w:rsid w:val="001D2E5A"/>
    <w:rsid w:val="001D5C09"/>
    <w:rsid w:val="001F219A"/>
    <w:rsid w:val="001F4EAE"/>
    <w:rsid w:val="00252AC3"/>
    <w:rsid w:val="00254249"/>
    <w:rsid w:val="00256016"/>
    <w:rsid w:val="00256E8A"/>
    <w:rsid w:val="00285DEA"/>
    <w:rsid w:val="00287DA5"/>
    <w:rsid w:val="00292575"/>
    <w:rsid w:val="00293BB4"/>
    <w:rsid w:val="002F6CBC"/>
    <w:rsid w:val="003116DD"/>
    <w:rsid w:val="00395478"/>
    <w:rsid w:val="003B70EE"/>
    <w:rsid w:val="003C7AE4"/>
    <w:rsid w:val="00442257"/>
    <w:rsid w:val="00442DA0"/>
    <w:rsid w:val="00443878"/>
    <w:rsid w:val="00450D05"/>
    <w:rsid w:val="0045593C"/>
    <w:rsid w:val="00463683"/>
    <w:rsid w:val="004821CF"/>
    <w:rsid w:val="004D634C"/>
    <w:rsid w:val="00505CFE"/>
    <w:rsid w:val="00522061"/>
    <w:rsid w:val="00522626"/>
    <w:rsid w:val="00546817"/>
    <w:rsid w:val="00557E6A"/>
    <w:rsid w:val="005624E6"/>
    <w:rsid w:val="005733A4"/>
    <w:rsid w:val="005756B9"/>
    <w:rsid w:val="00597FD8"/>
    <w:rsid w:val="005D573A"/>
    <w:rsid w:val="005D606F"/>
    <w:rsid w:val="005F5A32"/>
    <w:rsid w:val="00614A4B"/>
    <w:rsid w:val="00620842"/>
    <w:rsid w:val="00630F3D"/>
    <w:rsid w:val="00634167"/>
    <w:rsid w:val="0064575E"/>
    <w:rsid w:val="0067553C"/>
    <w:rsid w:val="0068339B"/>
    <w:rsid w:val="00684EC6"/>
    <w:rsid w:val="006D1681"/>
    <w:rsid w:val="006D60B1"/>
    <w:rsid w:val="006E169C"/>
    <w:rsid w:val="006F6AD9"/>
    <w:rsid w:val="006F6D0A"/>
    <w:rsid w:val="00722431"/>
    <w:rsid w:val="007366F8"/>
    <w:rsid w:val="007A5847"/>
    <w:rsid w:val="008134FA"/>
    <w:rsid w:val="00880D75"/>
    <w:rsid w:val="00883A3F"/>
    <w:rsid w:val="008962BF"/>
    <w:rsid w:val="008C3C2F"/>
    <w:rsid w:val="008F7ED1"/>
    <w:rsid w:val="00914043"/>
    <w:rsid w:val="00926A5C"/>
    <w:rsid w:val="009726E7"/>
    <w:rsid w:val="00991833"/>
    <w:rsid w:val="0099531B"/>
    <w:rsid w:val="009A03E7"/>
    <w:rsid w:val="009B6CBA"/>
    <w:rsid w:val="009D1616"/>
    <w:rsid w:val="009D4320"/>
    <w:rsid w:val="00A3582A"/>
    <w:rsid w:val="00A47E73"/>
    <w:rsid w:val="00A64029"/>
    <w:rsid w:val="00A859E0"/>
    <w:rsid w:val="00A95F14"/>
    <w:rsid w:val="00AD0EA5"/>
    <w:rsid w:val="00B40FED"/>
    <w:rsid w:val="00B53A03"/>
    <w:rsid w:val="00B726DB"/>
    <w:rsid w:val="00B82FA3"/>
    <w:rsid w:val="00B85465"/>
    <w:rsid w:val="00B90862"/>
    <w:rsid w:val="00B92457"/>
    <w:rsid w:val="00BC0009"/>
    <w:rsid w:val="00C06DE8"/>
    <w:rsid w:val="00C24447"/>
    <w:rsid w:val="00C31761"/>
    <w:rsid w:val="00C3549C"/>
    <w:rsid w:val="00C74B66"/>
    <w:rsid w:val="00C755FC"/>
    <w:rsid w:val="00C817A8"/>
    <w:rsid w:val="00CA1C7B"/>
    <w:rsid w:val="00CA6730"/>
    <w:rsid w:val="00CB42F2"/>
    <w:rsid w:val="00CB4D29"/>
    <w:rsid w:val="00CE44E1"/>
    <w:rsid w:val="00D31D45"/>
    <w:rsid w:val="00D31D8E"/>
    <w:rsid w:val="00D46B9C"/>
    <w:rsid w:val="00D53ED7"/>
    <w:rsid w:val="00D55AA3"/>
    <w:rsid w:val="00D676E8"/>
    <w:rsid w:val="00D8042C"/>
    <w:rsid w:val="00DB5186"/>
    <w:rsid w:val="00DB559F"/>
    <w:rsid w:val="00DB7B71"/>
    <w:rsid w:val="00E00CE5"/>
    <w:rsid w:val="00E0787E"/>
    <w:rsid w:val="00E3720A"/>
    <w:rsid w:val="00E4023A"/>
    <w:rsid w:val="00E450C0"/>
    <w:rsid w:val="00EA43B8"/>
    <w:rsid w:val="00EB530C"/>
    <w:rsid w:val="00EE42CD"/>
    <w:rsid w:val="00EE5CA9"/>
    <w:rsid w:val="00EE7260"/>
    <w:rsid w:val="00F002B5"/>
    <w:rsid w:val="00F10C0F"/>
    <w:rsid w:val="00F24B6D"/>
    <w:rsid w:val="00F4352D"/>
    <w:rsid w:val="00F97118"/>
    <w:rsid w:val="00FD0886"/>
    <w:rsid w:val="00FD7207"/>
    <w:rsid w:val="00FF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F052E2C-C561-438D-8573-6EF2D643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Part"/>
    <w:basedOn w:val="Normal"/>
    <w:next w:val="Normal"/>
    <w:link w:val="Heading1Char"/>
    <w:qFormat/>
    <w:rsid w:val="009D1616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/>
    </w:rPr>
  </w:style>
  <w:style w:type="paragraph" w:styleId="Heading2">
    <w:name w:val="heading 2"/>
    <w:aliases w:val="Chapter Title"/>
    <w:basedOn w:val="Heading1"/>
    <w:next w:val="Normal"/>
    <w:link w:val="Heading2Char"/>
    <w:qFormat/>
    <w:rsid w:val="009D1616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9D1616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aliases w:val="Map Title"/>
    <w:basedOn w:val="Heading1"/>
    <w:next w:val="Normal"/>
    <w:link w:val="Heading4Char"/>
    <w:qFormat/>
    <w:rsid w:val="009D1616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aliases w:val="Block Label"/>
    <w:basedOn w:val="Normal"/>
    <w:next w:val="Normal"/>
    <w:link w:val="Heading5Char"/>
    <w:qFormat/>
    <w:rsid w:val="009D1616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9D1616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9D1616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9D1616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9D1616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unhideWhenUsed/>
    <w:rsid w:val="000E007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0079"/>
    <w:rPr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0E007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E00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079"/>
  </w:style>
  <w:style w:type="paragraph" w:styleId="Footer">
    <w:name w:val="footer"/>
    <w:basedOn w:val="Normal"/>
    <w:link w:val="FooterChar"/>
    <w:uiPriority w:val="99"/>
    <w:unhideWhenUsed/>
    <w:rsid w:val="000E00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079"/>
  </w:style>
  <w:style w:type="paragraph" w:styleId="BalloonText">
    <w:name w:val="Balloon Text"/>
    <w:basedOn w:val="Normal"/>
    <w:link w:val="BalloonTextChar"/>
    <w:uiPriority w:val="99"/>
    <w:semiHidden/>
    <w:unhideWhenUsed/>
    <w:rsid w:val="000E0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079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Part Char"/>
    <w:basedOn w:val="DefaultParagraphFont"/>
    <w:link w:val="Heading1"/>
    <w:rsid w:val="009D1616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2Char">
    <w:name w:val="Heading 2 Char"/>
    <w:aliases w:val="Chapter Title Char"/>
    <w:basedOn w:val="DefaultParagraphFont"/>
    <w:link w:val="Heading2"/>
    <w:rsid w:val="009D1616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D1616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aliases w:val="Map Title Char"/>
    <w:basedOn w:val="DefaultParagraphFont"/>
    <w:link w:val="Heading4"/>
    <w:rsid w:val="009D1616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aliases w:val="Block Label Char"/>
    <w:basedOn w:val="DefaultParagraphFont"/>
    <w:link w:val="Heading5"/>
    <w:rsid w:val="009D1616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9D1616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9D161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9D1616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9D1616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table" w:styleId="TableGrid">
    <w:name w:val="Table Grid"/>
    <w:basedOn w:val="TableNormal"/>
    <w:rsid w:val="009D1616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A1C7B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A1C7B"/>
    <w:rPr>
      <w:rFonts w:ascii="Arial" w:eastAsia="Times New Roman" w:hAnsi="Arial" w:cs="Times New Roman"/>
      <w:b/>
      <w:sz w:val="36"/>
      <w:szCs w:val="20"/>
      <w:lang w:val="en-US"/>
    </w:rPr>
  </w:style>
  <w:style w:type="paragraph" w:customStyle="1" w:styleId="BulletText1">
    <w:name w:val="Bullet Text 1"/>
    <w:basedOn w:val="Normal"/>
    <w:rsid w:val="00CA1C7B"/>
    <w:pPr>
      <w:numPr>
        <w:numId w:val="4"/>
      </w:num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BulletText2">
    <w:name w:val="Bullet Text 2"/>
    <w:basedOn w:val="BulletText1"/>
    <w:rsid w:val="00CA1C7B"/>
    <w:pPr>
      <w:ind w:left="360"/>
    </w:pPr>
  </w:style>
  <w:style w:type="paragraph" w:styleId="ListParagraph">
    <w:name w:val="List Paragraph"/>
    <w:basedOn w:val="Normal"/>
    <w:uiPriority w:val="34"/>
    <w:qFormat/>
    <w:rsid w:val="006F6D0A"/>
    <w:pPr>
      <w:ind w:left="720"/>
      <w:contextualSpacing/>
    </w:pPr>
  </w:style>
  <w:style w:type="paragraph" w:styleId="BodyText2">
    <w:name w:val="Body Text 2"/>
    <w:basedOn w:val="Normal"/>
    <w:link w:val="BodyText2Char"/>
    <w:rsid w:val="00395478"/>
    <w:pPr>
      <w:spacing w:after="0" w:line="240" w:lineRule="auto"/>
      <w:jc w:val="both"/>
    </w:pPr>
    <w:rPr>
      <w:rFonts w:ascii="Arial Narrow" w:eastAsia="Times New Roman" w:hAnsi="Arial Narrow" w:cs="Times New Roman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395478"/>
    <w:rPr>
      <w:rFonts w:ascii="Arial Narrow" w:eastAsia="Times New Roman" w:hAnsi="Arial Narrow" w:cs="Times New Roman"/>
      <w:szCs w:val="20"/>
      <w:lang w:val="en-US"/>
    </w:rPr>
  </w:style>
  <w:style w:type="paragraph" w:styleId="BlockText">
    <w:name w:val="Block Text"/>
    <w:basedOn w:val="Normal"/>
    <w:rsid w:val="0039547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5F5A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Excel_Worksheet1.xlsx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2011-12-14T00:00:00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401458-82A5-4BD6-B290-DA8DD8F2C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5</Pages>
  <Words>1423</Words>
  <Characters>8543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Matrix projection algorithm</vt:lpstr>
    </vt:vector>
  </TitlesOfParts>
  <Company>ACNielsen</Company>
  <LinksUpToDate>false</LinksUpToDate>
  <CharactersWithSpaces>9947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projection algorithm</dc:title>
  <dc:subject/>
  <dc:creator>Ognyan Vassilev</dc:creator>
  <cp:keywords/>
  <dc:description/>
  <cp:lastModifiedBy>Davy, Anna</cp:lastModifiedBy>
  <cp:revision>3</cp:revision>
  <dcterms:created xsi:type="dcterms:W3CDTF">2019-12-03T09:04:00Z</dcterms:created>
  <dcterms:modified xsi:type="dcterms:W3CDTF">2019-12-05T15:24:00Z</dcterms:modified>
</cp:coreProperties>
</file>