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631E7" w14:textId="6B70CE95" w:rsidR="00C740E1" w:rsidRDefault="00467CD0">
      <w:r>
        <w:rPr>
          <w:rFonts w:hint="eastAsia"/>
        </w:rPr>
        <w:t>技術の概要</w:t>
      </w:r>
    </w:p>
    <w:p w14:paraId="61B2210A" w14:textId="09AA60AA" w:rsidR="00467CD0" w:rsidRDefault="00467CD0"/>
    <w:p w14:paraId="684B200A" w14:textId="4D338B66" w:rsidR="00467CD0" w:rsidRDefault="00E851D5" w:rsidP="00467CD0">
      <w:pPr>
        <w:pStyle w:val="a3"/>
        <w:numPr>
          <w:ilvl w:val="0"/>
          <w:numId w:val="1"/>
        </w:numPr>
        <w:ind w:leftChars="0"/>
      </w:pPr>
      <w:r>
        <w:rPr>
          <w:rFonts w:hint="eastAsia"/>
        </w:rPr>
        <w:t>コンテナ開発（</w:t>
      </w:r>
      <w:r w:rsidRPr="00467CD0">
        <w:t>Docker</w:t>
      </w:r>
      <w:r>
        <w:rPr>
          <w:rFonts w:hint="eastAsia"/>
        </w:rPr>
        <w:t>）</w:t>
      </w:r>
    </w:p>
    <w:p w14:paraId="565452F7" w14:textId="786A9F36" w:rsidR="00467CD0" w:rsidRDefault="00467CD0" w:rsidP="00467CD0">
      <w:pPr>
        <w:pStyle w:val="a3"/>
        <w:ind w:leftChars="0" w:left="420"/>
      </w:pPr>
      <w:r>
        <w:rPr>
          <w:rFonts w:hint="eastAsia"/>
        </w:rPr>
        <w:t>インフラ、DevOps関連技術</w:t>
      </w:r>
    </w:p>
    <w:p w14:paraId="62C20322" w14:textId="29141FF8" w:rsidR="00467CD0" w:rsidRDefault="00467CD0" w:rsidP="00467CD0">
      <w:pPr>
        <w:pStyle w:val="a3"/>
        <w:ind w:leftChars="0" w:left="420"/>
      </w:pPr>
      <w:r>
        <w:rPr>
          <w:rFonts w:hint="eastAsia"/>
        </w:rPr>
        <w:t>コンテナ型の仮想環境を作成、配布、実行するプラットフォーム</w:t>
      </w:r>
    </w:p>
    <w:p w14:paraId="041B46DD" w14:textId="04883B48" w:rsidR="00467CD0" w:rsidRDefault="00467CD0" w:rsidP="00467CD0">
      <w:pPr>
        <w:pStyle w:val="a3"/>
        <w:ind w:leftChars="0" w:left="420"/>
      </w:pPr>
      <w:r>
        <w:rPr>
          <w:rFonts w:hint="eastAsia"/>
        </w:rPr>
        <w:t>・仮想マシンとの比較</w:t>
      </w:r>
    </w:p>
    <w:p w14:paraId="7956F3AC" w14:textId="4109BC82" w:rsidR="00467CD0" w:rsidRDefault="00467CD0" w:rsidP="00467CD0">
      <w:pPr>
        <w:pStyle w:val="a3"/>
        <w:ind w:leftChars="0" w:left="420"/>
      </w:pPr>
      <w:r>
        <w:rPr>
          <w:rFonts w:hint="eastAsia"/>
        </w:rPr>
        <w:t xml:space="preserve">　仮想マシンはホストマシン上でハイパーバイザを利用しゲストOSを操作させる。</w:t>
      </w:r>
    </w:p>
    <w:p w14:paraId="2D91AE7B" w14:textId="3E4739E3" w:rsidR="00467CD0" w:rsidRDefault="00467CD0" w:rsidP="00467CD0">
      <w:pPr>
        <w:pStyle w:val="a3"/>
        <w:ind w:leftChars="0" w:left="420"/>
      </w:pPr>
      <w:r>
        <w:rPr>
          <w:rFonts w:hint="eastAsia"/>
        </w:rPr>
        <w:t xml:space="preserve">　Dockerはホストマシンのカーネルを利用し、プロセスやユーザを隔離し別マシンが動作しているように見せかける技術。</w:t>
      </w:r>
    </w:p>
    <w:p w14:paraId="4D848DE9" w14:textId="3F05D00A" w:rsidR="00467CD0" w:rsidRDefault="00467CD0" w:rsidP="00467CD0">
      <w:pPr>
        <w:pStyle w:val="a3"/>
        <w:ind w:leftChars="0" w:left="420"/>
      </w:pPr>
      <w:r>
        <w:rPr>
          <w:rFonts w:hint="eastAsia"/>
        </w:rPr>
        <w:t xml:space="preserve">　特徴：軽量、高速起動/停止</w:t>
      </w:r>
    </w:p>
    <w:p w14:paraId="5D0AF4DC" w14:textId="38FEB301" w:rsidR="00467CD0" w:rsidRDefault="00467CD0" w:rsidP="00467CD0">
      <w:pPr>
        <w:pStyle w:val="a3"/>
        <w:ind w:leftChars="0" w:left="420"/>
      </w:pPr>
      <w:r>
        <w:rPr>
          <w:rFonts w:hint="eastAsia"/>
        </w:rPr>
        <w:t xml:space="preserve">　※関連</w:t>
      </w:r>
    </w:p>
    <w:p w14:paraId="1E25FEBD" w14:textId="422C3FA9" w:rsidR="00467CD0" w:rsidRDefault="00467CD0" w:rsidP="00467CD0">
      <w:pPr>
        <w:pStyle w:val="a3"/>
        <w:ind w:leftChars="0" w:left="420"/>
      </w:pPr>
      <w:r>
        <w:rPr>
          <w:rFonts w:hint="eastAsia"/>
        </w:rPr>
        <w:t xml:space="preserve">　　</w:t>
      </w:r>
      <w:r w:rsidR="00E851D5" w:rsidRPr="00E851D5">
        <w:rPr>
          <w:rFonts w:hint="eastAsia"/>
        </w:rPr>
        <w:t>オーケストレーションツール</w:t>
      </w:r>
      <w:r w:rsidR="00E851D5">
        <w:rPr>
          <w:rFonts w:hint="eastAsia"/>
        </w:rPr>
        <w:t>：</w:t>
      </w:r>
      <w:r w:rsidR="00E851D5" w:rsidRPr="00E851D5">
        <w:rPr>
          <w:rFonts w:hint="eastAsia"/>
        </w:rPr>
        <w:t>Kubernetes</w:t>
      </w:r>
    </w:p>
    <w:p w14:paraId="36931F12" w14:textId="19545300" w:rsidR="0015629A" w:rsidRDefault="0015629A" w:rsidP="00467CD0">
      <w:pPr>
        <w:pStyle w:val="a3"/>
        <w:ind w:leftChars="0" w:left="420"/>
      </w:pPr>
      <w:r>
        <w:rPr>
          <w:rFonts w:hint="eastAsia"/>
        </w:rPr>
        <w:t xml:space="preserve">　　　</w:t>
      </w:r>
      <w:r>
        <w:t>Docker</w:t>
      </w:r>
      <w:r>
        <w:rPr>
          <w:rFonts w:hint="eastAsia"/>
        </w:rPr>
        <w:t>等のコンテナを複数管理するための機能を多く提供しているツール</w:t>
      </w:r>
    </w:p>
    <w:p w14:paraId="79DA1141" w14:textId="5300E916" w:rsidR="00467CD0" w:rsidRDefault="00E851D5" w:rsidP="00467CD0">
      <w:pPr>
        <w:pStyle w:val="a3"/>
        <w:ind w:leftChars="0" w:left="420"/>
      </w:pPr>
      <w:r>
        <w:rPr>
          <w:rFonts w:hint="eastAsia"/>
        </w:rPr>
        <w:t xml:space="preserve">　　</w:t>
      </w:r>
      <w:r w:rsidRPr="00E851D5">
        <w:rPr>
          <w:rFonts w:hint="eastAsia"/>
        </w:rPr>
        <w:t>CIツール</w:t>
      </w:r>
      <w:r>
        <w:rPr>
          <w:rFonts w:hint="eastAsia"/>
        </w:rPr>
        <w:t>：</w:t>
      </w:r>
      <w:r w:rsidRPr="00E851D5">
        <w:rPr>
          <w:rFonts w:hint="eastAsia"/>
        </w:rPr>
        <w:t>Jenkins</w:t>
      </w:r>
      <w:r>
        <w:rPr>
          <w:rFonts w:hint="eastAsia"/>
        </w:rPr>
        <w:t>、</w:t>
      </w:r>
      <w:proofErr w:type="spellStart"/>
      <w:r w:rsidRPr="00E851D5">
        <w:rPr>
          <w:rFonts w:hint="eastAsia"/>
        </w:rPr>
        <w:t>CircleCI</w:t>
      </w:r>
      <w:proofErr w:type="spellEnd"/>
    </w:p>
    <w:p w14:paraId="739897F0" w14:textId="768E2407" w:rsidR="007C5C9F" w:rsidRPr="007C5C9F" w:rsidRDefault="0015629A" w:rsidP="007C5C9F">
      <w:pPr>
        <w:pStyle w:val="a3"/>
        <w:ind w:leftChars="0" w:left="420"/>
        <w:rPr>
          <w:rFonts w:ascii="Roboto" w:hAnsi="Roboto" w:hint="eastAsia"/>
          <w:color w:val="555555"/>
          <w:shd w:val="clear" w:color="auto" w:fill="FFFFFF"/>
        </w:rPr>
      </w:pPr>
      <w:r>
        <w:rPr>
          <w:rFonts w:hint="eastAsia"/>
        </w:rPr>
        <w:t xml:space="preserve">　　　</w:t>
      </w:r>
      <w:r>
        <w:rPr>
          <w:rFonts w:ascii="Roboto" w:hAnsi="Roboto"/>
          <w:color w:val="555555"/>
          <w:shd w:val="clear" w:color="auto" w:fill="FFFFFF"/>
        </w:rPr>
        <w:t>継続的インテグレーション</w:t>
      </w:r>
      <w:r>
        <w:rPr>
          <w:rFonts w:ascii="Roboto" w:hAnsi="Roboto" w:hint="eastAsia"/>
          <w:color w:val="555555"/>
          <w:shd w:val="clear" w:color="auto" w:fill="FFFFFF"/>
        </w:rPr>
        <w:t>。</w:t>
      </w:r>
      <w:r w:rsidR="007C5C9F">
        <w:rPr>
          <w:rFonts w:ascii="Roboto" w:hAnsi="Roboto"/>
          <w:color w:val="555555"/>
          <w:shd w:val="clear" w:color="auto" w:fill="FFFFFF"/>
        </w:rPr>
        <w:t>ソフトウェアのビルド、テスト、デプロイを自動化</w:t>
      </w:r>
      <w:r w:rsidR="007C5C9F">
        <w:rPr>
          <w:rFonts w:ascii="Roboto" w:hAnsi="Roboto" w:hint="eastAsia"/>
          <w:color w:val="555555"/>
          <w:shd w:val="clear" w:color="auto" w:fill="FFFFFF"/>
        </w:rPr>
        <w:t>。</w:t>
      </w:r>
    </w:p>
    <w:p w14:paraId="60E96CB6" w14:textId="32931D98" w:rsidR="00E851D5" w:rsidRDefault="00E851D5" w:rsidP="00467CD0">
      <w:pPr>
        <w:pStyle w:val="a3"/>
        <w:ind w:leftChars="0" w:left="420"/>
      </w:pPr>
      <w:r>
        <w:rPr>
          <w:rFonts w:hint="eastAsia"/>
        </w:rPr>
        <w:t xml:space="preserve">　　環境テストツール：</w:t>
      </w:r>
      <w:proofErr w:type="spellStart"/>
      <w:r w:rsidRPr="00E851D5">
        <w:rPr>
          <w:rFonts w:hint="eastAsia"/>
        </w:rPr>
        <w:t>Serverspec</w:t>
      </w:r>
      <w:proofErr w:type="spellEnd"/>
      <w:r w:rsidR="007C5C9F">
        <w:rPr>
          <w:rFonts w:hint="eastAsia"/>
        </w:rPr>
        <w:t>（R</w:t>
      </w:r>
      <w:r w:rsidR="007C5C9F">
        <w:t>uby</w:t>
      </w:r>
      <w:r w:rsidR="007C5C9F">
        <w:rPr>
          <w:rFonts w:hint="eastAsia"/>
        </w:rPr>
        <w:t>）</w:t>
      </w:r>
    </w:p>
    <w:p w14:paraId="0EB60E58" w14:textId="6E677147" w:rsidR="00E851D5" w:rsidRDefault="00E851D5" w:rsidP="00467CD0">
      <w:pPr>
        <w:pStyle w:val="a3"/>
        <w:ind w:leftChars="0" w:left="420"/>
      </w:pPr>
      <w:r>
        <w:rPr>
          <w:rFonts w:hint="eastAsia"/>
        </w:rPr>
        <w:t xml:space="preserve">　　画面試験ツール：</w:t>
      </w:r>
      <w:r w:rsidRPr="00E851D5">
        <w:rPr>
          <w:rFonts w:hint="eastAsia"/>
        </w:rPr>
        <w:t>Selenium</w:t>
      </w:r>
    </w:p>
    <w:p w14:paraId="40512B5A" w14:textId="4AD0AA90" w:rsidR="0015629A" w:rsidRDefault="00E851D5" w:rsidP="0015629A">
      <w:pPr>
        <w:pStyle w:val="a3"/>
        <w:ind w:leftChars="0" w:left="420"/>
        <w:rPr>
          <w:rFonts w:hint="eastAsia"/>
        </w:rPr>
      </w:pPr>
      <w:r>
        <w:rPr>
          <w:rFonts w:hint="eastAsia"/>
        </w:rPr>
        <w:t xml:space="preserve">　　上記のツールを用いて、開発・リリースサイクルを安定させることが目的となる。</w:t>
      </w:r>
    </w:p>
    <w:p w14:paraId="5DA87DAC" w14:textId="77777777" w:rsidR="0015629A" w:rsidRDefault="0015629A" w:rsidP="00E851D5">
      <w:pPr>
        <w:pStyle w:val="a3"/>
        <w:ind w:leftChars="0" w:left="420"/>
        <w:rPr>
          <w:rFonts w:hint="eastAsia"/>
        </w:rPr>
      </w:pPr>
    </w:p>
    <w:p w14:paraId="239E55EF" w14:textId="54163778" w:rsidR="00E851D5" w:rsidRDefault="00E851D5" w:rsidP="00E851D5">
      <w:pPr>
        <w:pStyle w:val="a3"/>
        <w:numPr>
          <w:ilvl w:val="0"/>
          <w:numId w:val="1"/>
        </w:numPr>
        <w:ind w:leftChars="0"/>
      </w:pPr>
      <w:r>
        <w:rPr>
          <w:rFonts w:hint="eastAsia"/>
        </w:rPr>
        <w:t>パブリッククラウド（</w:t>
      </w:r>
      <w:r w:rsidRPr="00467CD0">
        <w:t>AWS</w:t>
      </w:r>
      <w:r>
        <w:rPr>
          <w:rFonts w:hint="eastAsia"/>
        </w:rPr>
        <w:t>、</w:t>
      </w:r>
      <w:r w:rsidRPr="00467CD0">
        <w:t>GCP</w:t>
      </w:r>
      <w:r>
        <w:rPr>
          <w:rFonts w:hint="eastAsia"/>
        </w:rPr>
        <w:t>）</w:t>
      </w:r>
    </w:p>
    <w:p w14:paraId="735AC976" w14:textId="77777777" w:rsidR="00E851D5" w:rsidRDefault="00E851D5" w:rsidP="00E851D5">
      <w:pPr>
        <w:pStyle w:val="a3"/>
        <w:ind w:leftChars="0" w:left="420"/>
      </w:pPr>
    </w:p>
    <w:p w14:paraId="468CF21D" w14:textId="585EDB8F" w:rsidR="00467CD0" w:rsidRDefault="00467CD0" w:rsidP="00467CD0">
      <w:pPr>
        <w:pStyle w:val="a3"/>
        <w:numPr>
          <w:ilvl w:val="0"/>
          <w:numId w:val="1"/>
        </w:numPr>
        <w:ind w:leftChars="0"/>
      </w:pPr>
      <w:r w:rsidRPr="00467CD0">
        <w:t>Git</w:t>
      </w:r>
    </w:p>
    <w:p w14:paraId="5F8ACFF0" w14:textId="222773FA" w:rsidR="00900A90" w:rsidRDefault="00900A90" w:rsidP="00900A90">
      <w:r>
        <w:rPr>
          <w:rFonts w:hint="eastAsia"/>
        </w:rPr>
        <w:t xml:space="preserve">　　</w:t>
      </w:r>
    </w:p>
    <w:p w14:paraId="4A19EC4B" w14:textId="5E41F3CB" w:rsidR="00900A90" w:rsidRDefault="00900A90" w:rsidP="00467CD0">
      <w:pPr>
        <w:pStyle w:val="a3"/>
        <w:numPr>
          <w:ilvl w:val="0"/>
          <w:numId w:val="1"/>
        </w:numPr>
        <w:ind w:leftChars="0"/>
      </w:pPr>
      <w:r>
        <w:rPr>
          <w:rFonts w:hint="eastAsia"/>
        </w:rPr>
        <w:t>フロントエンドフレームワーク</w:t>
      </w:r>
    </w:p>
    <w:p w14:paraId="52160F04" w14:textId="3681ED1E" w:rsidR="00836C4F" w:rsidRDefault="00900A90" w:rsidP="00836C4F">
      <w:pPr>
        <w:pStyle w:val="a3"/>
        <w:ind w:leftChars="0" w:left="420"/>
      </w:pPr>
      <w:r w:rsidRPr="00467CD0">
        <w:t>TypeScript</w:t>
      </w:r>
    </w:p>
    <w:p w14:paraId="511DDD11" w14:textId="6DD38B60" w:rsidR="00836C4F" w:rsidRDefault="00836C4F" w:rsidP="00836C4F">
      <w:pPr>
        <w:pStyle w:val="a3"/>
        <w:ind w:leftChars="0" w:left="420"/>
      </w:pPr>
      <w:r>
        <w:rPr>
          <w:rFonts w:hint="eastAsia"/>
        </w:rPr>
        <w:t xml:space="preserve">　JavaScriptの強化版。</w:t>
      </w:r>
      <w:r w:rsidRPr="00836C4F">
        <w:rPr>
          <w:rFonts w:hint="eastAsia"/>
        </w:rPr>
        <w:t>静的型付け言語</w:t>
      </w:r>
    </w:p>
    <w:p w14:paraId="337F4E27" w14:textId="16D50312" w:rsidR="00836C4F" w:rsidRDefault="00836C4F" w:rsidP="00836C4F">
      <w:pPr>
        <w:pStyle w:val="a3"/>
        <w:ind w:leftChars="0" w:left="420" w:firstLineChars="100" w:firstLine="210"/>
        <w:rPr>
          <w:rFonts w:hint="eastAsia"/>
        </w:rPr>
      </w:pPr>
      <w:r>
        <w:rPr>
          <w:rFonts w:hint="eastAsia"/>
        </w:rPr>
        <w:t>※</w:t>
      </w:r>
      <w:proofErr w:type="spellStart"/>
      <w:r w:rsidRPr="00836C4F">
        <w:rPr>
          <w:rFonts w:hint="eastAsia"/>
        </w:rPr>
        <w:t>CoffeeScript</w:t>
      </w:r>
      <w:proofErr w:type="spellEnd"/>
      <w:r>
        <w:rPr>
          <w:rFonts w:hint="eastAsia"/>
        </w:rPr>
        <w:t>と選択</w:t>
      </w:r>
    </w:p>
    <w:p w14:paraId="08DBA839" w14:textId="334AE219" w:rsidR="00836C4F" w:rsidRDefault="00836C4F" w:rsidP="00836C4F">
      <w:pPr>
        <w:pStyle w:val="a3"/>
        <w:ind w:leftChars="0" w:left="420"/>
      </w:pPr>
      <w:r w:rsidRPr="00467CD0">
        <w:t>Angular.</w:t>
      </w:r>
      <w:r>
        <w:t>js</w:t>
      </w:r>
    </w:p>
    <w:p w14:paraId="5439C8E2" w14:textId="05B04CCB" w:rsidR="00900A90" w:rsidRPr="00836C4F" w:rsidRDefault="00836C4F" w:rsidP="00836C4F">
      <w:pPr>
        <w:rPr>
          <w:rFonts w:hint="eastAsia"/>
        </w:rPr>
      </w:pPr>
      <w:r>
        <w:rPr>
          <w:rFonts w:hint="eastAsia"/>
        </w:rPr>
        <w:t xml:space="preserve">　　　G</w:t>
      </w:r>
      <w:r>
        <w:t>oogle</w:t>
      </w:r>
      <w:r>
        <w:rPr>
          <w:rFonts w:hint="eastAsia"/>
        </w:rPr>
        <w:t>社製。MVW（MVC拡張）の考え方。フルスタックフレームワーク</w:t>
      </w:r>
    </w:p>
    <w:p w14:paraId="38101063" w14:textId="36A0DD86" w:rsidR="00467CD0" w:rsidRDefault="00467CD0" w:rsidP="00900A90">
      <w:pPr>
        <w:pStyle w:val="a3"/>
        <w:ind w:leftChars="0" w:left="420"/>
      </w:pPr>
      <w:r w:rsidRPr="00467CD0">
        <w:t>React.js</w:t>
      </w:r>
    </w:p>
    <w:p w14:paraId="1D8D197F" w14:textId="25BC20DD" w:rsidR="007C5C9F" w:rsidRDefault="007C5C9F" w:rsidP="007C5C9F">
      <w:pPr>
        <w:pStyle w:val="a3"/>
        <w:ind w:leftChars="0" w:left="420" w:firstLineChars="100" w:firstLine="210"/>
      </w:pPr>
      <w:r>
        <w:t>Facebook</w:t>
      </w:r>
      <w:r>
        <w:rPr>
          <w:rFonts w:hint="eastAsia"/>
        </w:rPr>
        <w:t>社製。コンポーネント指向。すべてのWebアプリケーションに導入できる。仮想DOMで高速動作。</w:t>
      </w:r>
    </w:p>
    <w:p w14:paraId="3D4581F2" w14:textId="7BE685F0" w:rsidR="008C725D" w:rsidRDefault="008C725D" w:rsidP="008C725D">
      <w:pPr>
        <w:pStyle w:val="a3"/>
        <w:ind w:leftChars="0" w:left="420"/>
      </w:pPr>
      <w:hyperlink r:id="rId5" w:history="1">
        <w:r w:rsidRPr="008C725D">
          <w:rPr>
            <w:rFonts w:hint="eastAsia"/>
          </w:rPr>
          <w:t>Next.js</w:t>
        </w:r>
      </w:hyperlink>
    </w:p>
    <w:p w14:paraId="55AD39ED" w14:textId="65A4BBBC" w:rsidR="008C725D" w:rsidRDefault="008C725D" w:rsidP="008C725D">
      <w:pPr>
        <w:pStyle w:val="a3"/>
        <w:ind w:leftChars="0" w:left="420"/>
        <w:rPr>
          <w:rFonts w:hint="eastAsia"/>
        </w:rPr>
      </w:pPr>
      <w:r>
        <w:rPr>
          <w:rFonts w:hint="eastAsia"/>
        </w:rPr>
        <w:t xml:space="preserve">　</w:t>
      </w:r>
      <w:r w:rsidRPr="00467CD0">
        <w:t>React</w:t>
      </w:r>
      <w:r>
        <w:rPr>
          <w:rFonts w:hint="eastAsia"/>
        </w:rPr>
        <w:t>のフレームワーク。</w:t>
      </w:r>
    </w:p>
    <w:p w14:paraId="428EFA21" w14:textId="10337C5A" w:rsidR="00900A90" w:rsidRDefault="00900A90" w:rsidP="00900A90">
      <w:pPr>
        <w:pStyle w:val="a3"/>
        <w:ind w:leftChars="0" w:left="420"/>
      </w:pPr>
      <w:r w:rsidRPr="00467CD0">
        <w:t>Vue.js</w:t>
      </w:r>
    </w:p>
    <w:p w14:paraId="22364278" w14:textId="73114E0A" w:rsidR="007C5C9F" w:rsidRDefault="007C5C9F" w:rsidP="00900A90">
      <w:pPr>
        <w:pStyle w:val="a3"/>
        <w:ind w:leftChars="0" w:left="420"/>
      </w:pPr>
      <w:r>
        <w:rPr>
          <w:rFonts w:hint="eastAsia"/>
        </w:rPr>
        <w:t xml:space="preserve">　</w:t>
      </w:r>
      <w:r w:rsidR="00836C4F">
        <w:rPr>
          <w:rFonts w:hint="eastAsia"/>
        </w:rPr>
        <w:t>学習コストが低い。開発規模に影響を受けづらい。</w:t>
      </w:r>
    </w:p>
    <w:p w14:paraId="18356B8E" w14:textId="7416D60B" w:rsidR="00900A90" w:rsidRDefault="00900A90" w:rsidP="00900A90">
      <w:pPr>
        <w:pStyle w:val="a3"/>
        <w:ind w:leftChars="0" w:left="420"/>
      </w:pPr>
      <w:r w:rsidRPr="00467CD0">
        <w:lastRenderedPageBreak/>
        <w:t>Nuxt.js</w:t>
      </w:r>
    </w:p>
    <w:p w14:paraId="2B1E5DE8" w14:textId="5BE13514" w:rsidR="00836C4F" w:rsidRPr="00836C4F" w:rsidRDefault="00836C4F" w:rsidP="00836C4F">
      <w:pPr>
        <w:pStyle w:val="a3"/>
        <w:ind w:leftChars="0" w:left="420"/>
        <w:rPr>
          <w:rFonts w:hint="eastAsia"/>
        </w:rPr>
      </w:pPr>
      <w:r>
        <w:rPr>
          <w:rFonts w:hint="eastAsia"/>
        </w:rPr>
        <w:t xml:space="preserve">　</w:t>
      </w:r>
      <w:r>
        <w:rPr>
          <w:rFonts w:ascii="游ゴシック" w:eastAsia="游ゴシック" w:hAnsi="游ゴシック" w:hint="eastAsia"/>
          <w:color w:val="333333"/>
          <w:shd w:val="clear" w:color="auto" w:fill="FFFFFF"/>
        </w:rPr>
        <w:t>Vue.js</w:t>
      </w:r>
      <w:r>
        <w:rPr>
          <w:rFonts w:ascii="游ゴシック" w:eastAsia="游ゴシック" w:hAnsi="游ゴシック" w:hint="eastAsia"/>
          <w:color w:val="333333"/>
          <w:shd w:val="clear" w:color="auto" w:fill="FFFFFF"/>
        </w:rPr>
        <w:t>のフレームワークで、</w:t>
      </w:r>
      <w:r w:rsidRPr="00467CD0">
        <w:t>Vue.js</w:t>
      </w:r>
      <w:r>
        <w:rPr>
          <w:rFonts w:hint="eastAsia"/>
        </w:rPr>
        <w:t>の弱点であるSSR（サーバサイドレンダリング）に対応したフレームワーク。</w:t>
      </w:r>
    </w:p>
    <w:p w14:paraId="76266D3B" w14:textId="69BE28F0" w:rsidR="00467CD0" w:rsidRDefault="00467CD0" w:rsidP="00467CD0">
      <w:pPr>
        <w:pStyle w:val="a3"/>
        <w:numPr>
          <w:ilvl w:val="0"/>
          <w:numId w:val="1"/>
        </w:numPr>
        <w:ind w:leftChars="0"/>
      </w:pPr>
      <w:r w:rsidRPr="00467CD0">
        <w:t>Go</w:t>
      </w:r>
    </w:p>
    <w:p w14:paraId="3F358157" w14:textId="045A831F" w:rsidR="00836C4F" w:rsidRDefault="00EA6C17" w:rsidP="00836C4F">
      <w:pPr>
        <w:pStyle w:val="a3"/>
        <w:ind w:leftChars="0" w:left="420"/>
        <w:rPr>
          <w:rFonts w:hint="eastAsia"/>
        </w:rPr>
      </w:pPr>
      <w:r>
        <w:rPr>
          <w:rFonts w:hint="eastAsia"/>
        </w:rPr>
        <w:t>処理が非常に高速。複雑なシステム構築に最適。並行処理が可能。</w:t>
      </w:r>
    </w:p>
    <w:p w14:paraId="3F444CCB" w14:textId="03C5699E" w:rsidR="00900A90" w:rsidRDefault="00467CD0" w:rsidP="00900A90">
      <w:pPr>
        <w:pStyle w:val="a3"/>
        <w:numPr>
          <w:ilvl w:val="0"/>
          <w:numId w:val="1"/>
        </w:numPr>
        <w:ind w:leftChars="0"/>
      </w:pPr>
      <w:r w:rsidRPr="00467CD0">
        <w:t>Java</w:t>
      </w:r>
    </w:p>
    <w:p w14:paraId="47717889" w14:textId="2108287F" w:rsidR="00836C4F" w:rsidRDefault="00836C4F" w:rsidP="00836C4F">
      <w:pPr>
        <w:pStyle w:val="a3"/>
        <w:numPr>
          <w:ilvl w:val="0"/>
          <w:numId w:val="1"/>
        </w:numPr>
        <w:ind w:leftChars="0"/>
      </w:pPr>
      <w:r w:rsidRPr="00467CD0">
        <w:t>Node.js</w:t>
      </w:r>
    </w:p>
    <w:p w14:paraId="51065226" w14:textId="7ACBB620" w:rsidR="00836C4F" w:rsidRDefault="00836C4F" w:rsidP="00836C4F">
      <w:pPr>
        <w:pStyle w:val="a3"/>
        <w:ind w:leftChars="0" w:left="420"/>
        <w:rPr>
          <w:rFonts w:hint="eastAsia"/>
        </w:rPr>
      </w:pPr>
      <w:r>
        <w:rPr>
          <w:rFonts w:hint="eastAsia"/>
        </w:rPr>
        <w:t>リアルタイム処理の実行効率性が高い。</w:t>
      </w:r>
    </w:p>
    <w:p w14:paraId="3A42D380" w14:textId="77777777" w:rsidR="00900A90" w:rsidRDefault="00900A90" w:rsidP="00900A90">
      <w:pPr>
        <w:pStyle w:val="a3"/>
        <w:numPr>
          <w:ilvl w:val="0"/>
          <w:numId w:val="1"/>
        </w:numPr>
        <w:ind w:leftChars="0"/>
      </w:pPr>
      <w:r w:rsidRPr="00467CD0">
        <w:t>Python</w:t>
      </w:r>
    </w:p>
    <w:p w14:paraId="30B8A17B" w14:textId="77777777" w:rsidR="00900A90" w:rsidRDefault="00900A90" w:rsidP="00900A90">
      <w:pPr>
        <w:pStyle w:val="a3"/>
        <w:numPr>
          <w:ilvl w:val="0"/>
          <w:numId w:val="1"/>
        </w:numPr>
        <w:ind w:leftChars="0"/>
      </w:pPr>
      <w:r w:rsidRPr="00467CD0">
        <w:t>PHP</w:t>
      </w:r>
    </w:p>
    <w:p w14:paraId="1E85C9DA" w14:textId="77777777" w:rsidR="00900A90" w:rsidRDefault="00900A90" w:rsidP="00900A90">
      <w:pPr>
        <w:pStyle w:val="a3"/>
        <w:numPr>
          <w:ilvl w:val="0"/>
          <w:numId w:val="1"/>
        </w:numPr>
        <w:ind w:leftChars="0"/>
      </w:pPr>
      <w:r w:rsidRPr="00467CD0">
        <w:t>Ruby on Rails</w:t>
      </w:r>
    </w:p>
    <w:p w14:paraId="0D9D7103" w14:textId="77777777" w:rsidR="00900A90" w:rsidRDefault="00900A90" w:rsidP="00900A90">
      <w:pPr>
        <w:pStyle w:val="a3"/>
        <w:numPr>
          <w:ilvl w:val="0"/>
          <w:numId w:val="1"/>
        </w:numPr>
        <w:ind w:leftChars="0"/>
      </w:pPr>
      <w:r w:rsidRPr="00467CD0">
        <w:t>C#.NET</w:t>
      </w:r>
    </w:p>
    <w:p w14:paraId="61B0FC08" w14:textId="3180D183" w:rsidR="00900A90" w:rsidRDefault="00900A90" w:rsidP="00900A90">
      <w:pPr>
        <w:pStyle w:val="a3"/>
        <w:numPr>
          <w:ilvl w:val="0"/>
          <w:numId w:val="1"/>
        </w:numPr>
        <w:ind w:leftChars="0"/>
      </w:pPr>
      <w:r w:rsidRPr="00467CD0">
        <w:t>VB.NET</w:t>
      </w:r>
    </w:p>
    <w:p w14:paraId="008EEFFB" w14:textId="16C41065" w:rsidR="00467CD0" w:rsidRDefault="00900A90" w:rsidP="00900A90">
      <w:pPr>
        <w:pStyle w:val="a3"/>
        <w:numPr>
          <w:ilvl w:val="0"/>
          <w:numId w:val="1"/>
        </w:numPr>
        <w:ind w:leftChars="0"/>
      </w:pPr>
      <w:r w:rsidRPr="00467CD0">
        <w:t>Windows</w:t>
      </w:r>
    </w:p>
    <w:p w14:paraId="556C879F" w14:textId="00A533AA" w:rsidR="00467CD0" w:rsidRDefault="00467CD0" w:rsidP="00467CD0">
      <w:pPr>
        <w:pStyle w:val="a3"/>
        <w:numPr>
          <w:ilvl w:val="0"/>
          <w:numId w:val="1"/>
        </w:numPr>
        <w:ind w:leftChars="0"/>
      </w:pPr>
      <w:r w:rsidRPr="00467CD0">
        <w:t>Linux</w:t>
      </w:r>
    </w:p>
    <w:p w14:paraId="061F8911" w14:textId="51750829" w:rsidR="00467CD0" w:rsidRDefault="00467CD0" w:rsidP="00900A90">
      <w:pPr>
        <w:pStyle w:val="a3"/>
        <w:numPr>
          <w:ilvl w:val="0"/>
          <w:numId w:val="1"/>
        </w:numPr>
        <w:ind w:leftChars="0"/>
      </w:pPr>
      <w:r w:rsidRPr="00467CD0">
        <w:t>MySQL</w:t>
      </w:r>
    </w:p>
    <w:p w14:paraId="72FF324B" w14:textId="27C227FE" w:rsidR="00467CD0" w:rsidRDefault="00467CD0" w:rsidP="005A3ABE">
      <w:pPr>
        <w:pStyle w:val="a3"/>
        <w:numPr>
          <w:ilvl w:val="0"/>
          <w:numId w:val="1"/>
        </w:numPr>
        <w:ind w:leftChars="0"/>
      </w:pPr>
      <w:r w:rsidRPr="00467CD0">
        <w:t>PostgreSQL</w:t>
      </w:r>
    </w:p>
    <w:p w14:paraId="54C07FDD" w14:textId="3931C09C" w:rsidR="00467CD0" w:rsidRDefault="00467CD0" w:rsidP="00467CD0">
      <w:pPr>
        <w:pStyle w:val="a3"/>
        <w:numPr>
          <w:ilvl w:val="0"/>
          <w:numId w:val="1"/>
        </w:numPr>
        <w:ind w:leftChars="0"/>
      </w:pPr>
      <w:r w:rsidRPr="00467CD0">
        <w:t>Azure</w:t>
      </w:r>
    </w:p>
    <w:p w14:paraId="0F0DF98A" w14:textId="3DB687D5" w:rsidR="00467CD0" w:rsidRDefault="00467CD0" w:rsidP="00900A90">
      <w:pPr>
        <w:pStyle w:val="a3"/>
        <w:numPr>
          <w:ilvl w:val="0"/>
          <w:numId w:val="1"/>
        </w:numPr>
        <w:ind w:leftChars="0"/>
      </w:pPr>
      <w:r w:rsidRPr="00467CD0">
        <w:t>DynamoDB</w:t>
      </w:r>
    </w:p>
    <w:p w14:paraId="5E6B345B" w14:textId="5C9991C4" w:rsidR="00467CD0" w:rsidRDefault="00467CD0" w:rsidP="00467CD0">
      <w:pPr>
        <w:pStyle w:val="a3"/>
        <w:numPr>
          <w:ilvl w:val="0"/>
          <w:numId w:val="1"/>
        </w:numPr>
        <w:ind w:leftChars="0"/>
      </w:pPr>
      <w:r w:rsidRPr="00467CD0">
        <w:t>Ansible</w:t>
      </w:r>
    </w:p>
    <w:p w14:paraId="0A79F2DC" w14:textId="0111158D" w:rsidR="00D93DD6" w:rsidRDefault="00D93DD6" w:rsidP="00D93DD6">
      <w:pPr>
        <w:pStyle w:val="a3"/>
        <w:ind w:leftChars="0" w:left="420"/>
      </w:pPr>
      <w:r>
        <w:rPr>
          <w:rFonts w:ascii="Hiragino Kaku Gothic Pro" w:hAnsi="Hiragino Kaku Gothic Pro"/>
          <w:color w:val="333333"/>
          <w:spacing w:val="18"/>
          <w:shd w:val="clear" w:color="auto" w:fill="FFFFFF"/>
        </w:rPr>
        <w:t>オーケストレーションツール</w:t>
      </w:r>
      <w:r>
        <w:rPr>
          <w:rFonts w:ascii="Hiragino Kaku Gothic Pro" w:hAnsi="Hiragino Kaku Gothic Pro" w:hint="eastAsia"/>
          <w:color w:val="333333"/>
          <w:spacing w:val="18"/>
          <w:shd w:val="clear" w:color="auto" w:fill="FFFFFF"/>
        </w:rPr>
        <w:t>。</w:t>
      </w:r>
    </w:p>
    <w:p w14:paraId="52F1CE07" w14:textId="07B73B03" w:rsidR="00467CD0" w:rsidRDefault="00467CD0" w:rsidP="00E851D5">
      <w:pPr>
        <w:pStyle w:val="a3"/>
        <w:numPr>
          <w:ilvl w:val="0"/>
          <w:numId w:val="1"/>
        </w:numPr>
        <w:ind w:leftChars="0"/>
      </w:pPr>
      <w:r w:rsidRPr="00467CD0">
        <w:t>Vagrant</w:t>
      </w:r>
    </w:p>
    <w:p w14:paraId="6A043771" w14:textId="42A509DB" w:rsidR="00467CD0" w:rsidRDefault="00467CD0" w:rsidP="00467CD0">
      <w:pPr>
        <w:pStyle w:val="a3"/>
        <w:numPr>
          <w:ilvl w:val="0"/>
          <w:numId w:val="1"/>
        </w:numPr>
        <w:ind w:leftChars="0"/>
      </w:pPr>
      <w:proofErr w:type="spellStart"/>
      <w:r w:rsidRPr="00467CD0">
        <w:t>SQLServer</w:t>
      </w:r>
      <w:proofErr w:type="spellEnd"/>
    </w:p>
    <w:p w14:paraId="5077F0D9" w14:textId="0B7DA831" w:rsidR="00467CD0" w:rsidRDefault="00467CD0" w:rsidP="00467CD0">
      <w:pPr>
        <w:pStyle w:val="a3"/>
        <w:numPr>
          <w:ilvl w:val="0"/>
          <w:numId w:val="1"/>
        </w:numPr>
        <w:ind w:leftChars="0"/>
      </w:pPr>
      <w:r w:rsidRPr="00467CD0">
        <w:t>Redis</w:t>
      </w:r>
    </w:p>
    <w:p w14:paraId="6EAA0B42" w14:textId="5BC847C5" w:rsidR="00467CD0" w:rsidRDefault="00467CD0" w:rsidP="00467CD0">
      <w:pPr>
        <w:pStyle w:val="a3"/>
        <w:numPr>
          <w:ilvl w:val="0"/>
          <w:numId w:val="1"/>
        </w:numPr>
        <w:ind w:leftChars="0"/>
      </w:pPr>
      <w:r>
        <w:t>Memcached</w:t>
      </w:r>
    </w:p>
    <w:p w14:paraId="18CE0AB1" w14:textId="1706DAFD" w:rsidR="00467CD0" w:rsidRDefault="00467CD0" w:rsidP="00467CD0">
      <w:pPr>
        <w:pStyle w:val="a3"/>
        <w:numPr>
          <w:ilvl w:val="0"/>
          <w:numId w:val="1"/>
        </w:numPr>
        <w:ind w:leftChars="0"/>
      </w:pPr>
      <w:r w:rsidRPr="00467CD0">
        <w:t>Oracle</w:t>
      </w:r>
    </w:p>
    <w:p w14:paraId="7D0BE244" w14:textId="402A4871" w:rsidR="00467CD0" w:rsidRDefault="00467CD0" w:rsidP="00467CD0">
      <w:pPr>
        <w:pStyle w:val="a3"/>
        <w:numPr>
          <w:ilvl w:val="0"/>
          <w:numId w:val="1"/>
        </w:numPr>
        <w:ind w:leftChars="0"/>
      </w:pPr>
      <w:r w:rsidRPr="00467CD0">
        <w:t>Zabbix</w:t>
      </w:r>
    </w:p>
    <w:p w14:paraId="3129E43A" w14:textId="31CF877B" w:rsidR="00467CD0" w:rsidRDefault="00467CD0" w:rsidP="00467CD0">
      <w:pPr>
        <w:pStyle w:val="a3"/>
        <w:numPr>
          <w:ilvl w:val="0"/>
          <w:numId w:val="1"/>
        </w:numPr>
        <w:ind w:leftChars="0"/>
      </w:pPr>
      <w:r w:rsidRPr="00467CD0">
        <w:t>VMware</w:t>
      </w:r>
    </w:p>
    <w:p w14:paraId="018D3CE6" w14:textId="350B93C6" w:rsidR="00467CD0" w:rsidRDefault="00467CD0" w:rsidP="00467CD0">
      <w:pPr>
        <w:pStyle w:val="a3"/>
        <w:numPr>
          <w:ilvl w:val="0"/>
          <w:numId w:val="1"/>
        </w:numPr>
        <w:ind w:leftChars="0"/>
      </w:pPr>
      <w:r w:rsidRPr="00467CD0">
        <w:t>Active Directory</w:t>
      </w:r>
    </w:p>
    <w:p w14:paraId="03302EC4" w14:textId="6CC5C6BA" w:rsidR="00467CD0" w:rsidRDefault="00467CD0" w:rsidP="00D93DD6">
      <w:pPr>
        <w:pStyle w:val="a3"/>
        <w:numPr>
          <w:ilvl w:val="0"/>
          <w:numId w:val="1"/>
        </w:numPr>
        <w:ind w:leftChars="0"/>
      </w:pPr>
      <w:r w:rsidRPr="00467CD0">
        <w:t>Junit</w:t>
      </w:r>
    </w:p>
    <w:p w14:paraId="5E8505FA" w14:textId="596F4BD3" w:rsidR="005A3ABE" w:rsidRDefault="00467CD0" w:rsidP="005A3ABE">
      <w:pPr>
        <w:pStyle w:val="a3"/>
        <w:numPr>
          <w:ilvl w:val="0"/>
          <w:numId w:val="1"/>
        </w:numPr>
        <w:ind w:leftChars="0"/>
      </w:pPr>
      <w:r w:rsidRPr="00467CD0">
        <w:t>Firebase</w:t>
      </w:r>
    </w:p>
    <w:p w14:paraId="1DBCD34B" w14:textId="51E19E1A" w:rsidR="005A3ABE" w:rsidRDefault="005A3ABE" w:rsidP="005A3ABE">
      <w:pPr>
        <w:pStyle w:val="a3"/>
        <w:ind w:leftChars="0" w:left="420"/>
        <w:rPr>
          <w:rFonts w:hint="eastAsia"/>
        </w:rPr>
      </w:pPr>
      <w:r>
        <w:rPr>
          <w:rFonts w:hint="eastAsia"/>
        </w:rPr>
        <w:t>GCPの機能の一つ。モバイル向けアプリケーション開発において、バックエンドサービスとして、SNSアカウントログインやチャット機能がすでに構築されたものを利用することが出来る。</w:t>
      </w:r>
    </w:p>
    <w:p w14:paraId="30432555" w14:textId="77777777" w:rsidR="005A3ABE" w:rsidRDefault="005A3ABE" w:rsidP="005A3ABE">
      <w:pPr>
        <w:pStyle w:val="a3"/>
        <w:numPr>
          <w:ilvl w:val="0"/>
          <w:numId w:val="1"/>
        </w:numPr>
        <w:ind w:leftChars="0"/>
      </w:pPr>
      <w:r w:rsidRPr="00467CD0">
        <w:t>Asana</w:t>
      </w:r>
    </w:p>
    <w:p w14:paraId="73D1CF05" w14:textId="77777777" w:rsidR="005A3ABE" w:rsidRDefault="005A3ABE" w:rsidP="005A3ABE">
      <w:pPr>
        <w:pStyle w:val="a3"/>
        <w:ind w:leftChars="0" w:left="420"/>
      </w:pPr>
      <w:r>
        <w:rPr>
          <w:rFonts w:hint="eastAsia"/>
        </w:rPr>
        <w:t>プロジェクト管理ツール。ガントチャート。</w:t>
      </w:r>
    </w:p>
    <w:p w14:paraId="52FFDCFD" w14:textId="77777777" w:rsidR="005A3ABE" w:rsidRDefault="005A3ABE" w:rsidP="005A3ABE">
      <w:pPr>
        <w:pStyle w:val="a3"/>
        <w:numPr>
          <w:ilvl w:val="0"/>
          <w:numId w:val="1"/>
        </w:numPr>
        <w:ind w:leftChars="0"/>
      </w:pPr>
      <w:r w:rsidRPr="00467CD0">
        <w:lastRenderedPageBreak/>
        <w:t>DevOps</w:t>
      </w:r>
    </w:p>
    <w:p w14:paraId="6530560E" w14:textId="225D052A" w:rsidR="00467CD0" w:rsidRDefault="005A3ABE" w:rsidP="005A3ABE">
      <w:pPr>
        <w:pStyle w:val="a3"/>
        <w:ind w:leftChars="0" w:left="420"/>
      </w:pPr>
      <w:r>
        <w:rPr>
          <w:rFonts w:hint="eastAsia"/>
        </w:rPr>
        <w:t>比較されるのはアジャイル開発。</w:t>
      </w:r>
    </w:p>
    <w:p w14:paraId="659BF2A6" w14:textId="44756AE4" w:rsidR="005A3ABE" w:rsidRDefault="005A3ABE" w:rsidP="005A3ABE">
      <w:pPr>
        <w:pStyle w:val="a3"/>
        <w:ind w:leftChars="0" w:left="420"/>
      </w:pPr>
      <w:r w:rsidRPr="005A3ABE">
        <w:rPr>
          <w:rFonts w:hint="eastAsia"/>
        </w:rPr>
        <w:t>Development</w:t>
      </w:r>
      <w:r w:rsidRPr="005A3ABE">
        <w:rPr>
          <w:rFonts w:hint="eastAsia"/>
        </w:rPr>
        <w:t>と</w:t>
      </w:r>
      <w:r w:rsidRPr="005A3ABE">
        <w:rPr>
          <w:rFonts w:hint="eastAsia"/>
        </w:rPr>
        <w:t>Operations</w:t>
      </w:r>
      <w:r w:rsidRPr="005A3ABE">
        <w:rPr>
          <w:rFonts w:hint="eastAsia"/>
        </w:rPr>
        <w:t>を合わせた言葉</w:t>
      </w:r>
      <w:r>
        <w:rPr>
          <w:rFonts w:hint="eastAsia"/>
        </w:rPr>
        <w:t>。開発Gと運用Gが協力しあってより良い製品を開発することを目標としている。</w:t>
      </w:r>
      <w:r w:rsidR="00D93DD6">
        <w:rPr>
          <w:rFonts w:hint="eastAsia"/>
        </w:rPr>
        <w:t>重要と感じる部分がそれぞれのグループで異なるため意見の対立が発生することが多いが、大枠でみてソフトウェア製品を提供するうえでの目標は同じはずなので、その協力する重要性と手法を説いた考え方。</w:t>
      </w:r>
    </w:p>
    <w:p w14:paraId="67927B80" w14:textId="77777777" w:rsidR="00D93DD6" w:rsidRDefault="00D93DD6" w:rsidP="005A3ABE">
      <w:pPr>
        <w:pStyle w:val="a3"/>
        <w:ind w:leftChars="0" w:left="420"/>
        <w:rPr>
          <w:rFonts w:hint="eastAsia"/>
        </w:rPr>
      </w:pPr>
    </w:p>
    <w:sectPr w:rsidR="00D93DD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Roboto">
    <w:panose1 w:val="02000000000000000000"/>
    <w:charset w:val="00"/>
    <w:family w:val="auto"/>
    <w:pitch w:val="variable"/>
    <w:sig w:usb0="E0000AFF" w:usb1="5000217F" w:usb2="00000021"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Hiragino Kaku Gothic Pro">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0442C"/>
    <w:multiLevelType w:val="hybridMultilevel"/>
    <w:tmpl w:val="5562F112"/>
    <w:lvl w:ilvl="0" w:tplc="443AC5C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B3"/>
    <w:rsid w:val="0015629A"/>
    <w:rsid w:val="00467CD0"/>
    <w:rsid w:val="005A3ABE"/>
    <w:rsid w:val="007C5C9F"/>
    <w:rsid w:val="00836C4F"/>
    <w:rsid w:val="00840FB3"/>
    <w:rsid w:val="008C725D"/>
    <w:rsid w:val="00900A90"/>
    <w:rsid w:val="00C740E1"/>
    <w:rsid w:val="00D93DD6"/>
    <w:rsid w:val="00E851D5"/>
    <w:rsid w:val="00EA6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7671172"/>
  <w15:chartTrackingRefBased/>
  <w15:docId w15:val="{04E647B7-F4D5-42D1-A0D0-509FCF81E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CD0"/>
    <w:pPr>
      <w:ind w:leftChars="400" w:left="840"/>
    </w:pPr>
  </w:style>
  <w:style w:type="character" w:styleId="a4">
    <w:name w:val="Hyperlink"/>
    <w:basedOn w:val="a0"/>
    <w:uiPriority w:val="99"/>
    <w:semiHidden/>
    <w:unhideWhenUsed/>
    <w:rsid w:val="008C72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xt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201</Words>
  <Characters>1148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西垣 雄人</dc:creator>
  <cp:keywords/>
  <dc:description/>
  <cp:lastModifiedBy>西垣 雄人</cp:lastModifiedBy>
  <cp:revision>4</cp:revision>
  <dcterms:created xsi:type="dcterms:W3CDTF">2021-05-16T05:58:00Z</dcterms:created>
  <dcterms:modified xsi:type="dcterms:W3CDTF">2021-05-16T09:06:00Z</dcterms:modified>
</cp:coreProperties>
</file>