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2D83" w14:textId="77777777" w:rsidR="00A3575E" w:rsidRDefault="00531D06" w:rsidP="005F274D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B95BDB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 description of the problem and a discussion of the background. (15 marks)</w:t>
      </w:r>
    </w:p>
    <w:p w14:paraId="2E04ED88" w14:textId="77777777" w:rsidR="00D71EEF" w:rsidRPr="00B95BDB" w:rsidRDefault="00D71EEF" w:rsidP="005F274D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0E194676" w14:textId="77777777" w:rsidR="00D71EEF" w:rsidRDefault="00D71EEF" w:rsidP="005F274D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bookmarkStart w:id="0" w:name="OLE_LINK1"/>
      <w:bookmarkStart w:id="1" w:name="OLE_LINK2"/>
      <w:r w:rsidRPr="00D71EE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B</w:t>
      </w:r>
      <w:r w:rsidRPr="00D71EE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ackground</w:t>
      </w:r>
    </w:p>
    <w:p w14:paraId="7AB0DE5A" w14:textId="77777777" w:rsidR="00B50BEC" w:rsidRDefault="00FE210E" w:rsidP="005F274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Client A</w:t>
      </w:r>
      <w:r w:rsidR="00B50BE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decides to open a Chinese restaurant</w:t>
      </w:r>
      <w:r w:rsidR="00C47EC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in New York city</w:t>
      </w:r>
      <w:r w:rsidR="00B50BE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She </w:t>
      </w:r>
      <w:r w:rsidR="00216C26">
        <w:rPr>
          <w:rFonts w:ascii="Times New Roman" w:eastAsia="DengXian" w:hAnsi="Times New Roman" w:cs="Times New Roman"/>
          <w:sz w:val="28"/>
          <w:szCs w:val="28"/>
          <w:lang w:eastAsia="zh-CN"/>
        </w:rPr>
        <w:t>would like</w:t>
      </w:r>
      <w:r w:rsidR="00731E7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to get some advice on how to choose a proper location for her restaurant. 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>Referring to some tips, there are four</w:t>
      </w:r>
      <w:r w:rsidR="00C47EC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important 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>factors that</w:t>
      </w:r>
      <w:r w:rsidR="00C47EC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one 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>should</w:t>
      </w:r>
      <w:r w:rsidR="00C47EC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notice when he/she choose a location of the restaurant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467EB0">
        <w:rPr>
          <w:rFonts w:ascii="Times New Roman" w:eastAsia="DengXian" w:hAnsi="Times New Roman" w:cs="Times New Roman"/>
          <w:sz w:val="28"/>
          <w:szCs w:val="28"/>
          <w:vertAlign w:val="superscript"/>
          <w:lang w:eastAsia="zh-CN"/>
        </w:rPr>
        <w:t>[1]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>:</w:t>
      </w:r>
    </w:p>
    <w:p w14:paraId="6E4F1974" w14:textId="77777777" w:rsidR="00B50BEC" w:rsidRPr="00467EB0" w:rsidRDefault="00B50BEC" w:rsidP="00467EB0">
      <w:pPr>
        <w:pStyle w:val="a6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67EB0">
        <w:rPr>
          <w:rFonts w:ascii="Times New Roman" w:eastAsia="DengXian" w:hAnsi="Times New Roman" w:cs="Times New Roman"/>
          <w:sz w:val="28"/>
          <w:szCs w:val="28"/>
          <w:lang w:eastAsia="zh-CN"/>
        </w:rPr>
        <w:t>Visibility and accessibility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>. The spot should be convenient to be accessed either by driving or walking.</w:t>
      </w:r>
    </w:p>
    <w:p w14:paraId="6B907398" w14:textId="77777777" w:rsidR="00467EB0" w:rsidRDefault="00B50BEC" w:rsidP="00B50BEC">
      <w:pPr>
        <w:pStyle w:val="a6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67EB0">
        <w:rPr>
          <w:rFonts w:ascii="Times New Roman" w:eastAsia="DengXian" w:hAnsi="Times New Roman" w:cs="Times New Roman"/>
          <w:sz w:val="28"/>
          <w:szCs w:val="28"/>
          <w:lang w:eastAsia="zh-CN"/>
        </w:rPr>
        <w:t>The demographics.</w:t>
      </w:r>
      <w:r w:rsidR="00467EB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The target group of the restaurant should match the demographics, such as income level, age, the ethnicity composition, etc., of the interested neighborhood.</w:t>
      </w:r>
    </w:p>
    <w:p w14:paraId="1FAF832F" w14:textId="77777777" w:rsidR="00B50BEC" w:rsidRPr="00467EB0" w:rsidRDefault="00B50BEC" w:rsidP="00B50BEC">
      <w:pPr>
        <w:pStyle w:val="a6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467EB0">
        <w:rPr>
          <w:rFonts w:ascii="Times New Roman" w:eastAsia="DengXian" w:hAnsi="Times New Roman" w:cs="Times New Roman"/>
          <w:sz w:val="28"/>
          <w:szCs w:val="28"/>
          <w:lang w:eastAsia="zh-CN"/>
        </w:rPr>
        <w:t>Labor costs and minimum wage.</w:t>
      </w:r>
      <w:r w:rsidR="00B72AF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The restaurant runner should evaluate whether the restaurant can afford labor’s wage</w:t>
      </w:r>
      <w:r w:rsidRPr="00467EB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</w:t>
      </w:r>
    </w:p>
    <w:p w14:paraId="2B486A62" w14:textId="77777777" w:rsidR="00B50BEC" w:rsidRPr="00B72AF3" w:rsidRDefault="00B50BEC" w:rsidP="008054A1">
      <w:pPr>
        <w:pStyle w:val="a6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72AF3">
        <w:rPr>
          <w:rFonts w:ascii="Times New Roman" w:eastAsia="DengXian" w:hAnsi="Times New Roman" w:cs="Times New Roman"/>
          <w:sz w:val="28"/>
          <w:szCs w:val="28"/>
          <w:lang w:eastAsia="zh-CN"/>
        </w:rPr>
        <w:t>The competition</w:t>
      </w:r>
      <w:r w:rsidR="00B72AF3" w:rsidRPr="00B72AF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with other restaurants</w:t>
      </w:r>
      <w:r w:rsidRPr="00B72AF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</w:t>
      </w:r>
      <w:r w:rsidR="00EE6BFF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More nearby competitors sometimes mean more potential customers. However, it also means that customers may be easily drawn by competitors. </w:t>
      </w:r>
      <w:r w:rsidR="00B72AF3" w:rsidRPr="00B72AF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The restaurant owner should </w:t>
      </w:r>
      <w:r w:rsidR="00EE6BFF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make a </w:t>
      </w:r>
      <w:r w:rsidR="00B72AF3" w:rsidRPr="00B72AF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balance. </w:t>
      </w:r>
    </w:p>
    <w:p w14:paraId="1425EFF2" w14:textId="77777777" w:rsidR="00B50BEC" w:rsidRDefault="00B50BEC" w:rsidP="005F274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0E72CF30" w14:textId="77777777" w:rsidR="00D94D91" w:rsidRPr="00D94D91" w:rsidRDefault="00D94D91" w:rsidP="005F274D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D94D9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Defining the Problem</w:t>
      </w:r>
    </w:p>
    <w:p w14:paraId="658327B9" w14:textId="77777777" w:rsidR="00DA72AF" w:rsidRDefault="000646F7" w:rsidP="0019654E">
      <w:pPr>
        <w:tabs>
          <w:tab w:val="left" w:pos="4518"/>
        </w:tabs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sz w:val="28"/>
          <w:szCs w:val="28"/>
          <w:lang w:eastAsia="zh-CN"/>
        </w:rPr>
        <w:t>S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ince the client decide to open the restaurant in New York, the minimum wage will not be considered in my analysis. </w:t>
      </w:r>
      <w:r w:rsidR="00F94BAD">
        <w:rPr>
          <w:rFonts w:ascii="Times New Roman" w:eastAsia="DengXian" w:hAnsi="Times New Roman" w:cs="Times New Roman"/>
          <w:sz w:val="28"/>
          <w:szCs w:val="28"/>
          <w:lang w:eastAsia="zh-CN"/>
        </w:rPr>
        <w:t>In this sense, i</w:t>
      </w:r>
      <w:r w:rsidR="008A2D1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n order to find optimal sites for </w:t>
      </w:r>
      <w:r w:rsidR="0019654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opening a restaurant, </w:t>
      </w:r>
      <w:r w:rsidR="00F94BAD">
        <w:rPr>
          <w:rFonts w:ascii="Times New Roman" w:eastAsia="DengXian" w:hAnsi="Times New Roman" w:cs="Times New Roman"/>
          <w:sz w:val="28"/>
          <w:szCs w:val="28"/>
          <w:lang w:eastAsia="zh-CN"/>
        </w:rPr>
        <w:t>I only need to consider the rest factors.</w:t>
      </w:r>
      <w:r w:rsidR="0019654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</w:p>
    <w:p w14:paraId="7397C264" w14:textId="77777777" w:rsidR="00C32FB1" w:rsidRDefault="00C32FB1" w:rsidP="005F274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In short, the question will be defined as ‘</w:t>
      </w:r>
      <w:r w:rsidR="00251CE8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how to find an optimal site for </w:t>
      </w:r>
      <w:r w:rsidR="00875743">
        <w:rPr>
          <w:rFonts w:ascii="Times New Roman" w:eastAsia="DengXian" w:hAnsi="Times New Roman" w:cs="Times New Roman"/>
          <w:sz w:val="28"/>
          <w:szCs w:val="28"/>
          <w:lang w:eastAsia="zh-CN"/>
        </w:rPr>
        <w:t>client A to open a restaura</w:t>
      </w:r>
      <w:r w:rsidR="00F94BAD">
        <w:rPr>
          <w:rFonts w:ascii="Times New Roman" w:eastAsia="DengXian" w:hAnsi="Times New Roman" w:cs="Times New Roman"/>
          <w:sz w:val="28"/>
          <w:szCs w:val="28"/>
          <w:lang w:eastAsia="zh-CN"/>
        </w:rPr>
        <w:t>nt?</w:t>
      </w:r>
      <w:r w:rsidR="00251CE8">
        <w:rPr>
          <w:rFonts w:ascii="Times New Roman" w:eastAsia="DengXian" w:hAnsi="Times New Roman" w:cs="Times New Roman"/>
          <w:sz w:val="28"/>
          <w:szCs w:val="28"/>
          <w:lang w:eastAsia="zh-CN"/>
        </w:rPr>
        <w:t>’</w:t>
      </w:r>
    </w:p>
    <w:p w14:paraId="20095C88" w14:textId="77777777" w:rsidR="005F274D" w:rsidRPr="00DA72AF" w:rsidRDefault="005F274D" w:rsidP="005F274D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22F9DF5" w14:textId="77777777" w:rsidR="00531D06" w:rsidRPr="004B7E16" w:rsidRDefault="00531D06" w:rsidP="00531D06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4B7E1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 description of the data and how it will be used to solve the problem. (15 marks)</w:t>
      </w:r>
    </w:p>
    <w:p w14:paraId="17CB7D99" w14:textId="77777777" w:rsidR="00721C74" w:rsidRDefault="00721C74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749E15E5" w14:textId="77777777" w:rsidR="00721C74" w:rsidRPr="00FC6119" w:rsidRDefault="00FC6119" w:rsidP="00531D06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FC6119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D</w:t>
      </w:r>
      <w:r w:rsidRPr="00FC611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ata Description</w:t>
      </w:r>
    </w:p>
    <w:p w14:paraId="6FBADEAF" w14:textId="77777777" w:rsidR="00170FE2" w:rsidRDefault="00170FE2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sz w:val="28"/>
          <w:szCs w:val="28"/>
          <w:lang w:eastAsia="zh-CN"/>
        </w:rPr>
        <w:t>F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or the first and the last factors, analyzing Foursquare location data will give us the answer. For the second factors, I need incorporate demographic data </w:t>
      </w:r>
      <w:r w:rsidR="00A00C9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from NYU </w:t>
      </w:r>
      <w:r w:rsidR="00A00C90" w:rsidRPr="00A00C90">
        <w:rPr>
          <w:rFonts w:ascii="Times New Roman" w:eastAsia="DengXian" w:hAnsi="Times New Roman" w:cs="Times New Roman"/>
          <w:sz w:val="28"/>
          <w:szCs w:val="28"/>
          <w:lang w:eastAsia="zh-CN"/>
        </w:rPr>
        <w:t>Furman Center</w:t>
      </w:r>
      <w:r w:rsidR="00496226">
        <w:rPr>
          <w:rFonts w:ascii="Times New Roman" w:eastAsia="DengXian" w:hAnsi="Times New Roman" w:cs="Times New Roman"/>
          <w:sz w:val="28"/>
          <w:szCs w:val="28"/>
          <w:vertAlign w:val="superscript"/>
          <w:lang w:eastAsia="zh-CN"/>
        </w:rPr>
        <w:t xml:space="preserve"> [2]</w:t>
      </w:r>
      <w:r w:rsidR="00A00C90" w:rsidRPr="00A00C9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into my analysis.  </w:t>
      </w:r>
    </w:p>
    <w:p w14:paraId="6EFDE060" w14:textId="77777777" w:rsidR="00FC6119" w:rsidRDefault="00170FE2" w:rsidP="00A71312">
      <w:pPr>
        <w:ind w:firstLine="48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I will retrieve venue information of each neighborhood in New York by using Foursquare location data. I will </w:t>
      </w:r>
      <w:r w:rsidR="00A7131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also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retrieve the demographic data of </w:t>
      </w:r>
      <w:r w:rsidR="00A71312">
        <w:rPr>
          <w:rFonts w:ascii="Times New Roman" w:eastAsia="DengXian" w:hAnsi="Times New Roman" w:cs="Times New Roman"/>
          <w:sz w:val="28"/>
          <w:szCs w:val="28"/>
          <w:lang w:eastAsia="zh-CN"/>
        </w:rPr>
        <w:t>each neighborhood in New York.</w:t>
      </w:r>
    </w:p>
    <w:p w14:paraId="1C95A602" w14:textId="77777777" w:rsidR="006A44BB" w:rsidRDefault="006A44BB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340E5A31" w14:textId="77777777" w:rsidR="006A44BB" w:rsidRPr="00496226" w:rsidRDefault="006A44BB" w:rsidP="00531D06">
      <w:pPr>
        <w:rPr>
          <w:rFonts w:ascii="Times New Roman" w:eastAsia="DengXian" w:hAnsi="Times New Roman" w:cs="Times New Roman"/>
          <w:b/>
          <w:bCs/>
          <w:sz w:val="28"/>
          <w:szCs w:val="28"/>
          <w:vertAlign w:val="superscript"/>
          <w:lang w:eastAsia="zh-CN"/>
        </w:rPr>
      </w:pPr>
      <w:r w:rsidRPr="006A44BB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Analytical Approach</w:t>
      </w:r>
    </w:p>
    <w:p w14:paraId="25A6DDDF" w14:textId="77777777" w:rsidR="006A44BB" w:rsidRPr="006A44BB" w:rsidRDefault="006A44BB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Firstly, </w:t>
      </w:r>
      <w:r w:rsidR="00A10A4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I will fetch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the venue information of neighborhoods in New York</w:t>
      </w:r>
      <w:r w:rsidR="00A10A4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from Foursquare.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A10A44">
        <w:rPr>
          <w:rFonts w:ascii="Times New Roman" w:eastAsia="DengXian" w:hAnsi="Times New Roman" w:cs="Times New Roman"/>
          <w:sz w:val="28"/>
          <w:szCs w:val="28"/>
          <w:lang w:eastAsia="zh-CN"/>
        </w:rPr>
        <w:t>Secondly, I will merge the demographic data to the venue data. Then, I will use those data to cluster neighborhoods in New York. Finally, I will give suggestions on choosing location to the client.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</w:p>
    <w:p w14:paraId="0D9A8636" w14:textId="77777777" w:rsidR="006A44BB" w:rsidRPr="00496226" w:rsidRDefault="006A44BB" w:rsidP="00531D06">
      <w:pPr>
        <w:rPr>
          <w:rFonts w:ascii="Times New Roman" w:eastAsia="DengXian" w:hAnsi="Times New Roman" w:cs="Times New Roman"/>
          <w:sz w:val="28"/>
          <w:szCs w:val="28"/>
          <w:vertAlign w:val="superscript"/>
          <w:lang w:eastAsia="zh-CN"/>
        </w:rPr>
      </w:pPr>
    </w:p>
    <w:p w14:paraId="7C1B830E" w14:textId="77777777" w:rsidR="00496226" w:rsidRPr="00496226" w:rsidRDefault="00496226" w:rsidP="00496226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49622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References: </w:t>
      </w:r>
    </w:p>
    <w:p w14:paraId="467FAE31" w14:textId="77777777" w:rsidR="00496226" w:rsidRPr="00B50BEC" w:rsidRDefault="00496226" w:rsidP="0049622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[1] </w:t>
      </w:r>
      <w:r w:rsidRPr="00B50BEC">
        <w:rPr>
          <w:rFonts w:ascii="Times New Roman" w:eastAsia="DengXian" w:hAnsi="Times New Roman" w:cs="Times New Roman"/>
          <w:sz w:val="28"/>
          <w:szCs w:val="28"/>
          <w:lang w:eastAsia="zh-CN"/>
        </w:rPr>
        <w:t>https://www.webstaurantstore.com/article/40/how-to-start-a-restaurant.html</w:t>
      </w:r>
    </w:p>
    <w:p w14:paraId="2B4A5C41" w14:textId="77777777" w:rsidR="00991438" w:rsidRPr="00496226" w:rsidRDefault="00496226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sz w:val="28"/>
          <w:szCs w:val="28"/>
          <w:lang w:eastAsia="zh-CN"/>
        </w:rPr>
        <w:t>[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2] </w:t>
      </w:r>
      <w:r w:rsidRPr="00496226">
        <w:rPr>
          <w:rFonts w:ascii="Times New Roman" w:eastAsia="DengXian" w:hAnsi="Times New Roman" w:cs="Times New Roman"/>
          <w:sz w:val="28"/>
          <w:szCs w:val="28"/>
          <w:lang w:eastAsia="zh-CN"/>
        </w:rPr>
        <w:t>http://app.coredata.nyc</w:t>
      </w:r>
    </w:p>
    <w:p w14:paraId="7BB05578" w14:textId="77777777" w:rsidR="00181717" w:rsidRPr="005650B5" w:rsidRDefault="00181717" w:rsidP="00531D0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bookmarkStart w:id="2" w:name="_GoBack"/>
      <w:bookmarkEnd w:id="0"/>
      <w:bookmarkEnd w:id="1"/>
      <w:bookmarkEnd w:id="2"/>
    </w:p>
    <w:sectPr w:rsidR="00181717" w:rsidRPr="005650B5" w:rsidSect="009F7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FF14" w14:textId="77777777" w:rsidR="007E7AC0" w:rsidRDefault="007E7AC0" w:rsidP="00812882">
      <w:r>
        <w:separator/>
      </w:r>
    </w:p>
  </w:endnote>
  <w:endnote w:type="continuationSeparator" w:id="0">
    <w:p w14:paraId="42896E14" w14:textId="77777777" w:rsidR="007E7AC0" w:rsidRDefault="007E7AC0" w:rsidP="0081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EE017" w14:textId="77777777" w:rsidR="007E7AC0" w:rsidRDefault="007E7AC0" w:rsidP="00812882">
      <w:r>
        <w:separator/>
      </w:r>
    </w:p>
  </w:footnote>
  <w:footnote w:type="continuationSeparator" w:id="0">
    <w:p w14:paraId="5AFE2F75" w14:textId="77777777" w:rsidR="007E7AC0" w:rsidRDefault="007E7AC0" w:rsidP="00812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532E"/>
    <w:multiLevelType w:val="hybridMultilevel"/>
    <w:tmpl w:val="2BB2DB6A"/>
    <w:lvl w:ilvl="0" w:tplc="88803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3D1288"/>
    <w:multiLevelType w:val="multilevel"/>
    <w:tmpl w:val="5F1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A64C6"/>
    <w:multiLevelType w:val="hybridMultilevel"/>
    <w:tmpl w:val="7C2E7A5C"/>
    <w:lvl w:ilvl="0" w:tplc="0DE8C4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E47324"/>
    <w:multiLevelType w:val="hybridMultilevel"/>
    <w:tmpl w:val="D9EA5E5E"/>
    <w:lvl w:ilvl="0" w:tplc="88162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5"/>
    <w:rsid w:val="000646F7"/>
    <w:rsid w:val="00170FE2"/>
    <w:rsid w:val="00181717"/>
    <w:rsid w:val="0019654E"/>
    <w:rsid w:val="00216C26"/>
    <w:rsid w:val="00251CE8"/>
    <w:rsid w:val="002E66E7"/>
    <w:rsid w:val="003C0E46"/>
    <w:rsid w:val="0040642E"/>
    <w:rsid w:val="00410D68"/>
    <w:rsid w:val="00413128"/>
    <w:rsid w:val="004327A1"/>
    <w:rsid w:val="00467EB0"/>
    <w:rsid w:val="00496226"/>
    <w:rsid w:val="004B7E16"/>
    <w:rsid w:val="00531D06"/>
    <w:rsid w:val="005650B5"/>
    <w:rsid w:val="005D4B88"/>
    <w:rsid w:val="005F1FC0"/>
    <w:rsid w:val="005F274D"/>
    <w:rsid w:val="006012E2"/>
    <w:rsid w:val="006540FE"/>
    <w:rsid w:val="006A44BB"/>
    <w:rsid w:val="00721C74"/>
    <w:rsid w:val="00731E70"/>
    <w:rsid w:val="007829EE"/>
    <w:rsid w:val="007A5CAD"/>
    <w:rsid w:val="007E7AC0"/>
    <w:rsid w:val="00812882"/>
    <w:rsid w:val="00840768"/>
    <w:rsid w:val="008615D4"/>
    <w:rsid w:val="00875743"/>
    <w:rsid w:val="008A2D1C"/>
    <w:rsid w:val="008D1A37"/>
    <w:rsid w:val="00920333"/>
    <w:rsid w:val="00991438"/>
    <w:rsid w:val="009F7759"/>
    <w:rsid w:val="00A00C90"/>
    <w:rsid w:val="00A10A44"/>
    <w:rsid w:val="00A3575E"/>
    <w:rsid w:val="00A71312"/>
    <w:rsid w:val="00B3702C"/>
    <w:rsid w:val="00B50BEC"/>
    <w:rsid w:val="00B5624E"/>
    <w:rsid w:val="00B72AF3"/>
    <w:rsid w:val="00B95BDB"/>
    <w:rsid w:val="00C130F4"/>
    <w:rsid w:val="00C32FB1"/>
    <w:rsid w:val="00C47ECA"/>
    <w:rsid w:val="00D71EEF"/>
    <w:rsid w:val="00D8469F"/>
    <w:rsid w:val="00D94D91"/>
    <w:rsid w:val="00D9725F"/>
    <w:rsid w:val="00DA3034"/>
    <w:rsid w:val="00DA72AF"/>
    <w:rsid w:val="00E714E6"/>
    <w:rsid w:val="00E95BAC"/>
    <w:rsid w:val="00EB4C38"/>
    <w:rsid w:val="00EE6BFF"/>
    <w:rsid w:val="00F82F5B"/>
    <w:rsid w:val="00F94BAD"/>
    <w:rsid w:val="00FC6119"/>
    <w:rsid w:val="00FD4373"/>
    <w:rsid w:val="00F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B96"/>
  <w15:chartTrackingRefBased/>
  <w15:docId w15:val="{FFD8F4A6-F421-424A-B469-903DC35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0BEC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50BE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0B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B50BEC"/>
    <w:rPr>
      <w:b/>
      <w:bCs/>
    </w:rPr>
  </w:style>
  <w:style w:type="paragraph" w:customStyle="1" w:styleId="icon-check">
    <w:name w:val="icon-check"/>
    <w:basedOn w:val="a"/>
    <w:rsid w:val="00B50B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B50BE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7EB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81288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8128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kh1165950462@hotmail.com</dc:creator>
  <cp:keywords/>
  <dc:description/>
  <cp:lastModifiedBy>kh1165950462@hotmail.com</cp:lastModifiedBy>
  <cp:revision>2</cp:revision>
  <dcterms:created xsi:type="dcterms:W3CDTF">2019-07-27T04:20:00Z</dcterms:created>
  <dcterms:modified xsi:type="dcterms:W3CDTF">2019-07-27T04:20:00Z</dcterms:modified>
</cp:coreProperties>
</file>