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9243" w14:textId="77777777" w:rsidR="00BD2DA0" w:rsidRDefault="00BD2DA0" w:rsidP="00BB149D">
      <w:pPr>
        <w:spacing w:after="0" w:line="240" w:lineRule="auto"/>
      </w:pPr>
    </w:p>
    <w:p w14:paraId="14DEECC9" w14:textId="411628E0" w:rsidR="00BB149D" w:rsidRDefault="0020307A" w:rsidP="0020307A">
      <w:pPr>
        <w:pStyle w:val="Ttulo1"/>
        <w:jc w:val="center"/>
      </w:pPr>
      <w:r>
        <w:t>Definición de proyectos</w:t>
      </w:r>
    </w:p>
    <w:p w14:paraId="5F09933A" w14:textId="77777777" w:rsidR="00BB149D" w:rsidRDefault="00BB149D" w:rsidP="00BB149D">
      <w:pPr>
        <w:spacing w:after="0" w:line="240" w:lineRule="auto"/>
      </w:pPr>
    </w:p>
    <w:p w14:paraId="62A52929" w14:textId="77777777" w:rsidR="00BB149D" w:rsidRPr="00BB149D" w:rsidRDefault="00BB149D" w:rsidP="00BB149D">
      <w:pPr>
        <w:pStyle w:val="Ttulo1"/>
        <w:shd w:val="clear" w:color="auto" w:fill="DEEAF6" w:themeFill="accent5" w:themeFillTint="33"/>
        <w:rPr>
          <w:b/>
          <w:bCs/>
        </w:rPr>
      </w:pPr>
      <w:r w:rsidRPr="00BB149D">
        <w:rPr>
          <w:b/>
          <w:bCs/>
        </w:rPr>
        <w:t>1. Prototipo de Juego de Rol</w:t>
      </w:r>
    </w:p>
    <w:p w14:paraId="752906CC" w14:textId="77777777" w:rsidR="00BB149D" w:rsidRPr="00BB149D" w:rsidRDefault="00BB149D" w:rsidP="00BB149D">
      <w:pPr>
        <w:spacing w:after="0" w:line="240" w:lineRule="auto"/>
        <w:jc w:val="both"/>
      </w:pPr>
      <w:r w:rsidRPr="00BB149D">
        <w:rPr>
          <w:b/>
          <w:bCs/>
        </w:rPr>
        <w:t>Contexto:</w:t>
      </w:r>
      <w:r w:rsidRPr="00BB149D">
        <w:br/>
        <w:t xml:space="preserve">La empresa ficticia </w:t>
      </w:r>
      <w:proofErr w:type="spellStart"/>
      <w:r w:rsidRPr="00BB149D">
        <w:rPr>
          <w:b/>
          <w:bCs/>
        </w:rPr>
        <w:t>Infinity</w:t>
      </w:r>
      <w:proofErr w:type="spellEnd"/>
      <w:r w:rsidRPr="00BB149D">
        <w:rPr>
          <w:b/>
          <w:bCs/>
        </w:rPr>
        <w:t xml:space="preserve"> </w:t>
      </w:r>
      <w:proofErr w:type="spellStart"/>
      <w:r w:rsidRPr="00BB149D">
        <w:rPr>
          <w:b/>
          <w:bCs/>
        </w:rPr>
        <w:t>Creations</w:t>
      </w:r>
      <w:proofErr w:type="spellEnd"/>
      <w:r w:rsidRPr="00BB149D">
        <w:t xml:space="preserve"> quiere lanzar una versión digital básica de uno de sus juegos de rol más populares, orientada a un público juvenil y disponible como aplicación de escritorio. La meta es permitir la creación y gestión de personajes y partidas, con herramientas para jugadores y administradores (</w:t>
      </w:r>
      <w:proofErr w:type="spellStart"/>
      <w:r w:rsidRPr="00BB149D">
        <w:t>Game</w:t>
      </w:r>
      <w:proofErr w:type="spellEnd"/>
      <w:r w:rsidRPr="00BB149D">
        <w:t xml:space="preserve"> Masters).</w:t>
      </w:r>
    </w:p>
    <w:p w14:paraId="41F6B872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Objetivo del sistema:</w:t>
      </w:r>
      <w:r w:rsidRPr="00BB149D">
        <w:br/>
        <w:t>Facilitar la creación, personalización y gestión de personajes de rol, permitiendo que los GM administren la partida, asignen habilidades y gestionen el avance de los personajes.</w:t>
      </w:r>
    </w:p>
    <w:p w14:paraId="310EBC77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Funciones clave:</w:t>
      </w:r>
    </w:p>
    <w:p w14:paraId="1D60ECE9" w14:textId="77777777" w:rsidR="00BB149D" w:rsidRPr="00BB149D" w:rsidRDefault="00BB149D" w:rsidP="00BB149D">
      <w:pPr>
        <w:numPr>
          <w:ilvl w:val="0"/>
          <w:numId w:val="4"/>
        </w:numPr>
        <w:spacing w:after="0" w:line="240" w:lineRule="auto"/>
      </w:pPr>
      <w:r w:rsidRPr="00BB149D">
        <w:t>Creación y edición de personajes (nombre, raza, nivel, estado, habilidades, equipamiento, poderes).</w:t>
      </w:r>
    </w:p>
    <w:p w14:paraId="2A6D6BA8" w14:textId="77777777" w:rsidR="00BB149D" w:rsidRPr="00BB149D" w:rsidRDefault="00BB149D" w:rsidP="00BB149D">
      <w:pPr>
        <w:numPr>
          <w:ilvl w:val="0"/>
          <w:numId w:val="4"/>
        </w:numPr>
        <w:spacing w:after="0" w:line="240" w:lineRule="auto"/>
      </w:pPr>
      <w:r w:rsidRPr="00BB149D">
        <w:t>Gestión de listas de razas, habilidades, poderes y equipamientos (por GM).</w:t>
      </w:r>
    </w:p>
    <w:p w14:paraId="42C7CAAC" w14:textId="77777777" w:rsidR="00BB149D" w:rsidRPr="00BB149D" w:rsidRDefault="00BB149D" w:rsidP="00BB149D">
      <w:pPr>
        <w:numPr>
          <w:ilvl w:val="0"/>
          <w:numId w:val="4"/>
        </w:numPr>
        <w:spacing w:after="0" w:line="240" w:lineRule="auto"/>
      </w:pPr>
      <w:r w:rsidRPr="00BB149D">
        <w:t>Control de permisos y perfiles (jugador y GM).</w:t>
      </w:r>
    </w:p>
    <w:p w14:paraId="05B6FCA2" w14:textId="77777777" w:rsidR="00BB149D" w:rsidRPr="00BB149D" w:rsidRDefault="00BB149D" w:rsidP="00BB149D">
      <w:pPr>
        <w:numPr>
          <w:ilvl w:val="0"/>
          <w:numId w:val="4"/>
        </w:numPr>
        <w:spacing w:after="0" w:line="240" w:lineRule="auto"/>
      </w:pPr>
      <w:r w:rsidRPr="00BB149D">
        <w:t>Informes para el GM (resumen de personajes, habilidades y poderes por raza).</w:t>
      </w:r>
    </w:p>
    <w:p w14:paraId="580685A7" w14:textId="77777777" w:rsidR="00BB149D" w:rsidRPr="00BB149D" w:rsidRDefault="00BB149D" w:rsidP="00BB149D">
      <w:pPr>
        <w:numPr>
          <w:ilvl w:val="0"/>
          <w:numId w:val="4"/>
        </w:numPr>
        <w:spacing w:after="0" w:line="240" w:lineRule="auto"/>
      </w:pPr>
      <w:r w:rsidRPr="00BB149D">
        <w:t>Control de estados y progreso de personajes.</w:t>
      </w:r>
    </w:p>
    <w:p w14:paraId="0D42375B" w14:textId="77777777" w:rsidR="00BB149D" w:rsidRPr="00BB149D" w:rsidRDefault="00BB149D" w:rsidP="00BB149D">
      <w:pPr>
        <w:numPr>
          <w:ilvl w:val="0"/>
          <w:numId w:val="4"/>
        </w:numPr>
        <w:spacing w:after="0" w:line="240" w:lineRule="auto"/>
      </w:pPr>
      <w:r w:rsidRPr="00BB149D">
        <w:t>Autenticación de usuarios.</w:t>
      </w:r>
    </w:p>
    <w:p w14:paraId="40524FD0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Procesos de negocio posibles (UA3):</w:t>
      </w:r>
    </w:p>
    <w:p w14:paraId="30CCA96B" w14:textId="77777777" w:rsidR="00BB149D" w:rsidRPr="00BB149D" w:rsidRDefault="00BB149D" w:rsidP="00BB149D">
      <w:pPr>
        <w:numPr>
          <w:ilvl w:val="0"/>
          <w:numId w:val="5"/>
        </w:numPr>
        <w:spacing w:after="0" w:line="240" w:lineRule="auto"/>
      </w:pPr>
      <w:r w:rsidRPr="00BB149D">
        <w:t>Proceso de inscripción de jugadores y creación de personajes.</w:t>
      </w:r>
    </w:p>
    <w:p w14:paraId="368C32F5" w14:textId="77777777" w:rsidR="00BB149D" w:rsidRPr="00BB149D" w:rsidRDefault="00BB149D" w:rsidP="00BB149D">
      <w:pPr>
        <w:numPr>
          <w:ilvl w:val="0"/>
          <w:numId w:val="5"/>
        </w:numPr>
        <w:spacing w:after="0" w:line="240" w:lineRule="auto"/>
      </w:pPr>
      <w:r w:rsidRPr="00BB149D">
        <w:t>Proceso de actualización y gestión de partidas por el GM.</w:t>
      </w:r>
    </w:p>
    <w:p w14:paraId="3B8BA69D" w14:textId="77777777" w:rsidR="00BB149D" w:rsidRPr="00BB149D" w:rsidRDefault="00BB149D" w:rsidP="00BB149D">
      <w:pPr>
        <w:numPr>
          <w:ilvl w:val="0"/>
          <w:numId w:val="5"/>
        </w:numPr>
        <w:spacing w:after="0" w:line="240" w:lineRule="auto"/>
      </w:pPr>
      <w:r w:rsidRPr="00BB149D">
        <w:t>Gestión de catálogo de elementos (razas, habilidades, poderes, equipamiento).</w:t>
      </w:r>
    </w:p>
    <w:p w14:paraId="7783A50E" w14:textId="067E42B6" w:rsidR="00BB149D" w:rsidRPr="00BB149D" w:rsidRDefault="00BB149D" w:rsidP="00BB149D">
      <w:pPr>
        <w:spacing w:after="0" w:line="240" w:lineRule="auto"/>
      </w:pPr>
    </w:p>
    <w:p w14:paraId="106009FE" w14:textId="77777777" w:rsidR="00BB149D" w:rsidRPr="00BB149D" w:rsidRDefault="00BB149D" w:rsidP="00BB149D">
      <w:pPr>
        <w:pStyle w:val="Ttulo1"/>
        <w:shd w:val="clear" w:color="auto" w:fill="DEEAF6" w:themeFill="accent5" w:themeFillTint="33"/>
        <w:rPr>
          <w:b/>
          <w:bCs/>
        </w:rPr>
      </w:pPr>
      <w:r w:rsidRPr="00BB149D">
        <w:rPr>
          <w:b/>
          <w:bCs/>
        </w:rPr>
        <w:t>2. Listado de Productos y Bodegas de una Librería</w:t>
      </w:r>
    </w:p>
    <w:p w14:paraId="4F6C0B25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Contexto:</w:t>
      </w:r>
      <w:r w:rsidRPr="00BB149D">
        <w:br/>
        <w:t xml:space="preserve">La librería </w:t>
      </w:r>
      <w:r w:rsidRPr="00BB149D">
        <w:rPr>
          <w:b/>
          <w:bCs/>
        </w:rPr>
        <w:t>El Gran Poeta</w:t>
      </w:r>
      <w:r w:rsidRPr="00BB149D">
        <w:t>, con varias sucursales, necesita un sistema básico para gestionar su inventario y movimientos de productos entre bodegas.</w:t>
      </w:r>
    </w:p>
    <w:p w14:paraId="7EF47B48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Objetivo del sistema:</w:t>
      </w:r>
      <w:r w:rsidRPr="00BB149D">
        <w:br/>
        <w:t>Permitir registrar, controlar y mover productos entre bodegas, generando informes y manteniendo un registro histórico.</w:t>
      </w:r>
    </w:p>
    <w:p w14:paraId="042A6821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Funciones clave:</w:t>
      </w:r>
    </w:p>
    <w:p w14:paraId="69E96DE9" w14:textId="77777777" w:rsidR="00BB149D" w:rsidRPr="00BB149D" w:rsidRDefault="00BB149D" w:rsidP="00BB149D">
      <w:pPr>
        <w:numPr>
          <w:ilvl w:val="0"/>
          <w:numId w:val="6"/>
        </w:numPr>
        <w:spacing w:after="0" w:line="240" w:lineRule="auto"/>
      </w:pPr>
      <w:r w:rsidRPr="00BB149D">
        <w:t>Registro y edición de productos (libros, revistas, enciclopedias) con editorial y autor(es).</w:t>
      </w:r>
    </w:p>
    <w:p w14:paraId="3B2A7F21" w14:textId="77777777" w:rsidR="00BB149D" w:rsidRPr="00BB149D" w:rsidRDefault="00BB149D" w:rsidP="00BB149D">
      <w:pPr>
        <w:numPr>
          <w:ilvl w:val="0"/>
          <w:numId w:val="6"/>
        </w:numPr>
        <w:spacing w:after="0" w:line="240" w:lineRule="auto"/>
      </w:pPr>
      <w:r w:rsidRPr="00BB149D">
        <w:t>Gestión de bodegas (creación, edición, consulta).</w:t>
      </w:r>
    </w:p>
    <w:p w14:paraId="685BD5A6" w14:textId="77777777" w:rsidR="00BB149D" w:rsidRPr="00BB149D" w:rsidRDefault="00BB149D" w:rsidP="00BB149D">
      <w:pPr>
        <w:numPr>
          <w:ilvl w:val="0"/>
          <w:numId w:val="6"/>
        </w:numPr>
        <w:spacing w:after="0" w:line="240" w:lineRule="auto"/>
      </w:pPr>
      <w:r w:rsidRPr="00BB149D">
        <w:t>Movimientos de productos entre bodegas con registro detallado.</w:t>
      </w:r>
    </w:p>
    <w:p w14:paraId="26203825" w14:textId="77777777" w:rsidR="00BB149D" w:rsidRPr="00BB149D" w:rsidRDefault="00BB149D" w:rsidP="00BB149D">
      <w:pPr>
        <w:numPr>
          <w:ilvl w:val="0"/>
          <w:numId w:val="6"/>
        </w:numPr>
        <w:spacing w:after="0" w:line="240" w:lineRule="auto"/>
      </w:pPr>
      <w:r w:rsidRPr="00BB149D">
        <w:t>Control de permisos (jefe de bodega y bodeguero).</w:t>
      </w:r>
    </w:p>
    <w:p w14:paraId="3D169A11" w14:textId="77777777" w:rsidR="00BB149D" w:rsidRPr="00BB149D" w:rsidRDefault="00BB149D" w:rsidP="00BB149D">
      <w:pPr>
        <w:numPr>
          <w:ilvl w:val="0"/>
          <w:numId w:val="6"/>
        </w:numPr>
        <w:spacing w:after="0" w:line="240" w:lineRule="auto"/>
      </w:pPr>
      <w:r w:rsidRPr="00BB149D">
        <w:t>Informes por bodega, editorial, tipo de producto y movimientos realizados.</w:t>
      </w:r>
    </w:p>
    <w:p w14:paraId="2721419D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Procesos de negocio posibles (UA3):</w:t>
      </w:r>
    </w:p>
    <w:p w14:paraId="41DEE9CB" w14:textId="77777777" w:rsidR="00BB149D" w:rsidRPr="00BB149D" w:rsidRDefault="00BB149D" w:rsidP="00BB149D">
      <w:pPr>
        <w:numPr>
          <w:ilvl w:val="0"/>
          <w:numId w:val="7"/>
        </w:numPr>
        <w:spacing w:after="0" w:line="240" w:lineRule="auto"/>
      </w:pPr>
      <w:r w:rsidRPr="00BB149D">
        <w:t>Proceso de ingreso de nuevos productos al inventario.</w:t>
      </w:r>
    </w:p>
    <w:p w14:paraId="1FBBEEB5" w14:textId="77777777" w:rsidR="00BB149D" w:rsidRPr="00BB149D" w:rsidRDefault="00BB149D" w:rsidP="00BB149D">
      <w:pPr>
        <w:numPr>
          <w:ilvl w:val="0"/>
          <w:numId w:val="7"/>
        </w:numPr>
        <w:spacing w:after="0" w:line="240" w:lineRule="auto"/>
      </w:pPr>
      <w:r w:rsidRPr="00BB149D">
        <w:t>Proceso de traslado de productos entre bodegas.</w:t>
      </w:r>
    </w:p>
    <w:p w14:paraId="07C1670E" w14:textId="77777777" w:rsidR="00BB149D" w:rsidRPr="00BB149D" w:rsidRDefault="00BB149D" w:rsidP="00BB149D">
      <w:pPr>
        <w:numPr>
          <w:ilvl w:val="0"/>
          <w:numId w:val="7"/>
        </w:numPr>
        <w:spacing w:after="0" w:line="240" w:lineRule="auto"/>
      </w:pPr>
      <w:r w:rsidRPr="00BB149D">
        <w:t>Proceso de generación de informes de stock y movimientos.</w:t>
      </w:r>
    </w:p>
    <w:p w14:paraId="219B3AA3" w14:textId="201BB4DD" w:rsidR="00BB149D" w:rsidRPr="00BB149D" w:rsidRDefault="00BB149D" w:rsidP="00BB149D">
      <w:pPr>
        <w:spacing w:after="0" w:line="240" w:lineRule="auto"/>
      </w:pPr>
    </w:p>
    <w:p w14:paraId="3E09050C" w14:textId="77777777" w:rsidR="00BB149D" w:rsidRDefault="00BB149D">
      <w:pPr>
        <w:rPr>
          <w:b/>
          <w:bCs/>
        </w:rPr>
      </w:pPr>
      <w:r>
        <w:rPr>
          <w:b/>
          <w:bCs/>
        </w:rPr>
        <w:br w:type="page"/>
      </w:r>
    </w:p>
    <w:p w14:paraId="5B253BAE" w14:textId="61F63981" w:rsidR="00BB149D" w:rsidRPr="00BB149D" w:rsidRDefault="00BB149D" w:rsidP="00BB149D">
      <w:pPr>
        <w:pStyle w:val="Ttulo1"/>
        <w:shd w:val="clear" w:color="auto" w:fill="DEEAF6" w:themeFill="accent5" w:themeFillTint="33"/>
      </w:pPr>
      <w:r w:rsidRPr="00BB149D">
        <w:lastRenderedPageBreak/>
        <w:t>3. Sistema de Creación de Tiques para Mesa de Ayuda</w:t>
      </w:r>
    </w:p>
    <w:p w14:paraId="3E6F7274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Contexto:</w:t>
      </w:r>
      <w:r w:rsidRPr="00BB149D">
        <w:br/>
        <w:t xml:space="preserve">La consultora </w:t>
      </w:r>
      <w:r w:rsidRPr="00BB149D">
        <w:rPr>
          <w:b/>
          <w:bCs/>
        </w:rPr>
        <w:t>Consúltenos</w:t>
      </w:r>
      <w:r w:rsidRPr="00BB149D">
        <w:t xml:space="preserve"> quiere digitalizar su gestión de tiques de atención para clientes, reemplazando el uso de planillas y acelerando el seguimiento de casos.</w:t>
      </w:r>
    </w:p>
    <w:p w14:paraId="5486A9BA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Objetivo del sistema:</w:t>
      </w:r>
      <w:r w:rsidRPr="00BB149D">
        <w:br/>
        <w:t>Permitir a ejecutivos registrar, derivar y cerrar tiques de atención, con control de estados y seguimiento por parte del jefe de mesa.</w:t>
      </w:r>
    </w:p>
    <w:p w14:paraId="4D2A1963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Funciones clave:</w:t>
      </w:r>
    </w:p>
    <w:p w14:paraId="631CDC7B" w14:textId="77777777" w:rsidR="00BB149D" w:rsidRPr="00BB149D" w:rsidRDefault="00BB149D" w:rsidP="00BB149D">
      <w:pPr>
        <w:numPr>
          <w:ilvl w:val="0"/>
          <w:numId w:val="8"/>
        </w:numPr>
        <w:spacing w:after="0" w:line="240" w:lineRule="auto"/>
      </w:pPr>
      <w:r w:rsidRPr="00BB149D">
        <w:t>Creación de tiques con datos del cliente, tipo, criticidad, detalle y área asignada.</w:t>
      </w:r>
    </w:p>
    <w:p w14:paraId="65433BA4" w14:textId="77777777" w:rsidR="00BB149D" w:rsidRPr="00BB149D" w:rsidRDefault="00BB149D" w:rsidP="00BB149D">
      <w:pPr>
        <w:numPr>
          <w:ilvl w:val="0"/>
          <w:numId w:val="8"/>
        </w:numPr>
        <w:spacing w:after="0" w:line="240" w:lineRule="auto"/>
      </w:pPr>
      <w:r w:rsidRPr="00BB149D">
        <w:t>Asignación de tiques a áreas y cambio de estados (A resolución, Resuelto, No aplicable).</w:t>
      </w:r>
    </w:p>
    <w:p w14:paraId="5F53DE10" w14:textId="77777777" w:rsidR="00BB149D" w:rsidRPr="00BB149D" w:rsidRDefault="00BB149D" w:rsidP="00BB149D">
      <w:pPr>
        <w:numPr>
          <w:ilvl w:val="0"/>
          <w:numId w:val="8"/>
        </w:numPr>
        <w:spacing w:after="0" w:line="240" w:lineRule="auto"/>
      </w:pPr>
      <w:r w:rsidRPr="00BB149D">
        <w:t>Historial de acciones por tique (quién lo creó, quién lo cerró, observaciones).</w:t>
      </w:r>
    </w:p>
    <w:p w14:paraId="2F7B03B3" w14:textId="77777777" w:rsidR="00BB149D" w:rsidRPr="00BB149D" w:rsidRDefault="00BB149D" w:rsidP="00BB149D">
      <w:pPr>
        <w:numPr>
          <w:ilvl w:val="0"/>
          <w:numId w:val="8"/>
        </w:numPr>
        <w:spacing w:after="0" w:line="240" w:lineRule="auto"/>
      </w:pPr>
      <w:r w:rsidRPr="00BB149D">
        <w:t>Informes filtrados por fecha, tipo, criticidad, área o ejecutivo.</w:t>
      </w:r>
    </w:p>
    <w:p w14:paraId="1D49B57C" w14:textId="77777777" w:rsidR="00BB149D" w:rsidRPr="00BB149D" w:rsidRDefault="00BB149D" w:rsidP="00BB149D">
      <w:pPr>
        <w:numPr>
          <w:ilvl w:val="0"/>
          <w:numId w:val="8"/>
        </w:numPr>
        <w:spacing w:after="0" w:line="240" w:lineRule="auto"/>
      </w:pPr>
      <w:r w:rsidRPr="00BB149D">
        <w:t>Control de permisos (jefe de mesa y ejecutivos).</w:t>
      </w:r>
    </w:p>
    <w:p w14:paraId="2FC40627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Procesos de negocio posibles (UA3):</w:t>
      </w:r>
    </w:p>
    <w:p w14:paraId="0E2CD12D" w14:textId="77777777" w:rsidR="00BB149D" w:rsidRPr="00BB149D" w:rsidRDefault="00BB149D" w:rsidP="00BB149D">
      <w:pPr>
        <w:numPr>
          <w:ilvl w:val="0"/>
          <w:numId w:val="9"/>
        </w:numPr>
        <w:spacing w:after="0" w:line="240" w:lineRule="auto"/>
      </w:pPr>
      <w:r w:rsidRPr="00BB149D">
        <w:t>Proceso de creación y derivación de tiques.</w:t>
      </w:r>
    </w:p>
    <w:p w14:paraId="68615801" w14:textId="77777777" w:rsidR="00BB149D" w:rsidRPr="00BB149D" w:rsidRDefault="00BB149D" w:rsidP="00BB149D">
      <w:pPr>
        <w:numPr>
          <w:ilvl w:val="0"/>
          <w:numId w:val="9"/>
        </w:numPr>
        <w:spacing w:after="0" w:line="240" w:lineRule="auto"/>
      </w:pPr>
      <w:r w:rsidRPr="00BB149D">
        <w:t>Proceso de resolución y cierre de tiques.</w:t>
      </w:r>
    </w:p>
    <w:p w14:paraId="797A0217" w14:textId="77777777" w:rsidR="00BB149D" w:rsidRPr="00BB149D" w:rsidRDefault="00BB149D" w:rsidP="00BB149D">
      <w:pPr>
        <w:numPr>
          <w:ilvl w:val="0"/>
          <w:numId w:val="9"/>
        </w:numPr>
        <w:spacing w:after="0" w:line="240" w:lineRule="auto"/>
      </w:pPr>
      <w:r w:rsidRPr="00BB149D">
        <w:t>Proceso de generación de informes de gestión.</w:t>
      </w:r>
    </w:p>
    <w:p w14:paraId="58AF237E" w14:textId="29DA832F" w:rsidR="00BB149D" w:rsidRPr="00BB149D" w:rsidRDefault="00BB149D" w:rsidP="00BB149D">
      <w:pPr>
        <w:spacing w:after="0" w:line="240" w:lineRule="auto"/>
      </w:pPr>
    </w:p>
    <w:p w14:paraId="51F16B6B" w14:textId="77777777" w:rsidR="00BB149D" w:rsidRPr="00BB149D" w:rsidRDefault="00BB149D" w:rsidP="00BB149D">
      <w:pPr>
        <w:pStyle w:val="Ttulo1"/>
        <w:shd w:val="clear" w:color="auto" w:fill="DEEAF6" w:themeFill="accent5" w:themeFillTint="33"/>
      </w:pPr>
      <w:r w:rsidRPr="00BB149D">
        <w:t>4. Sistema para Préstamo de Libros</w:t>
      </w:r>
    </w:p>
    <w:p w14:paraId="35B2CF20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Contexto:</w:t>
      </w:r>
      <w:r w:rsidRPr="00BB149D">
        <w:br/>
        <w:t xml:space="preserve">La biblioteca de </w:t>
      </w:r>
      <w:r w:rsidRPr="00BB149D">
        <w:rPr>
          <w:b/>
          <w:bCs/>
        </w:rPr>
        <w:t>Inacap</w:t>
      </w:r>
      <w:r w:rsidRPr="00BB149D">
        <w:t xml:space="preserve"> necesita un sistema para registrar y controlar préstamos de libros a estudiantes y docentes, incluyendo renovaciones y multas.</w:t>
      </w:r>
    </w:p>
    <w:p w14:paraId="27C0BDA4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Objetivo del sistema:</w:t>
      </w:r>
      <w:r w:rsidRPr="00BB149D">
        <w:br/>
        <w:t>Facilitar la administración de préstamos y devoluciones de libros, controlando plazos, renovaciones y sanciones.</w:t>
      </w:r>
    </w:p>
    <w:p w14:paraId="28380D34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Funciones clave:</w:t>
      </w:r>
    </w:p>
    <w:p w14:paraId="095F4874" w14:textId="77777777" w:rsidR="00BB149D" w:rsidRPr="00BB149D" w:rsidRDefault="00BB149D" w:rsidP="00BB149D">
      <w:pPr>
        <w:numPr>
          <w:ilvl w:val="0"/>
          <w:numId w:val="10"/>
        </w:numPr>
        <w:spacing w:after="0" w:line="240" w:lineRule="auto"/>
      </w:pPr>
      <w:r w:rsidRPr="00BB149D">
        <w:t>Registro de préstamos con fecha de entrega y devolución.</w:t>
      </w:r>
    </w:p>
    <w:p w14:paraId="276B4556" w14:textId="77777777" w:rsidR="00BB149D" w:rsidRPr="00BB149D" w:rsidRDefault="00BB149D" w:rsidP="00BB149D">
      <w:pPr>
        <w:numPr>
          <w:ilvl w:val="0"/>
          <w:numId w:val="10"/>
        </w:numPr>
        <w:spacing w:after="0" w:line="240" w:lineRule="auto"/>
      </w:pPr>
      <w:r w:rsidRPr="00BB149D">
        <w:t>Control de plazos según tipo de usuario (estudiante/docente).</w:t>
      </w:r>
    </w:p>
    <w:p w14:paraId="594FBAC0" w14:textId="77777777" w:rsidR="00BB149D" w:rsidRPr="00BB149D" w:rsidRDefault="00BB149D" w:rsidP="00BB149D">
      <w:pPr>
        <w:numPr>
          <w:ilvl w:val="0"/>
          <w:numId w:val="10"/>
        </w:numPr>
        <w:spacing w:after="0" w:line="240" w:lineRule="auto"/>
      </w:pPr>
      <w:r w:rsidRPr="00BB149D">
        <w:t>Gestión de renovaciones con reglas específicas.</w:t>
      </w:r>
    </w:p>
    <w:p w14:paraId="62BC2EAA" w14:textId="77777777" w:rsidR="00BB149D" w:rsidRPr="00BB149D" w:rsidRDefault="00BB149D" w:rsidP="00BB149D">
      <w:pPr>
        <w:numPr>
          <w:ilvl w:val="0"/>
          <w:numId w:val="10"/>
        </w:numPr>
        <w:spacing w:after="0" w:line="240" w:lineRule="auto"/>
      </w:pPr>
      <w:r w:rsidRPr="00BB149D">
        <w:t>Registro y cobro de multas por retraso.</w:t>
      </w:r>
    </w:p>
    <w:p w14:paraId="68572492" w14:textId="77777777" w:rsidR="00BB149D" w:rsidRPr="00BB149D" w:rsidRDefault="00BB149D" w:rsidP="00BB149D">
      <w:pPr>
        <w:numPr>
          <w:ilvl w:val="0"/>
          <w:numId w:val="10"/>
        </w:numPr>
        <w:spacing w:after="0" w:line="240" w:lineRule="auto"/>
      </w:pPr>
      <w:r w:rsidRPr="00BB149D">
        <w:t>Control de stock y catálogo de libros.</w:t>
      </w:r>
    </w:p>
    <w:p w14:paraId="7222D5B2" w14:textId="77777777" w:rsidR="00BB149D" w:rsidRPr="00BB149D" w:rsidRDefault="00BB149D" w:rsidP="00BB149D">
      <w:pPr>
        <w:numPr>
          <w:ilvl w:val="0"/>
          <w:numId w:val="10"/>
        </w:numPr>
        <w:spacing w:after="0" w:line="240" w:lineRule="auto"/>
      </w:pPr>
      <w:r w:rsidRPr="00BB149D">
        <w:t>Informes de préstamos y estado de usuarios.</w:t>
      </w:r>
    </w:p>
    <w:p w14:paraId="3D6CF3A4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Procesos de negocio posibles (UA3):</w:t>
      </w:r>
    </w:p>
    <w:p w14:paraId="17CBBCA9" w14:textId="77777777" w:rsidR="00BB149D" w:rsidRPr="00BB149D" w:rsidRDefault="00BB149D" w:rsidP="00BB149D">
      <w:pPr>
        <w:numPr>
          <w:ilvl w:val="0"/>
          <w:numId w:val="11"/>
        </w:numPr>
        <w:spacing w:after="0" w:line="240" w:lineRule="auto"/>
      </w:pPr>
      <w:r w:rsidRPr="00BB149D">
        <w:t>Proceso de solicitud y entrega de libros.</w:t>
      </w:r>
    </w:p>
    <w:p w14:paraId="7E117050" w14:textId="77777777" w:rsidR="00BB149D" w:rsidRPr="00BB149D" w:rsidRDefault="00BB149D" w:rsidP="00BB149D">
      <w:pPr>
        <w:numPr>
          <w:ilvl w:val="0"/>
          <w:numId w:val="11"/>
        </w:numPr>
        <w:spacing w:after="0" w:line="240" w:lineRule="auto"/>
      </w:pPr>
      <w:r w:rsidRPr="00BB149D">
        <w:t>Proceso de renovación de préstamos.</w:t>
      </w:r>
    </w:p>
    <w:p w14:paraId="7E0EB3DB" w14:textId="77777777" w:rsidR="00BB149D" w:rsidRPr="00BB149D" w:rsidRDefault="00BB149D" w:rsidP="00BB149D">
      <w:pPr>
        <w:numPr>
          <w:ilvl w:val="0"/>
          <w:numId w:val="11"/>
        </w:numPr>
        <w:spacing w:after="0" w:line="240" w:lineRule="auto"/>
      </w:pPr>
      <w:r w:rsidRPr="00BB149D">
        <w:t>Proceso de gestión de multas y bloqueos.</w:t>
      </w:r>
    </w:p>
    <w:p w14:paraId="1516D012" w14:textId="17C14848" w:rsidR="00BB149D" w:rsidRPr="00BB149D" w:rsidRDefault="00BB149D" w:rsidP="00BB149D">
      <w:pPr>
        <w:spacing w:after="0" w:line="240" w:lineRule="auto"/>
      </w:pPr>
    </w:p>
    <w:p w14:paraId="032766DE" w14:textId="77777777" w:rsidR="00BB149D" w:rsidRDefault="00BB149D">
      <w:pPr>
        <w:rPr>
          <w:b/>
          <w:bCs/>
        </w:rPr>
      </w:pPr>
      <w:r>
        <w:rPr>
          <w:b/>
          <w:bCs/>
        </w:rPr>
        <w:br w:type="page"/>
      </w:r>
    </w:p>
    <w:p w14:paraId="27391197" w14:textId="6CFEB9B6" w:rsidR="00BB149D" w:rsidRPr="00BB149D" w:rsidRDefault="00BB149D" w:rsidP="00BB149D">
      <w:pPr>
        <w:pStyle w:val="Ttulo1"/>
        <w:shd w:val="clear" w:color="auto" w:fill="DEEAF6" w:themeFill="accent5" w:themeFillTint="33"/>
      </w:pPr>
      <w:r w:rsidRPr="00BB149D">
        <w:lastRenderedPageBreak/>
        <w:t>5. Sistema Básico para un Centro Médico Pequeño</w:t>
      </w:r>
    </w:p>
    <w:p w14:paraId="53649988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Contexto:</w:t>
      </w:r>
      <w:r w:rsidRPr="00BB149D">
        <w:br/>
        <w:t xml:space="preserve">El centro médico </w:t>
      </w:r>
      <w:r w:rsidRPr="00BB149D">
        <w:rPr>
          <w:b/>
          <w:bCs/>
        </w:rPr>
        <w:t>Salud Integral</w:t>
      </w:r>
      <w:r w:rsidRPr="00BB149D">
        <w:t xml:space="preserve"> quiere digitalizar sus fichas médicas y mejorar el acceso a la información de pacientes y tratamientos.</w:t>
      </w:r>
    </w:p>
    <w:p w14:paraId="5562E1C7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Objetivo del sistema:</w:t>
      </w:r>
      <w:r w:rsidRPr="00BB149D">
        <w:br/>
        <w:t>Permitir a médicos y administradores gestionar pacientes, fichas médicas, medicamentos y exámenes.</w:t>
      </w:r>
    </w:p>
    <w:p w14:paraId="4D7C744C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Funciones clave:</w:t>
      </w:r>
    </w:p>
    <w:p w14:paraId="3A865BC1" w14:textId="77777777" w:rsidR="00BB149D" w:rsidRPr="00BB149D" w:rsidRDefault="00BB149D" w:rsidP="00BB149D">
      <w:pPr>
        <w:numPr>
          <w:ilvl w:val="0"/>
          <w:numId w:val="12"/>
        </w:numPr>
        <w:spacing w:after="0" w:line="240" w:lineRule="auto"/>
      </w:pPr>
      <w:r w:rsidRPr="00BB149D">
        <w:t>Registro y actualización de fichas médicas (anamnesis, diagnósticos, recetas).</w:t>
      </w:r>
    </w:p>
    <w:p w14:paraId="4F7AD447" w14:textId="77777777" w:rsidR="00BB149D" w:rsidRPr="00BB149D" w:rsidRDefault="00BB149D" w:rsidP="00BB149D">
      <w:pPr>
        <w:numPr>
          <w:ilvl w:val="0"/>
          <w:numId w:val="12"/>
        </w:numPr>
        <w:spacing w:after="0" w:line="240" w:lineRule="auto"/>
      </w:pPr>
      <w:r w:rsidRPr="00BB149D">
        <w:t>Consulta de historial médico de pacientes.</w:t>
      </w:r>
    </w:p>
    <w:p w14:paraId="362E877A" w14:textId="77777777" w:rsidR="00BB149D" w:rsidRPr="00BB149D" w:rsidRDefault="00BB149D" w:rsidP="00BB149D">
      <w:pPr>
        <w:numPr>
          <w:ilvl w:val="0"/>
          <w:numId w:val="12"/>
        </w:numPr>
        <w:spacing w:after="0" w:line="240" w:lineRule="auto"/>
      </w:pPr>
      <w:r w:rsidRPr="00BB149D">
        <w:t>Gestión de catálogo de medicamentos, exámenes, médicos y especialidades.</w:t>
      </w:r>
    </w:p>
    <w:p w14:paraId="32102B70" w14:textId="77777777" w:rsidR="00BB149D" w:rsidRPr="00BB149D" w:rsidRDefault="00BB149D" w:rsidP="00BB149D">
      <w:pPr>
        <w:numPr>
          <w:ilvl w:val="0"/>
          <w:numId w:val="12"/>
        </w:numPr>
        <w:spacing w:after="0" w:line="240" w:lineRule="auto"/>
      </w:pPr>
      <w:r w:rsidRPr="00BB149D">
        <w:t>Control de accesos y perfiles (médico y administrador).</w:t>
      </w:r>
    </w:p>
    <w:p w14:paraId="315F328B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Procesos de negocio posibles (UA3):</w:t>
      </w:r>
    </w:p>
    <w:p w14:paraId="2C22C395" w14:textId="77777777" w:rsidR="00BB149D" w:rsidRPr="00BB149D" w:rsidRDefault="00BB149D" w:rsidP="00BB149D">
      <w:pPr>
        <w:numPr>
          <w:ilvl w:val="0"/>
          <w:numId w:val="13"/>
        </w:numPr>
        <w:spacing w:after="0" w:line="240" w:lineRule="auto"/>
      </w:pPr>
      <w:r w:rsidRPr="00BB149D">
        <w:t>Proceso de atención de paciente (consulta médica).</w:t>
      </w:r>
    </w:p>
    <w:p w14:paraId="4CB5F0BD" w14:textId="77777777" w:rsidR="00BB149D" w:rsidRPr="00BB149D" w:rsidRDefault="00BB149D" w:rsidP="00BB149D">
      <w:pPr>
        <w:numPr>
          <w:ilvl w:val="0"/>
          <w:numId w:val="13"/>
        </w:numPr>
        <w:spacing w:after="0" w:line="240" w:lineRule="auto"/>
      </w:pPr>
      <w:r w:rsidRPr="00BB149D">
        <w:t>Proceso de prescripción de medicamentos y exámenes.</w:t>
      </w:r>
    </w:p>
    <w:p w14:paraId="7AE152AE" w14:textId="77777777" w:rsidR="00BB149D" w:rsidRPr="00BB149D" w:rsidRDefault="00BB149D" w:rsidP="00BB149D">
      <w:pPr>
        <w:numPr>
          <w:ilvl w:val="0"/>
          <w:numId w:val="13"/>
        </w:numPr>
        <w:spacing w:after="0" w:line="240" w:lineRule="auto"/>
      </w:pPr>
      <w:r w:rsidRPr="00BB149D">
        <w:t>Proceso de gestión de catálogo médico.</w:t>
      </w:r>
    </w:p>
    <w:p w14:paraId="312DDD1D" w14:textId="306D8C64" w:rsidR="00BB149D" w:rsidRPr="00BB149D" w:rsidRDefault="00BB149D" w:rsidP="00BB149D">
      <w:pPr>
        <w:spacing w:after="0" w:line="240" w:lineRule="auto"/>
      </w:pPr>
    </w:p>
    <w:p w14:paraId="47887DC6" w14:textId="77777777" w:rsidR="00BB149D" w:rsidRPr="00BB149D" w:rsidRDefault="00BB149D" w:rsidP="00BB149D">
      <w:pPr>
        <w:pStyle w:val="Ttulo1"/>
        <w:shd w:val="clear" w:color="auto" w:fill="DEEAF6" w:themeFill="accent5" w:themeFillTint="33"/>
      </w:pPr>
      <w:r w:rsidRPr="00BB149D">
        <w:t>6. Sistema de Pasajeros de Hotel</w:t>
      </w:r>
    </w:p>
    <w:p w14:paraId="5A4DDF68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Contexto:</w:t>
      </w:r>
      <w:r w:rsidRPr="00BB149D">
        <w:br/>
        <w:t xml:space="preserve">El hotel </w:t>
      </w:r>
      <w:r w:rsidRPr="00BB149D">
        <w:rPr>
          <w:b/>
          <w:bCs/>
        </w:rPr>
        <w:t>Duerme Bien</w:t>
      </w:r>
      <w:r w:rsidRPr="00BB149D">
        <w:t xml:space="preserve"> busca reemplazar sus planillas Excel por un sistema para gestionar habitaciones y registro de pasajeros.</w:t>
      </w:r>
    </w:p>
    <w:p w14:paraId="788087BF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Objetivo del sistema:</w:t>
      </w:r>
      <w:r w:rsidRPr="00BB149D">
        <w:br/>
        <w:t>Administrar el registro de huéspedes y la asignación de habitaciones, controlando ocupación y costos.</w:t>
      </w:r>
    </w:p>
    <w:p w14:paraId="75E4AAF6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Funciones clave:</w:t>
      </w:r>
    </w:p>
    <w:p w14:paraId="607F93E1" w14:textId="77777777" w:rsidR="00BB149D" w:rsidRPr="00BB149D" w:rsidRDefault="00BB149D" w:rsidP="00BB149D">
      <w:pPr>
        <w:numPr>
          <w:ilvl w:val="0"/>
          <w:numId w:val="14"/>
        </w:numPr>
        <w:spacing w:after="0" w:line="240" w:lineRule="auto"/>
      </w:pPr>
      <w:r w:rsidRPr="00BB149D">
        <w:t>Registro de habitaciones y sus características (capacidad, orientación).</w:t>
      </w:r>
    </w:p>
    <w:p w14:paraId="195909F7" w14:textId="77777777" w:rsidR="00BB149D" w:rsidRPr="00BB149D" w:rsidRDefault="00BB149D" w:rsidP="00BB149D">
      <w:pPr>
        <w:numPr>
          <w:ilvl w:val="0"/>
          <w:numId w:val="14"/>
        </w:numPr>
        <w:spacing w:after="0" w:line="240" w:lineRule="auto"/>
      </w:pPr>
      <w:r w:rsidRPr="00BB149D">
        <w:t>Registro de huéspedes con asignación a habitaciones.</w:t>
      </w:r>
    </w:p>
    <w:p w14:paraId="07DFF970" w14:textId="77777777" w:rsidR="00BB149D" w:rsidRPr="00BB149D" w:rsidRDefault="00BB149D" w:rsidP="00BB149D">
      <w:pPr>
        <w:numPr>
          <w:ilvl w:val="0"/>
          <w:numId w:val="14"/>
        </w:numPr>
        <w:spacing w:after="0" w:line="240" w:lineRule="auto"/>
      </w:pPr>
      <w:r w:rsidRPr="00BB149D">
        <w:t>Control de ocupación y disponibilidad.</w:t>
      </w:r>
    </w:p>
    <w:p w14:paraId="3670F3B6" w14:textId="77777777" w:rsidR="00BB149D" w:rsidRPr="00BB149D" w:rsidRDefault="00BB149D" w:rsidP="00BB149D">
      <w:pPr>
        <w:numPr>
          <w:ilvl w:val="0"/>
          <w:numId w:val="14"/>
        </w:numPr>
        <w:spacing w:after="0" w:line="240" w:lineRule="auto"/>
      </w:pPr>
      <w:r w:rsidRPr="00BB149D">
        <w:t>Cálculo automático de costos por pasajero.</w:t>
      </w:r>
    </w:p>
    <w:p w14:paraId="26426589" w14:textId="77777777" w:rsidR="00BB149D" w:rsidRPr="00BB149D" w:rsidRDefault="00BB149D" w:rsidP="00BB149D">
      <w:pPr>
        <w:numPr>
          <w:ilvl w:val="0"/>
          <w:numId w:val="14"/>
        </w:numPr>
        <w:spacing w:after="0" w:line="240" w:lineRule="auto"/>
      </w:pPr>
      <w:r w:rsidRPr="00BB149D">
        <w:t>Gestión de usuarios (administrador y encargados de hotel).</w:t>
      </w:r>
    </w:p>
    <w:p w14:paraId="5C3DF922" w14:textId="77777777" w:rsidR="00BB149D" w:rsidRPr="00BB149D" w:rsidRDefault="00BB149D" w:rsidP="00BB149D">
      <w:pPr>
        <w:numPr>
          <w:ilvl w:val="0"/>
          <w:numId w:val="14"/>
        </w:numPr>
        <w:spacing w:after="0" w:line="240" w:lineRule="auto"/>
      </w:pPr>
      <w:r w:rsidRPr="00BB149D">
        <w:t>Informes de ocupación y reservas.</w:t>
      </w:r>
    </w:p>
    <w:p w14:paraId="508B6850" w14:textId="77777777" w:rsidR="00BB149D" w:rsidRPr="00BB149D" w:rsidRDefault="00BB149D" w:rsidP="00BB149D">
      <w:pPr>
        <w:spacing w:after="0" w:line="240" w:lineRule="auto"/>
      </w:pPr>
      <w:r w:rsidRPr="00BB149D">
        <w:rPr>
          <w:b/>
          <w:bCs/>
        </w:rPr>
        <w:t>Procesos de negocio posibles (UA3):</w:t>
      </w:r>
    </w:p>
    <w:p w14:paraId="0F2DB289" w14:textId="77777777" w:rsidR="00BB149D" w:rsidRPr="00BB149D" w:rsidRDefault="00BB149D" w:rsidP="00BB149D">
      <w:pPr>
        <w:numPr>
          <w:ilvl w:val="0"/>
          <w:numId w:val="15"/>
        </w:numPr>
        <w:spacing w:after="0" w:line="240" w:lineRule="auto"/>
      </w:pPr>
      <w:r w:rsidRPr="00BB149D">
        <w:t xml:space="preserve">Proceso de </w:t>
      </w:r>
      <w:proofErr w:type="spellStart"/>
      <w:r w:rsidRPr="00BB149D">
        <w:t>check</w:t>
      </w:r>
      <w:proofErr w:type="spellEnd"/>
      <w:r w:rsidRPr="00BB149D">
        <w:t>-in y asignación de habitaciones.</w:t>
      </w:r>
    </w:p>
    <w:p w14:paraId="6726F3B4" w14:textId="77777777" w:rsidR="00BB149D" w:rsidRPr="00BB149D" w:rsidRDefault="00BB149D" w:rsidP="00BB149D">
      <w:pPr>
        <w:numPr>
          <w:ilvl w:val="0"/>
          <w:numId w:val="15"/>
        </w:numPr>
        <w:spacing w:after="0" w:line="240" w:lineRule="auto"/>
      </w:pPr>
      <w:r w:rsidRPr="00BB149D">
        <w:t xml:space="preserve">Proceso de </w:t>
      </w:r>
      <w:proofErr w:type="spellStart"/>
      <w:r w:rsidRPr="00BB149D">
        <w:t>check-out</w:t>
      </w:r>
      <w:proofErr w:type="spellEnd"/>
      <w:r w:rsidRPr="00BB149D">
        <w:t xml:space="preserve"> y liberación de habitaciones.</w:t>
      </w:r>
    </w:p>
    <w:p w14:paraId="5C603A99" w14:textId="77777777" w:rsidR="00BB149D" w:rsidRPr="00BB149D" w:rsidRDefault="00BB149D" w:rsidP="00BB149D">
      <w:pPr>
        <w:numPr>
          <w:ilvl w:val="0"/>
          <w:numId w:val="15"/>
        </w:numPr>
        <w:spacing w:after="0" w:line="240" w:lineRule="auto"/>
      </w:pPr>
      <w:r w:rsidRPr="00BB149D">
        <w:t>Proceso de registro y gestión de reservas.</w:t>
      </w:r>
    </w:p>
    <w:p w14:paraId="01E9250D" w14:textId="17617C4E" w:rsidR="00BB149D" w:rsidRDefault="00BB149D">
      <w:r>
        <w:br w:type="page"/>
      </w:r>
    </w:p>
    <w:p w14:paraId="1CF6F79F" w14:textId="13F8C0F8" w:rsidR="00BB149D" w:rsidRDefault="00BB149D" w:rsidP="00E92276">
      <w:pPr>
        <w:pStyle w:val="Ttulo1"/>
        <w:shd w:val="clear" w:color="auto" w:fill="DEEAF6" w:themeFill="accent5" w:themeFillTint="33"/>
        <w:rPr>
          <w:b/>
          <w:bCs/>
        </w:rPr>
      </w:pPr>
      <w:r w:rsidRPr="00BB149D">
        <w:rPr>
          <w:b/>
          <w:bCs/>
        </w:rPr>
        <w:lastRenderedPageBreak/>
        <w:t>Esquema de entregables y uso de contenidos</w:t>
      </w:r>
    </w:p>
    <w:p w14:paraId="50E40E16" w14:textId="29FAFE35" w:rsidR="00BB149D" w:rsidRPr="00BB149D" w:rsidRDefault="00BB149D" w:rsidP="00BB149D">
      <w:pPr>
        <w:pStyle w:val="Ttulo2"/>
      </w:pPr>
      <w:r w:rsidRPr="00BB149D">
        <w:t>UA1 – Introducción a UML</w:t>
      </w:r>
    </w:p>
    <w:p w14:paraId="0FBA7253" w14:textId="6288C901" w:rsidR="00EC1CD5" w:rsidRPr="00EC1CD5" w:rsidRDefault="00EC1CD5" w:rsidP="0097507C">
      <w:pPr>
        <w:pStyle w:val="Ttulo2"/>
        <w:ind w:left="360"/>
      </w:pPr>
      <w:r w:rsidRPr="00EC1CD5">
        <w:t xml:space="preserve">Evaluación 1 – Informe de la toma de requerimientos </w:t>
      </w:r>
    </w:p>
    <w:p w14:paraId="5213CBA7" w14:textId="638C313E" w:rsidR="00E92276" w:rsidRPr="00E92276" w:rsidRDefault="00E92276" w:rsidP="00E92276">
      <w:pPr>
        <w:numPr>
          <w:ilvl w:val="0"/>
          <w:numId w:val="21"/>
        </w:numPr>
        <w:spacing w:after="0" w:line="240" w:lineRule="auto"/>
      </w:pPr>
      <w:r w:rsidRPr="00E92276">
        <w:t>Completar el documento siguiendo la plantilla de especificación de requerimientos IEEE 830 adaptada.</w:t>
      </w:r>
    </w:p>
    <w:p w14:paraId="5C789E3B" w14:textId="77777777" w:rsidR="00E92276" w:rsidRPr="00E92276" w:rsidRDefault="00E92276" w:rsidP="00E92276">
      <w:pPr>
        <w:numPr>
          <w:ilvl w:val="0"/>
          <w:numId w:val="21"/>
        </w:numPr>
        <w:spacing w:after="0" w:line="240" w:lineRule="auto"/>
      </w:pPr>
      <w:r w:rsidRPr="00E92276">
        <w:t>Incluir en el documento:</w:t>
      </w:r>
    </w:p>
    <w:p w14:paraId="1A5B3219" w14:textId="77777777" w:rsidR="00E92276" w:rsidRPr="00E92276" w:rsidRDefault="00E92276" w:rsidP="00E92276">
      <w:pPr>
        <w:numPr>
          <w:ilvl w:val="1"/>
          <w:numId w:val="21"/>
        </w:numPr>
        <w:spacing w:after="0" w:line="240" w:lineRule="auto"/>
      </w:pPr>
      <w:r w:rsidRPr="00E92276">
        <w:rPr>
          <w:b/>
          <w:bCs/>
        </w:rPr>
        <w:t>Introducción</w:t>
      </w:r>
      <w:r w:rsidRPr="00E92276">
        <w:t xml:space="preserve"> (propósito, alcance, público objetivo, definiciones).</w:t>
      </w:r>
    </w:p>
    <w:p w14:paraId="379DBBCE" w14:textId="77777777" w:rsidR="00E92276" w:rsidRPr="00E92276" w:rsidRDefault="00E92276" w:rsidP="00E92276">
      <w:pPr>
        <w:numPr>
          <w:ilvl w:val="1"/>
          <w:numId w:val="21"/>
        </w:numPr>
        <w:spacing w:after="0" w:line="240" w:lineRule="auto"/>
      </w:pPr>
      <w:r w:rsidRPr="00E92276">
        <w:rPr>
          <w:b/>
          <w:bCs/>
        </w:rPr>
        <w:t>Descripción general</w:t>
      </w:r>
      <w:r w:rsidRPr="00E92276">
        <w:t xml:space="preserve"> (perspectiva del producto, funciones generales, clases de usuario, entorno operativo, restricciones, supuestos y dependencias).</w:t>
      </w:r>
    </w:p>
    <w:p w14:paraId="393A95B1" w14:textId="77777777" w:rsidR="00E92276" w:rsidRPr="00E92276" w:rsidRDefault="00E92276" w:rsidP="00E92276">
      <w:pPr>
        <w:numPr>
          <w:ilvl w:val="1"/>
          <w:numId w:val="21"/>
        </w:numPr>
        <w:spacing w:after="0" w:line="240" w:lineRule="auto"/>
      </w:pPr>
      <w:r w:rsidRPr="00E92276">
        <w:rPr>
          <w:b/>
          <w:bCs/>
        </w:rPr>
        <w:t>Requisitos específicos preliminares</w:t>
      </w:r>
      <w:r w:rsidRPr="00E92276">
        <w:t xml:space="preserve"> (funcionales y no funcionales).</w:t>
      </w:r>
    </w:p>
    <w:p w14:paraId="178D888F" w14:textId="77777777" w:rsidR="00E92276" w:rsidRPr="00E92276" w:rsidRDefault="00E92276" w:rsidP="00E92276">
      <w:pPr>
        <w:numPr>
          <w:ilvl w:val="1"/>
          <w:numId w:val="21"/>
        </w:numPr>
        <w:spacing w:after="0" w:line="240" w:lineRule="auto"/>
      </w:pPr>
      <w:r w:rsidRPr="00E92276">
        <w:rPr>
          <w:b/>
          <w:bCs/>
        </w:rPr>
        <w:t>Reglas de negocio conocidas</w:t>
      </w:r>
      <w:r w:rsidRPr="00E92276">
        <w:t>.</w:t>
      </w:r>
    </w:p>
    <w:p w14:paraId="2BBCA6F3" w14:textId="20F9387C" w:rsidR="00E92276" w:rsidRPr="00E92276" w:rsidRDefault="00E92276" w:rsidP="00E92276">
      <w:pPr>
        <w:numPr>
          <w:ilvl w:val="0"/>
          <w:numId w:val="21"/>
        </w:numPr>
        <w:spacing w:after="0" w:line="240" w:lineRule="auto"/>
      </w:pPr>
      <w:r w:rsidRPr="00E92276">
        <w:t xml:space="preserve">Incorporar en la sección de requisitos la información obtenida en la toma de requerimientos (entrevista </w:t>
      </w:r>
      <w:r>
        <w:t>simulada</w:t>
      </w:r>
      <w:r w:rsidRPr="00E92276">
        <w:t>).</w:t>
      </w:r>
    </w:p>
    <w:p w14:paraId="7F5D7950" w14:textId="77777777" w:rsidR="00E92276" w:rsidRPr="00E92276" w:rsidRDefault="00E92276" w:rsidP="00E92276">
      <w:pPr>
        <w:numPr>
          <w:ilvl w:val="0"/>
          <w:numId w:val="21"/>
        </w:numPr>
        <w:spacing w:after="0" w:line="240" w:lineRule="auto"/>
      </w:pPr>
      <w:r w:rsidRPr="00E92276">
        <w:t>Análisis inicial de factibilidad (técnica y de negocio) integrado dentro del documento.</w:t>
      </w:r>
    </w:p>
    <w:p w14:paraId="4003E561" w14:textId="77777777" w:rsidR="00E92276" w:rsidRPr="00E92276" w:rsidRDefault="00E92276" w:rsidP="00E92276">
      <w:pPr>
        <w:numPr>
          <w:ilvl w:val="0"/>
          <w:numId w:val="21"/>
        </w:numPr>
        <w:spacing w:after="0" w:line="240" w:lineRule="auto"/>
      </w:pPr>
      <w:r w:rsidRPr="00E92276">
        <w:t>Registro y organización de todos los requerimientos usando el esquema de la plantilla, garantizando trazabilidad para la Evaluación 2.</w:t>
      </w:r>
    </w:p>
    <w:p w14:paraId="4868A271" w14:textId="7C6D10B5" w:rsidR="00EC1CD5" w:rsidRPr="00EC1CD5" w:rsidRDefault="00EC1CD5" w:rsidP="0097507C">
      <w:pPr>
        <w:pStyle w:val="Ttulo2"/>
        <w:ind w:left="360"/>
      </w:pPr>
      <w:r w:rsidRPr="00EC1CD5">
        <w:t>Evaluación 2 – Informe de requerimiento y modelado UML</w:t>
      </w:r>
    </w:p>
    <w:p w14:paraId="712C9A45" w14:textId="77777777" w:rsidR="00EC1CD5" w:rsidRPr="00EC1CD5" w:rsidRDefault="00EC1CD5" w:rsidP="0097507C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C1CD5">
        <w:t>Ajuste de requerimientos con base en retroalimentación de la evaluación 1.</w:t>
      </w:r>
    </w:p>
    <w:p w14:paraId="5727455F" w14:textId="77777777" w:rsidR="00EC1CD5" w:rsidRPr="00EC1CD5" w:rsidRDefault="00EC1CD5" w:rsidP="0097507C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C1CD5">
        <w:t>Modelado UML del sistema:</w:t>
      </w:r>
    </w:p>
    <w:p w14:paraId="189D348A" w14:textId="77777777" w:rsidR="00EC1CD5" w:rsidRPr="00EC1CD5" w:rsidRDefault="00EC1CD5" w:rsidP="0097507C">
      <w:pPr>
        <w:numPr>
          <w:ilvl w:val="1"/>
          <w:numId w:val="20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EC1CD5">
        <w:t>Diagrama de casos de uso.</w:t>
      </w:r>
    </w:p>
    <w:p w14:paraId="61F5629B" w14:textId="77777777" w:rsidR="00EC1CD5" w:rsidRPr="00EC1CD5" w:rsidRDefault="00EC1CD5" w:rsidP="0097507C">
      <w:pPr>
        <w:numPr>
          <w:ilvl w:val="1"/>
          <w:numId w:val="20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EC1CD5">
        <w:t>Diagrama de flujo.</w:t>
      </w:r>
    </w:p>
    <w:p w14:paraId="1DD4B14C" w14:textId="77777777" w:rsidR="00EC1CD5" w:rsidRPr="00EC1CD5" w:rsidRDefault="00EC1CD5" w:rsidP="0097507C">
      <w:pPr>
        <w:numPr>
          <w:ilvl w:val="1"/>
          <w:numId w:val="20"/>
        </w:numPr>
        <w:tabs>
          <w:tab w:val="clear" w:pos="1440"/>
          <w:tab w:val="num" w:pos="1800"/>
        </w:tabs>
        <w:spacing w:after="0" w:line="240" w:lineRule="auto"/>
        <w:ind w:left="1800"/>
      </w:pPr>
      <w:r w:rsidRPr="00EC1CD5">
        <w:t>Diagrama de base de datos.</w:t>
      </w:r>
    </w:p>
    <w:p w14:paraId="03A2740D" w14:textId="77777777" w:rsidR="00EC1CD5" w:rsidRPr="00EC1CD5" w:rsidRDefault="00EC1CD5" w:rsidP="0097507C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C1CD5">
        <w:t>Prototipo de interfaz (</w:t>
      </w:r>
      <w:proofErr w:type="spellStart"/>
      <w:r w:rsidRPr="00EC1CD5">
        <w:t>wireframes</w:t>
      </w:r>
      <w:proofErr w:type="spellEnd"/>
      <w:r w:rsidRPr="00EC1CD5">
        <w:t>/mockups).</w:t>
      </w:r>
    </w:p>
    <w:p w14:paraId="0A4AB61F" w14:textId="77777777" w:rsidR="00EC1CD5" w:rsidRPr="00EC1CD5" w:rsidRDefault="00EC1CD5" w:rsidP="0097507C">
      <w:pPr>
        <w:numPr>
          <w:ilvl w:val="0"/>
          <w:numId w:val="20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C1CD5">
        <w:t>Planificación inicial en tablero Kanban.</w:t>
      </w:r>
    </w:p>
    <w:p w14:paraId="5F3C5FAC" w14:textId="490FAE5A" w:rsidR="00BB149D" w:rsidRPr="00BB149D" w:rsidRDefault="00BB149D" w:rsidP="00E92276">
      <w:pPr>
        <w:spacing w:after="0" w:line="240" w:lineRule="auto"/>
        <w:ind w:left="360"/>
        <w:jc w:val="both"/>
      </w:pPr>
      <w:r w:rsidRPr="00BB149D">
        <w:rPr>
          <w:b/>
          <w:bCs/>
        </w:rPr>
        <w:t>Objetivo:</w:t>
      </w:r>
      <w:r w:rsidRPr="00BB149D">
        <w:br/>
        <w:t>Definir claramente qué debe hacer el sistema y representarlo gráficamente a nivel funcional y de datos.</w:t>
      </w:r>
    </w:p>
    <w:p w14:paraId="11EA8578" w14:textId="77777777" w:rsidR="00BB149D" w:rsidRPr="00941E87" w:rsidRDefault="00BB149D" w:rsidP="00BB149D">
      <w:pPr>
        <w:spacing w:after="0" w:line="240" w:lineRule="auto"/>
      </w:pPr>
    </w:p>
    <w:sectPr w:rsidR="00BB149D" w:rsidRPr="00941E87" w:rsidSect="003D53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701" w:bottom="1417" w:left="1701" w:header="99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2122D" w14:textId="77777777" w:rsidR="009467EB" w:rsidRDefault="009467EB" w:rsidP="00BD2DA0">
      <w:pPr>
        <w:spacing w:after="0" w:line="240" w:lineRule="auto"/>
      </w:pPr>
      <w:r>
        <w:separator/>
      </w:r>
    </w:p>
  </w:endnote>
  <w:endnote w:type="continuationSeparator" w:id="0">
    <w:p w14:paraId="75B45AFB" w14:textId="77777777" w:rsidR="009467EB" w:rsidRDefault="009467EB" w:rsidP="00BD2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CF649" w14:textId="77777777" w:rsidR="001F265A" w:rsidRDefault="001F26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5391" w14:textId="3D875459" w:rsidR="004E7844" w:rsidRPr="00E6735D" w:rsidRDefault="004E7844" w:rsidP="004E7844">
    <w:pPr>
      <w:pBdr>
        <w:top w:val="single" w:sz="2" w:space="1" w:color="auto"/>
      </w:pBdr>
      <w:shd w:val="clear" w:color="auto" w:fill="FFFFFF"/>
      <w:tabs>
        <w:tab w:val="right" w:pos="8789"/>
      </w:tabs>
      <w:spacing w:after="0" w:line="240" w:lineRule="auto"/>
      <w:rPr>
        <w:rFonts w:ascii="Calibri" w:eastAsia="Times New Roman" w:hAnsi="Calibri" w:cs="Segoe UI"/>
        <w:smallCaps/>
        <w:color w:val="212529"/>
        <w:kern w:val="0"/>
        <w:sz w:val="18"/>
        <w:lang w:eastAsia="es-CL"/>
        <w14:ligatures w14:val="none"/>
      </w:rPr>
    </w:pPr>
    <w:r w:rsidRPr="00E6735D">
      <w:rPr>
        <w:rFonts w:ascii="Calibri" w:eastAsia="Times New Roman" w:hAnsi="Calibri" w:cs="Segoe UI"/>
        <w:smallCaps/>
        <w:color w:val="212529"/>
        <w:kern w:val="0"/>
        <w:sz w:val="18"/>
        <w:lang w:eastAsia="es-CL"/>
        <w14:ligatures w14:val="none"/>
      </w:rPr>
      <w:tab/>
      <w:t>Área Tecnologías de la Información y Ciberseguridad</w:t>
    </w:r>
  </w:p>
  <w:p w14:paraId="0820D106" w14:textId="77777777" w:rsidR="004E7844" w:rsidRPr="004E7844" w:rsidRDefault="004E7844" w:rsidP="004E784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30902" w14:textId="77777777" w:rsidR="001F265A" w:rsidRDefault="001F26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2B80E" w14:textId="77777777" w:rsidR="009467EB" w:rsidRDefault="009467EB" w:rsidP="00BD2DA0">
      <w:pPr>
        <w:spacing w:after="0" w:line="240" w:lineRule="auto"/>
      </w:pPr>
      <w:r>
        <w:separator/>
      </w:r>
    </w:p>
  </w:footnote>
  <w:footnote w:type="continuationSeparator" w:id="0">
    <w:p w14:paraId="434AFE4B" w14:textId="77777777" w:rsidR="009467EB" w:rsidRDefault="009467EB" w:rsidP="00BD2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5E88F" w14:textId="77777777" w:rsidR="001F265A" w:rsidRDefault="001F26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E53CE" w14:textId="6D0DA39B" w:rsidR="00BD2DA0" w:rsidRPr="00AE2291" w:rsidRDefault="004E7844" w:rsidP="004E7844">
    <w:pPr>
      <w:pStyle w:val="Encabezado"/>
      <w:pBdr>
        <w:bottom w:val="single" w:sz="4" w:space="1" w:color="auto"/>
      </w:pBdr>
      <w:tabs>
        <w:tab w:val="clear" w:pos="4419"/>
        <w:tab w:val="clear" w:pos="8838"/>
        <w:tab w:val="left" w:pos="4190"/>
      </w:tabs>
      <w:rPr>
        <w:smallCaps/>
        <w:sz w:val="18"/>
        <w:szCs w:val="18"/>
      </w:rPr>
    </w:pPr>
    <w:r w:rsidRPr="00AE2291">
      <w:rPr>
        <w:smallCaps/>
        <w:noProof/>
        <w:sz w:val="18"/>
        <w:szCs w:val="18"/>
        <w:lang w:eastAsia="es-CL"/>
      </w:rPr>
      <w:drawing>
        <wp:anchor distT="0" distB="0" distL="114300" distR="114300" simplePos="0" relativeHeight="251661312" behindDoc="0" locked="0" layoutInCell="1" allowOverlap="1" wp14:anchorId="5E36C34D" wp14:editId="75EF5496">
          <wp:simplePos x="0" y="0"/>
          <wp:positionH relativeFrom="margin">
            <wp:align>right</wp:align>
          </wp:positionH>
          <wp:positionV relativeFrom="topMargin">
            <wp:posOffset>320675</wp:posOffset>
          </wp:positionV>
          <wp:extent cx="1449705" cy="446405"/>
          <wp:effectExtent l="0" t="0" r="0" b="0"/>
          <wp:wrapNone/>
          <wp:docPr id="1566739256" name="0 Imagen" descr="For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0 Imagen" descr="Form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560" t="-11943" b="-1"/>
                  <a:stretch/>
                </pic:blipFill>
                <pic:spPr bwMode="auto">
                  <a:xfrm>
                    <a:off x="0" y="0"/>
                    <a:ext cx="1449705" cy="446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265A" w:rsidRPr="001F265A">
      <w:rPr>
        <w:rFonts w:ascii="Calibri" w:eastAsia="Times New Roman" w:hAnsi="Calibri" w:cs="Segoe UI"/>
        <w:smallCaps/>
        <w:color w:val="212529"/>
        <w:sz w:val="18"/>
        <w:lang w:eastAsia="es-CL"/>
      </w:rPr>
      <w:t xml:space="preserve"> </w:t>
    </w:r>
    <w:r w:rsidR="001F265A" w:rsidRPr="00E6735D">
      <w:rPr>
        <w:rFonts w:ascii="Calibri" w:eastAsia="Times New Roman" w:hAnsi="Calibri" w:cs="Segoe UI"/>
        <w:smallCaps/>
        <w:color w:val="212529"/>
        <w:sz w:val="18"/>
        <w:lang w:eastAsia="es-CL"/>
      </w:rPr>
      <w:t>Área Tecnologías de la Información y Ciberseguridad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3B533" w14:textId="77777777" w:rsidR="001F265A" w:rsidRDefault="001F26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4F54"/>
    <w:multiLevelType w:val="multilevel"/>
    <w:tmpl w:val="FD6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3F77"/>
    <w:multiLevelType w:val="multilevel"/>
    <w:tmpl w:val="EE6C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35EB"/>
    <w:multiLevelType w:val="multilevel"/>
    <w:tmpl w:val="7CEA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C624B"/>
    <w:multiLevelType w:val="multilevel"/>
    <w:tmpl w:val="621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4250B"/>
    <w:multiLevelType w:val="multilevel"/>
    <w:tmpl w:val="9530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F7CDE"/>
    <w:multiLevelType w:val="multilevel"/>
    <w:tmpl w:val="6E8E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15ACC"/>
    <w:multiLevelType w:val="multilevel"/>
    <w:tmpl w:val="114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D6BC6"/>
    <w:multiLevelType w:val="multilevel"/>
    <w:tmpl w:val="9296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72B2B"/>
    <w:multiLevelType w:val="multilevel"/>
    <w:tmpl w:val="89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528C5"/>
    <w:multiLevelType w:val="multilevel"/>
    <w:tmpl w:val="ADD6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37511"/>
    <w:multiLevelType w:val="multilevel"/>
    <w:tmpl w:val="D4F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95A5F"/>
    <w:multiLevelType w:val="multilevel"/>
    <w:tmpl w:val="4DD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14E2B"/>
    <w:multiLevelType w:val="multilevel"/>
    <w:tmpl w:val="1E1A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414D4C"/>
    <w:multiLevelType w:val="multilevel"/>
    <w:tmpl w:val="2E88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6763C"/>
    <w:multiLevelType w:val="multilevel"/>
    <w:tmpl w:val="40F8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42497"/>
    <w:multiLevelType w:val="multilevel"/>
    <w:tmpl w:val="E436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B45BC"/>
    <w:multiLevelType w:val="multilevel"/>
    <w:tmpl w:val="E4E4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B546C"/>
    <w:multiLevelType w:val="multilevel"/>
    <w:tmpl w:val="FD5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5093F"/>
    <w:multiLevelType w:val="multilevel"/>
    <w:tmpl w:val="D234C5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FC686D"/>
    <w:multiLevelType w:val="multilevel"/>
    <w:tmpl w:val="CB22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51226"/>
    <w:multiLevelType w:val="multilevel"/>
    <w:tmpl w:val="CC988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748384">
    <w:abstractNumId w:val="20"/>
  </w:num>
  <w:num w:numId="2" w16cid:durableId="1634601772">
    <w:abstractNumId w:val="12"/>
  </w:num>
  <w:num w:numId="3" w16cid:durableId="758990514">
    <w:abstractNumId w:val="9"/>
  </w:num>
  <w:num w:numId="4" w16cid:durableId="1117330319">
    <w:abstractNumId w:val="6"/>
  </w:num>
  <w:num w:numId="5" w16cid:durableId="1809475257">
    <w:abstractNumId w:val="19"/>
  </w:num>
  <w:num w:numId="6" w16cid:durableId="1697610580">
    <w:abstractNumId w:val="2"/>
  </w:num>
  <w:num w:numId="7" w16cid:durableId="783036243">
    <w:abstractNumId w:val="5"/>
  </w:num>
  <w:num w:numId="8" w16cid:durableId="1534031504">
    <w:abstractNumId w:val="10"/>
  </w:num>
  <w:num w:numId="9" w16cid:durableId="434860156">
    <w:abstractNumId w:val="11"/>
  </w:num>
  <w:num w:numId="10" w16cid:durableId="2071423102">
    <w:abstractNumId w:val="1"/>
  </w:num>
  <w:num w:numId="11" w16cid:durableId="405348137">
    <w:abstractNumId w:val="0"/>
  </w:num>
  <w:num w:numId="12" w16cid:durableId="1732804519">
    <w:abstractNumId w:val="8"/>
  </w:num>
  <w:num w:numId="13" w16cid:durableId="262226461">
    <w:abstractNumId w:val="3"/>
  </w:num>
  <w:num w:numId="14" w16cid:durableId="2143420784">
    <w:abstractNumId w:val="7"/>
  </w:num>
  <w:num w:numId="15" w16cid:durableId="65686722">
    <w:abstractNumId w:val="15"/>
  </w:num>
  <w:num w:numId="16" w16cid:durableId="455099905">
    <w:abstractNumId w:val="16"/>
  </w:num>
  <w:num w:numId="17" w16cid:durableId="1252280136">
    <w:abstractNumId w:val="17"/>
  </w:num>
  <w:num w:numId="18" w16cid:durableId="1741902329">
    <w:abstractNumId w:val="14"/>
  </w:num>
  <w:num w:numId="19" w16cid:durableId="439954808">
    <w:abstractNumId w:val="13"/>
  </w:num>
  <w:num w:numId="20" w16cid:durableId="240484168">
    <w:abstractNumId w:val="4"/>
  </w:num>
  <w:num w:numId="21" w16cid:durableId="13812435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D"/>
    <w:rsid w:val="00042D2D"/>
    <w:rsid w:val="00100581"/>
    <w:rsid w:val="001104C0"/>
    <w:rsid w:val="00122F4B"/>
    <w:rsid w:val="0018375B"/>
    <w:rsid w:val="001F265A"/>
    <w:rsid w:val="0020307A"/>
    <w:rsid w:val="002058C2"/>
    <w:rsid w:val="002B564F"/>
    <w:rsid w:val="00343928"/>
    <w:rsid w:val="00346485"/>
    <w:rsid w:val="003851C4"/>
    <w:rsid w:val="003D5334"/>
    <w:rsid w:val="00424F5D"/>
    <w:rsid w:val="004E448D"/>
    <w:rsid w:val="004E55FD"/>
    <w:rsid w:val="004E700B"/>
    <w:rsid w:val="004E7844"/>
    <w:rsid w:val="004F651A"/>
    <w:rsid w:val="00506A87"/>
    <w:rsid w:val="00550B6F"/>
    <w:rsid w:val="0059353D"/>
    <w:rsid w:val="005B4DE2"/>
    <w:rsid w:val="005F1F2B"/>
    <w:rsid w:val="007748E0"/>
    <w:rsid w:val="007D3E70"/>
    <w:rsid w:val="007F53BD"/>
    <w:rsid w:val="00941E87"/>
    <w:rsid w:val="009467EB"/>
    <w:rsid w:val="0097507C"/>
    <w:rsid w:val="00997C2F"/>
    <w:rsid w:val="00AB37BA"/>
    <w:rsid w:val="00AE2291"/>
    <w:rsid w:val="00B4763A"/>
    <w:rsid w:val="00B71180"/>
    <w:rsid w:val="00BB149D"/>
    <w:rsid w:val="00BD2DA0"/>
    <w:rsid w:val="00C41A0D"/>
    <w:rsid w:val="00C77199"/>
    <w:rsid w:val="00CC6851"/>
    <w:rsid w:val="00CD6378"/>
    <w:rsid w:val="00E06CDE"/>
    <w:rsid w:val="00E37939"/>
    <w:rsid w:val="00E45D8D"/>
    <w:rsid w:val="00E92276"/>
    <w:rsid w:val="00EC1CD5"/>
    <w:rsid w:val="00EC738E"/>
    <w:rsid w:val="00ED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394BA"/>
  <w15:chartTrackingRefBased/>
  <w15:docId w15:val="{62887B0D-9567-49EB-B5BF-EB551331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1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14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042D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104C0"/>
    <w:rPr>
      <w:color w:val="0563C1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042D2D"/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2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D2D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2DA0"/>
  </w:style>
  <w:style w:type="paragraph" w:styleId="Piedepgina">
    <w:name w:val="footer"/>
    <w:basedOn w:val="Normal"/>
    <w:link w:val="PiedepginaCar"/>
    <w:uiPriority w:val="99"/>
    <w:unhideWhenUsed/>
    <w:rsid w:val="00BD2D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2DA0"/>
  </w:style>
  <w:style w:type="paragraph" w:customStyle="1" w:styleId="CdigoFuente">
    <w:name w:val="Código Fuente"/>
    <w:basedOn w:val="Normal"/>
    <w:link w:val="CdigoFuenteCar"/>
    <w:qFormat/>
    <w:rsid w:val="004E55FD"/>
    <w:pPr>
      <w:spacing w:after="0" w:line="240" w:lineRule="auto"/>
      <w:ind w:left="1134" w:hanging="567"/>
    </w:pPr>
    <w:rPr>
      <w:rFonts w:ascii="Abadi" w:hAnsi="Abadi"/>
      <w:sz w:val="20"/>
      <w:lang w:val="en-US"/>
    </w:rPr>
  </w:style>
  <w:style w:type="character" w:customStyle="1" w:styleId="CdigoFuenteCar">
    <w:name w:val="Código Fuente Car"/>
    <w:basedOn w:val="Fuentedeprrafopredeter"/>
    <w:link w:val="CdigoFuente"/>
    <w:rsid w:val="004E55FD"/>
    <w:rPr>
      <w:rFonts w:ascii="Abadi" w:hAnsi="Abadi"/>
      <w:sz w:val="20"/>
      <w:lang w:val="en-US"/>
    </w:rPr>
  </w:style>
  <w:style w:type="table" w:styleId="Tablanormal5">
    <w:name w:val="Plain Table 5"/>
    <w:basedOn w:val="Tablanormal"/>
    <w:uiPriority w:val="45"/>
    <w:rsid w:val="00AE229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AE22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AE22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BB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B14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0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Manuel%20S&#225;nchez\Documents\Plantillas%20personalizadas%20de%20Office\Modelamiento%20de%20Solucion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5CD3BE-4C8B-4084-80B5-36EAE197A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Modelamiento de Soluciones.dotx</Template>
  <TotalTime>70</TotalTime>
  <Pages>4</Pages>
  <Words>1035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Sánchez</dc:creator>
  <cp:keywords/>
  <dc:description/>
  <cp:lastModifiedBy>marcelo alvarado</cp:lastModifiedBy>
  <cp:revision>8</cp:revision>
  <dcterms:created xsi:type="dcterms:W3CDTF">2025-08-14T02:57:00Z</dcterms:created>
  <dcterms:modified xsi:type="dcterms:W3CDTF">2026-09-07T16:36:00Z</dcterms:modified>
</cp:coreProperties>
</file>