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d9hwxhgdxs2" w:id="0"/>
      <w:bookmarkEnd w:id="0"/>
      <w:r w:rsidDel="00000000" w:rsidR="00000000" w:rsidRPr="00000000">
        <w:rPr/>
        <w:drawing>
          <wp:inline distB="114300" distT="114300" distL="114300" distR="114300">
            <wp:extent cx="6008997" cy="7091363"/>
            <wp:effectExtent b="0" l="0" r="0" t="0"/>
            <wp:docPr id="1" name="image1.png"/>
            <a:graphic>
              <a:graphicData uri="http://schemas.openxmlformats.org/drawingml/2006/picture">
                <pic:pic>
                  <pic:nvPicPr>
                    <pic:cNvPr id="0" name="image1.png"/>
                    <pic:cNvPicPr preferRelativeResize="0"/>
                  </pic:nvPicPr>
                  <pic:blipFill>
                    <a:blip r:embed="rId6"/>
                    <a:srcRect b="7920" l="0" r="0" t="0"/>
                    <a:stretch>
                      <a:fillRect/>
                    </a:stretch>
                  </pic:blipFill>
                  <pic:spPr>
                    <a:xfrm>
                      <a:off x="0" y="0"/>
                      <a:ext cx="6008997" cy="70913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hu6pxez0qm77" w:id="1"/>
      <w:bookmarkEnd w:id="1"/>
      <w:r w:rsidDel="00000000" w:rsidR="00000000" w:rsidRPr="00000000">
        <w:rPr>
          <w:rtl w:val="0"/>
        </w:rPr>
        <w:t xml:space="preserve">Project Name</w:t>
      </w:r>
    </w:p>
    <w:p w:rsidR="00000000" w:rsidDel="00000000" w:rsidP="00000000" w:rsidRDefault="00000000" w:rsidRPr="00000000" w14:paraId="00000003">
      <w:pPr>
        <w:rPr/>
      </w:pPr>
      <w:r w:rsidDel="00000000" w:rsidR="00000000" w:rsidRPr="00000000">
        <w:rPr>
          <w:rtl w:val="0"/>
        </w:rPr>
        <w:t xml:space="preserve">Project Group Members: Shane Martin, Zoshua Colah, Yiran Ni, Ansul Sinha</w:t>
      </w:r>
    </w:p>
    <w:p w:rsidR="00000000" w:rsidDel="00000000" w:rsidP="00000000" w:rsidRDefault="00000000" w:rsidRPr="00000000" w14:paraId="00000004">
      <w:pPr>
        <w:rPr>
          <w:color w:val="222222"/>
        </w:rPr>
      </w:pPr>
      <w:r w:rsidDel="00000000" w:rsidR="00000000" w:rsidRPr="00000000">
        <w:rPr>
          <w:rtl w:val="0"/>
        </w:rPr>
        <w:t xml:space="preserve">INFO 200 Problem Statement | Section Name | </w:t>
      </w:r>
      <w:r w:rsidDel="00000000" w:rsidR="00000000" w:rsidRPr="00000000">
        <w:rPr>
          <w:rtl w:val="0"/>
        </w:rPr>
        <w:t xml:space="preserve">TA Name</w:t>
      </w:r>
      <w:r w:rsidDel="00000000" w:rsidR="00000000" w:rsidRPr="00000000">
        <w:rPr>
          <w:rtl w:val="0"/>
        </w:rPr>
      </w:r>
    </w:p>
    <w:p w:rsidR="00000000" w:rsidDel="00000000" w:rsidP="00000000" w:rsidRDefault="00000000" w:rsidRPr="00000000" w14:paraId="00000005">
      <w:pPr>
        <w:numPr>
          <w:ilvl w:val="0"/>
          <w:numId w:val="5"/>
        </w:numPr>
        <w:ind w:left="720" w:hanging="360"/>
        <w:rPr>
          <w:color w:val="ff0000"/>
          <w:sz w:val="20"/>
          <w:szCs w:val="20"/>
        </w:rPr>
      </w:pPr>
      <w:r w:rsidDel="00000000" w:rsidR="00000000" w:rsidRPr="00000000">
        <w:rPr>
          <w:color w:val="ff0000"/>
          <w:sz w:val="20"/>
          <w:szCs w:val="20"/>
          <w:rtl w:val="0"/>
        </w:rPr>
        <w:t xml:space="preserve">In this assignment, you are only discussing your problem space, </w:t>
      </w:r>
      <w:r w:rsidDel="00000000" w:rsidR="00000000" w:rsidRPr="00000000">
        <w:rPr>
          <w:b w:val="1"/>
          <w:color w:val="ff0000"/>
          <w:sz w:val="20"/>
          <w:szCs w:val="20"/>
          <w:rtl w:val="0"/>
        </w:rPr>
        <w:t xml:space="preserve">not your proposed solution. Focus only on the problems in this deliverable. </w:t>
      </w:r>
    </w:p>
    <w:p w:rsidR="00000000" w:rsidDel="00000000" w:rsidP="00000000" w:rsidRDefault="00000000" w:rsidRPr="00000000" w14:paraId="00000006">
      <w:pPr>
        <w:numPr>
          <w:ilvl w:val="0"/>
          <w:numId w:val="5"/>
        </w:numPr>
        <w:ind w:left="720" w:hanging="360"/>
        <w:rPr>
          <w:color w:val="ff0000"/>
          <w:sz w:val="20"/>
          <w:szCs w:val="20"/>
        </w:rPr>
      </w:pPr>
      <w:r w:rsidDel="00000000" w:rsidR="00000000" w:rsidRPr="00000000">
        <w:rPr>
          <w:color w:val="ff0000"/>
          <w:sz w:val="20"/>
          <w:szCs w:val="20"/>
          <w:rtl w:val="0"/>
        </w:rPr>
        <w:t xml:space="preserve">Please review the </w:t>
      </w:r>
      <w:hyperlink r:id="rId7">
        <w:r w:rsidDel="00000000" w:rsidR="00000000" w:rsidRPr="00000000">
          <w:rPr>
            <w:color w:val="0000ff"/>
            <w:sz w:val="20"/>
            <w:szCs w:val="20"/>
            <w:u w:val="single"/>
            <w:rtl w:val="0"/>
          </w:rPr>
          <w:t xml:space="preserve">Documentation Guidelines</w:t>
        </w:r>
      </w:hyperlink>
      <w:r w:rsidDel="00000000" w:rsidR="00000000" w:rsidRPr="00000000">
        <w:rPr>
          <w:color w:val="ff0000"/>
          <w:sz w:val="20"/>
          <w:szCs w:val="20"/>
          <w:rtl w:val="0"/>
        </w:rPr>
        <w:t xml:space="preserve"> before starting</w:t>
      </w:r>
      <w:r w:rsidDel="00000000" w:rsidR="00000000" w:rsidRPr="00000000">
        <w:rPr>
          <w:rtl w:val="0"/>
        </w:rPr>
      </w:r>
    </w:p>
    <w:p w:rsidR="00000000" w:rsidDel="00000000" w:rsidP="00000000" w:rsidRDefault="00000000" w:rsidRPr="00000000" w14:paraId="00000007">
      <w:pPr>
        <w:pStyle w:val="Heading1"/>
        <w:rPr/>
      </w:pPr>
      <w:bookmarkStart w:colFirst="0" w:colLast="0" w:name="_j71ib69zfutm" w:id="2"/>
      <w:bookmarkEnd w:id="2"/>
      <w:r w:rsidDel="00000000" w:rsidR="00000000" w:rsidRPr="00000000">
        <w:rPr>
          <w:rtl w:val="0"/>
        </w:rPr>
        <w:t xml:space="preserve">The Team</w:t>
      </w:r>
    </w:p>
    <w:p w:rsidR="00000000" w:rsidDel="00000000" w:rsidP="00000000" w:rsidRDefault="00000000" w:rsidRPr="00000000" w14:paraId="00000008">
      <w:pPr>
        <w:rPr/>
      </w:pPr>
      <w:r w:rsidDel="00000000" w:rsidR="00000000" w:rsidRPr="00000000">
        <w:rPr>
          <w:rtl w:val="0"/>
        </w:rPr>
        <w:t xml:space="preserve">Write a short introduction into who your team members are. Feel free to be creative with this part but do not forget to mention the skills and responsibilities of each member.</w:t>
      </w:r>
      <w:r w:rsidDel="00000000" w:rsidR="00000000" w:rsidRPr="00000000">
        <w:rPr>
          <w:rtl w:val="0"/>
        </w:rPr>
      </w:r>
    </w:p>
    <w:p w:rsidR="00000000" w:rsidDel="00000000" w:rsidP="00000000" w:rsidRDefault="00000000" w:rsidRPr="00000000" w14:paraId="00000009">
      <w:pPr>
        <w:pStyle w:val="Heading2"/>
        <w:rPr>
          <w:b w:val="1"/>
        </w:rPr>
      </w:pPr>
      <w:bookmarkStart w:colFirst="0" w:colLast="0" w:name="_7cs6xr9uen60" w:id="3"/>
      <w:bookmarkEnd w:id="3"/>
      <w:r w:rsidDel="00000000" w:rsidR="00000000" w:rsidRPr="00000000">
        <w:rPr>
          <w:rtl w:val="0"/>
        </w:rPr>
        <w:t xml:space="preserve">Team Members</w:t>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b w:val="1"/>
          <w:rtl w:val="0"/>
        </w:rPr>
        <w:t xml:space="preserve">Ansul Sinha: </w:t>
      </w:r>
      <w:r w:rsidDel="00000000" w:rsidR="00000000" w:rsidRPr="00000000">
        <w:rPr>
          <w:rtl w:val="0"/>
        </w:rPr>
        <w:t xml:space="preserve">Lorem ipsum dolor sit amet, consectetur adipiscing elit. Mauris ac lacus molestie, blandit sem a, scelerisque lacus. Donec vulputate, urna eget mollis tempor, risus odio fermentum sapien, ac luctus quam diam a justo. Nullam mattis porta auctor.</w:t>
      </w:r>
    </w:p>
    <w:p w:rsidR="00000000" w:rsidDel="00000000" w:rsidP="00000000" w:rsidRDefault="00000000" w:rsidRPr="00000000" w14:paraId="0000000B">
      <w:pPr>
        <w:ind w:left="0" w:firstLine="0"/>
        <w:rPr>
          <w:b w:val="1"/>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b w:val="1"/>
          <w:rtl w:val="0"/>
        </w:rPr>
        <w:t xml:space="preserve">Yiran Ni: </w:t>
      </w:r>
      <w:r w:rsidDel="00000000" w:rsidR="00000000" w:rsidRPr="00000000">
        <w:rPr>
          <w:rFonts w:ascii="Open Sans" w:cs="Open Sans" w:eastAsia="Open Sans" w:hAnsi="Open Sans"/>
          <w:sz w:val="21"/>
          <w:szCs w:val="21"/>
          <w:highlight w:val="white"/>
          <w:rtl w:val="0"/>
        </w:rPr>
        <w:t xml:space="preserve">Lorem ipsum dolor sit amet, consectetur adipiscing elit. Mauris ac lacus molestie, blandit sem a, scelerisque lacus. Donec vulputate, urna eget mollis tempor, risus odio fermentum sapien, ac luctus quam diam a justo. Nullam mattis porta auctor.</w:t>
      </w: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b w:val="1"/>
          <w:rtl w:val="0"/>
        </w:rPr>
        <w:t xml:space="preserve">Zoshua Colah: </w:t>
      </w:r>
      <w:r w:rsidDel="00000000" w:rsidR="00000000" w:rsidRPr="00000000">
        <w:rPr>
          <w:rFonts w:ascii="Open Sans" w:cs="Open Sans" w:eastAsia="Open Sans" w:hAnsi="Open Sans"/>
          <w:sz w:val="21"/>
          <w:szCs w:val="21"/>
          <w:highlight w:val="white"/>
          <w:rtl w:val="0"/>
        </w:rPr>
        <w:t xml:space="preserve">Lorem ipsum dolor sit amet, consectetur adipiscing elit. Mauris ac lacus molestie, blandit sem a, scelerisque lacus. Donec vulputate, urna eget mollis tempor, risus odio fermentum sapien, ac luctus quam diam a justo. Nullam mattis porta auctor.</w:t>
      </w: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ind w:left="0" w:firstLine="0"/>
        <w:rPr>
          <w:rFonts w:ascii="Open Sans" w:cs="Open Sans" w:eastAsia="Open Sans" w:hAnsi="Open Sans"/>
          <w:sz w:val="21"/>
          <w:szCs w:val="21"/>
          <w:highlight w:val="white"/>
        </w:rPr>
      </w:pPr>
      <w:r w:rsidDel="00000000" w:rsidR="00000000" w:rsidRPr="00000000">
        <w:rPr>
          <w:b w:val="1"/>
          <w:rtl w:val="0"/>
        </w:rPr>
        <w:t xml:space="preserve">Shane Martin: </w:t>
      </w:r>
      <w:r w:rsidDel="00000000" w:rsidR="00000000" w:rsidRPr="00000000">
        <w:rPr>
          <w:rFonts w:ascii="Open Sans" w:cs="Open Sans" w:eastAsia="Open Sans" w:hAnsi="Open Sans"/>
          <w:sz w:val="21"/>
          <w:szCs w:val="21"/>
          <w:highlight w:val="white"/>
          <w:rtl w:val="0"/>
        </w:rPr>
        <w:t xml:space="preserve">Lorem ipsum dolor sit amet, consectetur adipiscing elit. Mauris ac lacus molestie, blandit sem a, scelerisque lacus. Donec vulputate, urna eget mollis tempor, risus odio fermentum sapien, ac luctus quam diam a justo. Nullam mattis porta auctor.</w:t>
      </w:r>
    </w:p>
    <w:p w:rsidR="00000000" w:rsidDel="00000000" w:rsidP="00000000" w:rsidRDefault="00000000" w:rsidRPr="00000000" w14:paraId="00000011">
      <w:pPr>
        <w:pStyle w:val="Heading2"/>
        <w:rPr/>
      </w:pPr>
      <w:bookmarkStart w:colFirst="0" w:colLast="0" w:name="_dztft8pi2dnh" w:id="4"/>
      <w:bookmarkEnd w:id="4"/>
      <w:r w:rsidDel="00000000" w:rsidR="00000000" w:rsidRPr="00000000">
        <w:rPr>
          <w:rtl w:val="0"/>
        </w:rPr>
        <w:t xml:space="preserve">Team Logistics &amp; Policies</w:t>
      </w:r>
    </w:p>
    <w:p w:rsidR="00000000" w:rsidDel="00000000" w:rsidP="00000000" w:rsidRDefault="00000000" w:rsidRPr="00000000" w14:paraId="00000012">
      <w:pPr>
        <w:rPr/>
      </w:pPr>
      <w:r w:rsidDel="00000000" w:rsidR="00000000" w:rsidRPr="00000000">
        <w:rPr>
          <w:rtl w:val="0"/>
        </w:rPr>
        <w:t xml:space="preserve">The purpose of this section is to ensure all logistics are set up and group expectations are set.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Meetings: </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i w:val="1"/>
          <w:rtl w:val="0"/>
        </w:rPr>
        <w:t xml:space="preserve">When will your team meet? For INFO 200, we recommend that teams meet AT LEAST twice a week through Zoom (or your preferred platform) to stay on top of their group project assignments. E.g. We will meet on Monday from 10:30 am to 12:30 pm and on Thursday from 5:30 pm to 7:30 pm.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We recommend you use </w:t>
      </w:r>
      <w:hyperlink r:id="rId8">
        <w:r w:rsidDel="00000000" w:rsidR="00000000" w:rsidRPr="00000000">
          <w:rPr>
            <w:color w:val="1155cc"/>
            <w:u w:val="single"/>
            <w:rtl w:val="0"/>
          </w:rPr>
          <w:t xml:space="preserve">http://when2meet.com</w:t>
        </w:r>
      </w:hyperlink>
      <w:r w:rsidDel="00000000" w:rsidR="00000000" w:rsidRPr="00000000">
        <w:rPr>
          <w:rtl w:val="0"/>
        </w:rPr>
        <w:t xml:space="preserve"> to find the two best times for your team to meet at during the week.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Communications: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i w:val="1"/>
          <w:rtl w:val="0"/>
        </w:rPr>
        <w:t xml:space="preserve">What communication app will you and your team use? What is your communication policy?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For INFO 200, we recommend that all group members use the same communication app. You can use apps such as Slack, Facebook Messenger, GroupMe, WeChat or Whatsapp to ensure everyone stays in the loop.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E.g. We will communicate using Slack and commit to replying to any group message or update within 8 hours. In addition to this, we will always post a notification regarding any progress we make on a group assignment document.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File Storage</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i w:val="1"/>
        </w:rPr>
      </w:pPr>
      <w:r w:rsidDel="00000000" w:rsidR="00000000" w:rsidRPr="00000000">
        <w:rPr>
          <w:i w:val="1"/>
          <w:rtl w:val="0"/>
        </w:rPr>
        <w:t xml:space="preserve">What cloud file storage system will you use?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E.g. We will use a Google Team Drive to store all of our files for easy access, viewing and collaboration.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Assignment Planning and Retrospective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i w:val="1"/>
        </w:rPr>
      </w:pPr>
      <w:r w:rsidDel="00000000" w:rsidR="00000000" w:rsidRPr="00000000">
        <w:rPr>
          <w:i w:val="1"/>
          <w:rtl w:val="0"/>
        </w:rPr>
        <w:t xml:space="preserve">When and how will your team work for each assignment?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E.g We will meet in person and start to work on each group assignment 15 days before it’s submission due date and will review the assignment specification and rubric on Canvas to ensure our goals are appropriately set. Before an assignment is submitted, the submitting team member will review it to ensure all goals and assignment requirements have been completed. </w:t>
      </w:r>
    </w:p>
    <w:p w:rsidR="00000000" w:rsidDel="00000000" w:rsidP="00000000" w:rsidRDefault="00000000" w:rsidRPr="00000000" w14:paraId="0000002E">
      <w:pPr>
        <w:pStyle w:val="Heading1"/>
        <w:rPr/>
      </w:pPr>
      <w:bookmarkStart w:colFirst="0" w:colLast="0" w:name="_ajbq162ci4hn" w:id="5"/>
      <w:bookmarkEnd w:id="5"/>
      <w:r w:rsidDel="00000000" w:rsidR="00000000" w:rsidRPr="00000000">
        <w:rPr>
          <w:rtl w:val="0"/>
        </w:rPr>
        <w:t xml:space="preserve">Problem Statement</w:t>
      </w:r>
    </w:p>
    <w:p w:rsidR="00000000" w:rsidDel="00000000" w:rsidP="00000000" w:rsidRDefault="00000000" w:rsidRPr="00000000" w14:paraId="0000002F">
      <w:pPr>
        <w:pStyle w:val="Heading2"/>
        <w:rPr/>
      </w:pPr>
      <w:bookmarkStart w:colFirst="0" w:colLast="0" w:name="_x7y3dygnry8y" w:id="6"/>
      <w:bookmarkEnd w:id="6"/>
      <w:r w:rsidDel="00000000" w:rsidR="00000000" w:rsidRPr="00000000">
        <w:rPr>
          <w:rtl w:val="0"/>
        </w:rPr>
        <w:t xml:space="preserve">Introduction (~150 words)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Give us a short overview of the problem: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What group of people are you going to serve and what problem area are you going to investigate and address?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Why should this problem area be addressed? What is at stake if nothing is done, or what new opportunities would a solution create?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You can appeal to economic motivations (e.g., solving this problem will save money and/or create a new profit opportunity) as well as ethical motivations (e.g., solving this problem would help address social injustice, or benefit an under-served group)</w:t>
      </w:r>
      <w:r w:rsidDel="00000000" w:rsidR="00000000" w:rsidRPr="00000000">
        <w:rPr>
          <w:rtl w:val="0"/>
        </w:rPr>
      </w:r>
    </w:p>
    <w:p w:rsidR="00000000" w:rsidDel="00000000" w:rsidP="00000000" w:rsidRDefault="00000000" w:rsidRPr="00000000" w14:paraId="00000038">
      <w:pPr>
        <w:pStyle w:val="Heading2"/>
        <w:rPr/>
      </w:pPr>
      <w:bookmarkStart w:colFirst="0" w:colLast="0" w:name="_xg849mi8o9xp" w:id="7"/>
      <w:bookmarkEnd w:id="7"/>
      <w:r w:rsidDel="00000000" w:rsidR="00000000" w:rsidRPr="00000000">
        <w:rPr>
          <w:rtl w:val="0"/>
        </w:rPr>
        <w:t xml:space="preserve">Research (~400 words)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Once you have decided upon your problem space, invest time in secondary research. You can use the following types of materials as part of your research: </w:t>
      </w:r>
    </w:p>
    <w:p w:rsidR="00000000" w:rsidDel="00000000" w:rsidP="00000000" w:rsidRDefault="00000000" w:rsidRPr="00000000" w14:paraId="0000003B">
      <w:pPr>
        <w:numPr>
          <w:ilvl w:val="0"/>
          <w:numId w:val="3"/>
        </w:numPr>
        <w:ind w:left="720" w:hanging="360"/>
      </w:pPr>
      <w:r w:rsidDel="00000000" w:rsidR="00000000" w:rsidRPr="00000000">
        <w:rPr>
          <w:rtl w:val="0"/>
        </w:rPr>
        <w:t xml:space="preserve">Articles</w:t>
      </w:r>
    </w:p>
    <w:p w:rsidR="00000000" w:rsidDel="00000000" w:rsidP="00000000" w:rsidRDefault="00000000" w:rsidRPr="00000000" w14:paraId="0000003C">
      <w:pPr>
        <w:numPr>
          <w:ilvl w:val="0"/>
          <w:numId w:val="3"/>
        </w:numPr>
        <w:ind w:left="720" w:hanging="360"/>
      </w:pPr>
      <w:r w:rsidDel="00000000" w:rsidR="00000000" w:rsidRPr="00000000">
        <w:rPr>
          <w:rtl w:val="0"/>
        </w:rPr>
        <w:t xml:space="preserve">Websites</w:t>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Blog Posts</w:t>
      </w:r>
    </w:p>
    <w:p w:rsidR="00000000" w:rsidDel="00000000" w:rsidP="00000000" w:rsidRDefault="00000000" w:rsidRPr="00000000" w14:paraId="0000003E">
      <w:pPr>
        <w:numPr>
          <w:ilvl w:val="0"/>
          <w:numId w:val="3"/>
        </w:numPr>
        <w:ind w:left="720" w:hanging="360"/>
      </w:pPr>
      <w:r w:rsidDel="00000000" w:rsidR="00000000" w:rsidRPr="00000000">
        <w:rPr>
          <w:rtl w:val="0"/>
        </w:rPr>
        <w:t xml:space="preserve">App reviews</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Search the UW libraries website as well for journal articles regarding the topic.</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Social Media Posts (if relevant, eg. Tweets)</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Journals</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Books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You can also (remotely) talk to: </w:t>
      </w:r>
    </w:p>
    <w:p w:rsidR="00000000" w:rsidDel="00000000" w:rsidP="00000000" w:rsidRDefault="00000000" w:rsidRPr="00000000" w14:paraId="00000046">
      <w:pPr>
        <w:numPr>
          <w:ilvl w:val="0"/>
          <w:numId w:val="3"/>
        </w:numPr>
        <w:ind w:left="720" w:hanging="360"/>
      </w:pPr>
      <w:r w:rsidDel="00000000" w:rsidR="00000000" w:rsidRPr="00000000">
        <w:rPr>
          <w:rtl w:val="0"/>
        </w:rPr>
        <w:t xml:space="preserve">Experts or Specialists</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The people getting impacted in the problem space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Remember to document all your research and put it at the end of the document in an Appendix or Bibliography section. </w:t>
      </w:r>
      <w:hyperlink r:id="rId9">
        <w:r w:rsidDel="00000000" w:rsidR="00000000" w:rsidRPr="00000000">
          <w:rPr>
            <w:color w:val="1155cc"/>
            <w:u w:val="single"/>
            <w:rtl w:val="0"/>
          </w:rPr>
          <w:t xml:space="preserve">We prefer that you use APA citation</w:t>
        </w:r>
      </w:hyperlink>
      <w:r w:rsidDel="00000000" w:rsidR="00000000" w:rsidRPr="00000000">
        <w:rPr>
          <w:rtl w:val="0"/>
        </w:rPr>
        <w:t xml:space="preserve">. You can use sites like </w:t>
      </w:r>
      <w:hyperlink r:id="rId10">
        <w:r w:rsidDel="00000000" w:rsidR="00000000" w:rsidRPr="00000000">
          <w:rPr>
            <w:color w:val="1155cc"/>
            <w:u w:val="single"/>
            <w:rtl w:val="0"/>
          </w:rPr>
          <w:t xml:space="preserve">bibme.org</w:t>
        </w:r>
      </w:hyperlink>
      <w:r w:rsidDel="00000000" w:rsidR="00000000" w:rsidRPr="00000000">
        <w:rPr>
          <w:rtl w:val="0"/>
        </w:rPr>
        <w:t xml:space="preserve"> to help you generate your citations.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You’ll be going into much more depth on this research in the next assignment!</w:t>
      </w:r>
      <w:r w:rsidDel="00000000" w:rsidR="00000000" w:rsidRPr="00000000">
        <w:rPr>
          <w:rtl w:val="0"/>
        </w:rPr>
      </w:r>
    </w:p>
    <w:p w:rsidR="00000000" w:rsidDel="00000000" w:rsidP="00000000" w:rsidRDefault="00000000" w:rsidRPr="00000000" w14:paraId="0000004C">
      <w:pPr>
        <w:pStyle w:val="Heading2"/>
        <w:rPr/>
      </w:pPr>
      <w:bookmarkStart w:colFirst="0" w:colLast="0" w:name="_uzo58oxbvma6" w:id="8"/>
      <w:bookmarkEnd w:id="8"/>
      <w:r w:rsidDel="00000000" w:rsidR="00000000" w:rsidRPr="00000000">
        <w:rPr>
          <w:rtl w:val="0"/>
        </w:rPr>
        <w:t xml:space="preserve">Conclusion (100 to 200 words)</w:t>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numPr>
          <w:ilvl w:val="0"/>
          <w:numId w:val="2"/>
        </w:numPr>
        <w:spacing w:after="0" w:afterAutospacing="0" w:before="200" w:lineRule="auto"/>
        <w:ind w:left="720" w:hanging="360"/>
        <w:rPr>
          <w:sz w:val="22"/>
          <w:szCs w:val="22"/>
        </w:rPr>
      </w:pPr>
      <w:r w:rsidDel="00000000" w:rsidR="00000000" w:rsidRPr="00000000">
        <w:rPr>
          <w:color w:val="222222"/>
          <w:rtl w:val="0"/>
        </w:rPr>
        <w:t xml:space="preserve">Concluding thoughts</w:t>
      </w:r>
    </w:p>
    <w:p w:rsidR="00000000" w:rsidDel="00000000" w:rsidP="00000000" w:rsidRDefault="00000000" w:rsidRPr="00000000" w14:paraId="0000004F">
      <w:pPr>
        <w:numPr>
          <w:ilvl w:val="0"/>
          <w:numId w:val="2"/>
        </w:numPr>
        <w:spacing w:after="0" w:afterAutospacing="0" w:before="0" w:beforeAutospacing="0" w:lineRule="auto"/>
        <w:ind w:left="720" w:hanging="360"/>
        <w:rPr>
          <w:sz w:val="22"/>
          <w:szCs w:val="22"/>
        </w:rPr>
      </w:pPr>
      <w:r w:rsidDel="00000000" w:rsidR="00000000" w:rsidRPr="00000000">
        <w:rPr>
          <w:color w:val="222222"/>
          <w:rtl w:val="0"/>
        </w:rPr>
        <w:t xml:space="preserve">Points of Reflection</w:t>
      </w:r>
    </w:p>
    <w:p w:rsidR="00000000" w:rsidDel="00000000" w:rsidP="00000000" w:rsidRDefault="00000000" w:rsidRPr="00000000" w14:paraId="00000050">
      <w:pPr>
        <w:numPr>
          <w:ilvl w:val="0"/>
          <w:numId w:val="2"/>
        </w:numPr>
        <w:spacing w:after="200" w:before="0" w:beforeAutospacing="0" w:lineRule="auto"/>
        <w:ind w:left="720" w:hanging="360"/>
        <w:rPr>
          <w:sz w:val="22"/>
          <w:szCs w:val="22"/>
        </w:rPr>
      </w:pPr>
      <w:r w:rsidDel="00000000" w:rsidR="00000000" w:rsidRPr="00000000">
        <w:rPr>
          <w:color w:val="222222"/>
          <w:rtl w:val="0"/>
        </w:rPr>
        <w:t xml:space="preserve">What will you do next? </w:t>
      </w:r>
      <w:r w:rsidDel="00000000" w:rsidR="00000000" w:rsidRPr="00000000">
        <w:rPr>
          <w:rtl w:val="0"/>
        </w:rPr>
      </w:r>
    </w:p>
    <w:p w:rsidR="00000000" w:rsidDel="00000000" w:rsidP="00000000" w:rsidRDefault="00000000" w:rsidRPr="00000000" w14:paraId="00000051">
      <w:pPr>
        <w:pStyle w:val="Heading2"/>
        <w:rPr/>
      </w:pPr>
      <w:bookmarkStart w:colFirst="0" w:colLast="0" w:name="_u2s7lykbpmvs" w:id="9"/>
      <w:bookmarkEnd w:id="9"/>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color w:val="2d3b45"/>
          <w:sz w:val="24"/>
          <w:szCs w:val="24"/>
        </w:rPr>
      </w:pPr>
      <w:bookmarkStart w:colFirst="0" w:colLast="0" w:name="_56yen0n65lu1" w:id="10"/>
      <w:bookmarkEnd w:id="10"/>
      <w:r w:rsidDel="00000000" w:rsidR="00000000" w:rsidRPr="00000000">
        <w:rPr>
          <w:rtl w:val="0"/>
        </w:rPr>
        <w:t xml:space="preserve">References (have this on a new fresh page)</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numPr>
          <w:ilvl w:val="0"/>
          <w:numId w:val="1"/>
        </w:numPr>
        <w:spacing w:after="200" w:before="200" w:lineRule="auto"/>
        <w:ind w:left="940" w:hanging="360"/>
      </w:pPr>
      <w:r w:rsidDel="00000000" w:rsidR="00000000" w:rsidRPr="00000000">
        <w:rPr>
          <w:color w:val="222222"/>
          <w:rtl w:val="0"/>
        </w:rPr>
        <w:t xml:space="preserve">Please include all your references. You can use </w:t>
      </w:r>
      <w:hyperlink r:id="rId11">
        <w:r w:rsidDel="00000000" w:rsidR="00000000" w:rsidRPr="00000000">
          <w:rPr>
            <w:color w:val="1155cc"/>
            <w:u w:val="single"/>
            <w:rtl w:val="0"/>
          </w:rPr>
          <w:t xml:space="preserve">bibme.org</w:t>
        </w:r>
      </w:hyperlink>
      <w:r w:rsidDel="00000000" w:rsidR="00000000" w:rsidRPr="00000000">
        <w:rPr>
          <w:color w:val="222222"/>
          <w:rtl w:val="0"/>
        </w:rPr>
        <w:t xml:space="preserve">, </w:t>
      </w:r>
      <w:hyperlink r:id="rId12">
        <w:r w:rsidDel="00000000" w:rsidR="00000000" w:rsidRPr="00000000">
          <w:rPr>
            <w:color w:val="1155cc"/>
            <w:u w:val="single"/>
            <w:rtl w:val="0"/>
          </w:rPr>
          <w:t xml:space="preserve">citethisforme.com</w:t>
        </w:r>
      </w:hyperlink>
      <w:r w:rsidDel="00000000" w:rsidR="00000000" w:rsidRPr="00000000">
        <w:rPr>
          <w:color w:val="222222"/>
          <w:rtl w:val="0"/>
        </w:rPr>
        <w:t xml:space="preserve"> </w:t>
      </w:r>
      <w:r w:rsidDel="00000000" w:rsidR="00000000" w:rsidRPr="00000000">
        <w:rPr>
          <w:color w:val="222222"/>
          <w:rtl w:val="0"/>
        </w:rPr>
        <w:t xml:space="preserve">or similar to help you with this. </w:t>
      </w:r>
    </w:p>
    <w:p w:rsidR="00000000" w:rsidDel="00000000" w:rsidP="00000000" w:rsidRDefault="00000000" w:rsidRPr="00000000" w14:paraId="00000055">
      <w:pPr>
        <w:pStyle w:val="Heading2"/>
        <w:rPr>
          <w:color w:val="2d3b45"/>
          <w:sz w:val="24"/>
          <w:szCs w:val="24"/>
        </w:rPr>
      </w:pPr>
      <w:bookmarkStart w:colFirst="0" w:colLast="0" w:name="_srkenwpqgaim" w:id="11"/>
      <w:bookmarkEnd w:id="11"/>
      <w:r w:rsidDel="00000000" w:rsidR="00000000" w:rsidRPr="00000000">
        <w:rPr>
          <w:rtl w:val="0"/>
        </w:rPr>
        <w:t xml:space="preserve">Appendix (ensure this is on a new page)</w:t>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d3b45"/>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numPr>
          <w:ilvl w:val="0"/>
          <w:numId w:val="6"/>
        </w:numPr>
        <w:spacing w:after="200" w:before="200" w:lineRule="auto"/>
        <w:ind w:left="720" w:hanging="360"/>
        <w:rPr>
          <w:color w:val="222222"/>
          <w:u w:val="none"/>
        </w:rPr>
      </w:pPr>
      <w:r w:rsidDel="00000000" w:rsidR="00000000" w:rsidRPr="00000000">
        <w:rPr>
          <w:color w:val="222222"/>
          <w:rtl w:val="0"/>
        </w:rPr>
        <w:t xml:space="preserve">Feel free to include additional resources </w:t>
      </w:r>
      <w:r w:rsidDel="00000000" w:rsidR="00000000" w:rsidRPr="00000000">
        <w:rPr>
          <w:color w:val="222222"/>
          <w:rtl w:val="0"/>
        </w:rPr>
        <w:t xml:space="preserve">related to your research here.</w:t>
      </w:r>
      <w:r w:rsidDel="00000000" w:rsidR="00000000" w:rsidRPr="00000000">
        <w:rPr>
          <w:rtl w:val="0"/>
        </w:rPr>
      </w:r>
    </w:p>
    <w:sectPr>
      <w:footerReference r:id="rId13" w:type="default"/>
      <w:footerReference r:id="rId1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bibme.org/" TargetMode="External"/><Relationship Id="rId10" Type="http://schemas.openxmlformats.org/officeDocument/2006/relationships/hyperlink" Target="http://www.bibme.org/" TargetMode="External"/><Relationship Id="rId13" Type="http://schemas.openxmlformats.org/officeDocument/2006/relationships/footer" Target="footer1.xml"/><Relationship Id="rId12" Type="http://schemas.openxmlformats.org/officeDocument/2006/relationships/hyperlink" Target="http://www.citethisform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wl.purdue.edu/owl/research_and_citation/apa_style/apa_formatting_and_style_guide/general_format.html"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a/uw.edu/document/d/1WlhpcwT7Jv36nMkrBkGhxxm1igfnsm5MoMYwZ3t_fZA/edit?usp=drive_web" TargetMode="External"/><Relationship Id="rId8" Type="http://schemas.openxmlformats.org/officeDocument/2006/relationships/hyperlink" Target="http://when2mee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