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200D2342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r w:rsidR="00EC110B">
        <w:rPr>
          <w:rFonts w:hint="eastAsia"/>
          <w:sz w:val="40"/>
          <w:szCs w:val="48"/>
        </w:rPr>
        <w:t>取扱説明</w:t>
      </w:r>
      <w:r w:rsidRPr="00153E6D">
        <w:rPr>
          <w:rFonts w:hint="eastAsia"/>
          <w:sz w:val="40"/>
          <w:szCs w:val="48"/>
        </w:rPr>
        <w:t>書</w:t>
      </w:r>
      <w:bookmarkEnd w:id="0"/>
      <w:bookmarkEnd w:id="1"/>
      <w:bookmarkEnd w:id="2"/>
      <w:bookmarkEnd w:id="3"/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proofErr w:type="spellStart"/>
            <w:r>
              <w:rPr>
                <w:rFonts w:hint="eastAsia"/>
              </w:rPr>
              <w:t>Gr.A</w:t>
            </w:r>
            <w:proofErr w:type="spellEnd"/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1B9E6941" w:rsidR="003F246B" w:rsidRDefault="003F246B" w:rsidP="00CD7CF2">
            <w:pPr>
              <w:jc w:val="left"/>
            </w:pPr>
            <w:r>
              <w:rPr>
                <w:rFonts w:hint="eastAsia"/>
              </w:rPr>
              <w:t>2020/0</w:t>
            </w:r>
            <w:r w:rsidR="005E6A0A">
              <w:t>9</w:t>
            </w:r>
            <w:r>
              <w:rPr>
                <w:rFonts w:hint="eastAsia"/>
              </w:rPr>
              <w:t>/</w:t>
            </w:r>
            <w:r w:rsidR="005E6A0A">
              <w:t>0</w:t>
            </w:r>
            <w:r w:rsidR="00EC110B">
              <w:t>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5179E9F1" w:rsidR="003F246B" w:rsidRDefault="003F246B" w:rsidP="00CD7CF2">
            <w:pPr>
              <w:jc w:val="left"/>
            </w:pPr>
            <w:r>
              <w:rPr>
                <w:rFonts w:hint="eastAsia"/>
              </w:rPr>
              <w:t>2020/0</w:t>
            </w:r>
            <w:r w:rsidR="005E6A0A">
              <w:t>9</w:t>
            </w:r>
            <w:r>
              <w:rPr>
                <w:rFonts w:hint="eastAsia"/>
              </w:rPr>
              <w:t>/</w:t>
            </w:r>
            <w:r w:rsidR="005E6A0A">
              <w:t>0</w:t>
            </w:r>
            <w:r w:rsidR="00EC110B">
              <w:t>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4F7E6D">
        <w:tc>
          <w:tcPr>
            <w:tcW w:w="1129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365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4F7E6D">
        <w:tc>
          <w:tcPr>
            <w:tcW w:w="1129" w:type="dxa"/>
            <w:tcBorders>
              <w:top w:val="double" w:sz="4" w:space="0" w:color="auto"/>
            </w:tcBorders>
          </w:tcPr>
          <w:p w14:paraId="0C2BAEB2" w14:textId="7BB9121A" w:rsidR="00554EC0" w:rsidRDefault="00554EC0">
            <w:r>
              <w:rPr>
                <w:rFonts w:hint="eastAsia"/>
              </w:rPr>
              <w:t>2020/0</w:t>
            </w:r>
            <w:r w:rsidR="005E6A0A">
              <w:t>9</w:t>
            </w:r>
            <w:r>
              <w:rPr>
                <w:rFonts w:hint="eastAsia"/>
              </w:rPr>
              <w:t>/</w:t>
            </w:r>
            <w:r w:rsidR="005E6A0A">
              <w:t>0</w:t>
            </w:r>
            <w:r w:rsidR="00EC110B">
              <w:t>1</w:t>
            </w:r>
          </w:p>
        </w:tc>
        <w:tc>
          <w:tcPr>
            <w:tcW w:w="7365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554EC0">
        <w:tc>
          <w:tcPr>
            <w:tcW w:w="1129" w:type="dxa"/>
          </w:tcPr>
          <w:p w14:paraId="40454454" w14:textId="7EF68196" w:rsidR="00554EC0" w:rsidRDefault="00554EC0"/>
        </w:tc>
        <w:tc>
          <w:tcPr>
            <w:tcW w:w="7365" w:type="dxa"/>
          </w:tcPr>
          <w:p w14:paraId="3C5B1046" w14:textId="311B4A19" w:rsidR="00554EC0" w:rsidRDefault="00554EC0"/>
        </w:tc>
      </w:tr>
      <w:tr w:rsidR="00554EC0" w14:paraId="62DC2319" w14:textId="77777777" w:rsidTr="00554EC0">
        <w:tc>
          <w:tcPr>
            <w:tcW w:w="1129" w:type="dxa"/>
          </w:tcPr>
          <w:p w14:paraId="78696C9F" w14:textId="77777777" w:rsidR="00554EC0" w:rsidRDefault="00554EC0"/>
        </w:tc>
        <w:tc>
          <w:tcPr>
            <w:tcW w:w="7365" w:type="dxa"/>
          </w:tcPr>
          <w:p w14:paraId="7F791308" w14:textId="7777777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59599D30" w14:textId="13B83AF6" w:rsidR="00AF0AEF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448" w:history="1">
            <w:r w:rsidR="00AF0AEF" w:rsidRPr="003D5E93">
              <w:rPr>
                <w:rStyle w:val="a6"/>
                <w:noProof/>
              </w:rPr>
              <w:t>1.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設置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_Toc49767448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1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DF01686" w14:textId="393EE3FF" w:rsidR="00AF0AEF" w:rsidRDefault="005E6A0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49" w:history="1">
            <w:r w:rsidR="00AF0AEF" w:rsidRPr="003D5E93">
              <w:rPr>
                <w:rStyle w:val="a6"/>
                <w:noProof/>
              </w:rPr>
              <w:t>2.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起動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_Toc49767449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2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E9CF595" w14:textId="5B167BF2" w:rsidR="00AF0AEF" w:rsidRDefault="005E6A0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1" w:history="1">
            <w:r w:rsidR="00AF0AEF" w:rsidRPr="003D5E93">
              <w:rPr>
                <w:rStyle w:val="a6"/>
                <w:noProof/>
              </w:rPr>
              <w:t>3.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体温測定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_Toc49767451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3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46864C57" w14:textId="427FBF08" w:rsidR="00AF0AEF" w:rsidRDefault="005E6A0A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2" w:history="1">
            <w:r w:rsidR="00AF0AEF" w:rsidRPr="003D5E93">
              <w:rPr>
                <w:rStyle w:val="a6"/>
                <w:noProof/>
              </w:rPr>
              <w:t>4.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終了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_Toc49767452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6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263A5B68" w14:textId="0AFEAE35" w:rsidR="003F246B" w:rsidRDefault="003F246B">
          <w:r>
            <w:rPr>
              <w:b/>
              <w:bCs/>
              <w:lang w:val="ja-JP"/>
            </w:rPr>
            <w:fldChar w:fldCharType="end"/>
          </w:r>
        </w:p>
      </w:sdtContent>
    </w:sdt>
    <w:p w14:paraId="1717A63E" w14:textId="77777777" w:rsidR="006C5C68" w:rsidRDefault="006C5C68"/>
    <w:p w14:paraId="25EBF88A" w14:textId="77777777" w:rsidR="006C5C68" w:rsidRDefault="006C5C68"/>
    <w:p w14:paraId="25723C8C" w14:textId="015145B6" w:rsidR="006C5C68" w:rsidRDefault="006C5C68">
      <w:r>
        <w:rPr>
          <w:rFonts w:hint="eastAsia"/>
        </w:rPr>
        <w:t>図表目次</w:t>
      </w:r>
    </w:p>
    <w:p w14:paraId="7C290D3B" w14:textId="77777777" w:rsidR="006C5C68" w:rsidRDefault="006C5C68"/>
    <w:p w14:paraId="4283D573" w14:textId="0AAD041B" w:rsidR="00920F3C" w:rsidRPr="00920F3C" w:rsidRDefault="006C5C68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1_1" w:history="1">
        <w:r w:rsidR="00982942" w:rsidRPr="00FA6443">
          <w:rPr>
            <w:rStyle w:val="a6"/>
            <w:noProof/>
          </w:rPr>
          <w:t>図</w:t>
        </w:r>
        <w:r w:rsidR="00982942" w:rsidRPr="00FA6443">
          <w:rPr>
            <w:rStyle w:val="a6"/>
            <w:noProof/>
          </w:rPr>
          <w:t xml:space="preserve"> 1</w:t>
        </w:r>
        <w:r w:rsidR="00982942" w:rsidRPr="00FA6443">
          <w:rPr>
            <w:rStyle w:val="a6"/>
            <w:noProof/>
          </w:rPr>
          <w:noBreakHyphen/>
          <w:t xml:space="preserve">1 </w:t>
        </w:r>
        <w:r w:rsidR="00C437BE">
          <w:rPr>
            <w:rStyle w:val="a6"/>
            <w:rFonts w:hint="eastAsia"/>
            <w:noProof/>
          </w:rPr>
          <w:t>設置方法</w:t>
        </w:r>
        <w:r w:rsidR="00982942">
          <w:rPr>
            <w:noProof/>
            <w:webHidden/>
          </w:rPr>
          <w:tab/>
        </w:r>
        <w:r w:rsidR="00CD60F1">
          <w:rPr>
            <w:noProof/>
            <w:webHidden/>
          </w:rPr>
          <w:t>1</w:t>
        </w:r>
      </w:hyperlink>
    </w:p>
    <w:p w14:paraId="1531B78D" w14:textId="69B90D7D" w:rsidR="00CD60F1" w:rsidRPr="00920F3C" w:rsidRDefault="006C5C68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CD60F1">
        <w:fldChar w:fldCharType="begin"/>
      </w:r>
      <w:r w:rsidR="00CD60F1">
        <w:instrText xml:space="preserve"> TOC \h \z \c "</w:instrText>
      </w:r>
      <w:r w:rsidR="00CD60F1">
        <w:instrText>図</w:instrText>
      </w:r>
      <w:r w:rsidR="00CD60F1">
        <w:instrText xml:space="preserve">" </w:instrText>
      </w:r>
      <w:r w:rsidR="00CD60F1">
        <w:fldChar w:fldCharType="separate"/>
      </w:r>
      <w:hyperlink w:anchor="図2_1" w:history="1">
        <w:r w:rsidR="00CD60F1" w:rsidRPr="00FA6443">
          <w:rPr>
            <w:rStyle w:val="a6"/>
            <w:noProof/>
          </w:rPr>
          <w:t>図</w:t>
        </w:r>
        <w:r w:rsidR="00CD60F1" w:rsidRPr="00FA6443">
          <w:rPr>
            <w:rStyle w:val="a6"/>
            <w:noProof/>
          </w:rPr>
          <w:t xml:space="preserve"> </w:t>
        </w:r>
        <w:r w:rsidR="00CD60F1">
          <w:rPr>
            <w:rStyle w:val="a6"/>
            <w:noProof/>
          </w:rPr>
          <w:t>2</w:t>
        </w:r>
        <w:r w:rsidR="00CD60F1" w:rsidRPr="00FA6443">
          <w:rPr>
            <w:rStyle w:val="a6"/>
            <w:noProof/>
          </w:rPr>
          <w:noBreakHyphen/>
          <w:t xml:space="preserve">1 </w:t>
        </w:r>
        <w:r w:rsidR="006638DB">
          <w:rPr>
            <w:rStyle w:val="a6"/>
            <w:rFonts w:hint="eastAsia"/>
            <w:noProof/>
          </w:rPr>
          <w:t>起動エラー画面</w:t>
        </w:r>
        <w:r w:rsidR="00CD60F1">
          <w:rPr>
            <w:noProof/>
            <w:webHidden/>
          </w:rPr>
          <w:tab/>
        </w:r>
        <w:r w:rsidR="006638DB">
          <w:rPr>
            <w:noProof/>
            <w:webHidden/>
          </w:rPr>
          <w:t>2</w:t>
        </w:r>
      </w:hyperlink>
    </w:p>
    <w:p w14:paraId="4A39C7B7" w14:textId="2F5B6877" w:rsidR="00920F3C" w:rsidRPr="00920F3C" w:rsidRDefault="00CD60F1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20F3C">
        <w:fldChar w:fldCharType="begin"/>
      </w:r>
      <w:r w:rsidR="00920F3C">
        <w:instrText xml:space="preserve"> TOC \h \z \c "</w:instrText>
      </w:r>
      <w:r w:rsidR="00920F3C">
        <w:instrText>図</w:instrText>
      </w:r>
      <w:r w:rsidR="00920F3C">
        <w:instrText xml:space="preserve">" </w:instrText>
      </w:r>
      <w:r w:rsidR="00920F3C">
        <w:fldChar w:fldCharType="separate"/>
      </w:r>
      <w:hyperlink w:anchor="図3_1" w:history="1">
        <w:r w:rsidR="00920F3C" w:rsidRPr="00FA6443">
          <w:rPr>
            <w:rStyle w:val="a6"/>
            <w:noProof/>
          </w:rPr>
          <w:t>図</w:t>
        </w:r>
        <w:r w:rsidR="00920F3C" w:rsidRPr="00FA6443">
          <w:rPr>
            <w:rStyle w:val="a6"/>
            <w:noProof/>
          </w:rPr>
          <w:t xml:space="preserve"> </w:t>
        </w:r>
        <w:r w:rsidR="00920F3C">
          <w:rPr>
            <w:rStyle w:val="a6"/>
            <w:noProof/>
          </w:rPr>
          <w:t>3</w:t>
        </w:r>
        <w:r w:rsidR="00920F3C" w:rsidRPr="00FA6443">
          <w:rPr>
            <w:rStyle w:val="a6"/>
            <w:noProof/>
          </w:rPr>
          <w:noBreakHyphen/>
          <w:t xml:space="preserve">1 </w:t>
        </w:r>
        <w:r w:rsidR="00920F3C">
          <w:rPr>
            <w:rStyle w:val="a6"/>
            <w:rFonts w:hint="eastAsia"/>
            <w:noProof/>
          </w:rPr>
          <w:t>測定中画面イメージ</w:t>
        </w:r>
        <w:r w:rsidR="00920F3C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182717B1" w14:textId="608CD193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2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2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平熱時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3</w:t>
        </w:r>
      </w:hyperlink>
    </w:p>
    <w:p w14:paraId="0189C35A" w14:textId="5B29CDFC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3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発熱時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4</w:t>
        </w:r>
      </w:hyperlink>
    </w:p>
    <w:p w14:paraId="62FB8188" w14:textId="30950C2E" w:rsidR="009C0FC6" w:rsidRPr="00920F3C" w:rsidRDefault="00920F3C" w:rsidP="009C0FC6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C0FC6">
        <w:fldChar w:fldCharType="begin"/>
      </w:r>
      <w:r w:rsidR="009C0FC6">
        <w:instrText xml:space="preserve"> TOC \h \z \c "</w:instrText>
      </w:r>
      <w:r w:rsidR="009C0FC6">
        <w:instrText>図</w:instrText>
      </w:r>
      <w:r w:rsidR="009C0FC6">
        <w:instrText xml:space="preserve">" </w:instrText>
      </w:r>
      <w:r w:rsidR="009C0FC6">
        <w:fldChar w:fldCharType="separate"/>
      </w:r>
      <w:hyperlink w:anchor="図3_4" w:history="1">
        <w:r w:rsidR="009C0FC6" w:rsidRPr="00FA6443">
          <w:rPr>
            <w:rStyle w:val="a6"/>
            <w:noProof/>
          </w:rPr>
          <w:t>図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noProof/>
          </w:rPr>
          <w:t>3</w:t>
        </w:r>
        <w:r w:rsidR="009C0FC6" w:rsidRPr="00FA6443">
          <w:rPr>
            <w:rStyle w:val="a6"/>
            <w:noProof/>
          </w:rPr>
          <w:noBreakHyphen/>
        </w:r>
        <w:r w:rsidR="009C0FC6">
          <w:rPr>
            <w:rStyle w:val="a6"/>
            <w:noProof/>
          </w:rPr>
          <w:t>4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rFonts w:hint="eastAsia"/>
            <w:noProof/>
          </w:rPr>
          <w:t>サーモグラフィーの色と温度の対応</w:t>
        </w:r>
        <w:r w:rsidR="009C0FC6">
          <w:rPr>
            <w:noProof/>
            <w:webHidden/>
          </w:rPr>
          <w:tab/>
          <w:t>5</w:t>
        </w:r>
      </w:hyperlink>
    </w:p>
    <w:p w14:paraId="65A537A3" w14:textId="77777777" w:rsidR="009C0FC6" w:rsidRDefault="009C0FC6" w:rsidP="009C0FC6">
      <w:r>
        <w:fldChar w:fldCharType="end"/>
      </w:r>
    </w:p>
    <w:p w14:paraId="18FEFABB" w14:textId="0E546460" w:rsidR="00920F3C" w:rsidRDefault="00920F3C" w:rsidP="00920F3C"/>
    <w:p w14:paraId="08E5850B" w14:textId="3CF15E9C" w:rsidR="00920F3C" w:rsidRDefault="00920F3C" w:rsidP="00920F3C"/>
    <w:p w14:paraId="0210B6ED" w14:textId="5B8F06A6" w:rsidR="003F246B" w:rsidRDefault="003F246B"/>
    <w:p w14:paraId="63FFF20E" w14:textId="23886F54" w:rsidR="003F246B" w:rsidRDefault="003F246B" w:rsidP="00D05D6F">
      <w:pPr>
        <w:widowControl/>
      </w:pPr>
    </w:p>
    <w:p w14:paraId="15589E79" w14:textId="77777777" w:rsidR="003F246B" w:rsidRDefault="003F246B">
      <w:pPr>
        <w:sectPr w:rsidR="003F246B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1788D23D" w:rsidR="003F246B" w:rsidRDefault="00EC110B" w:rsidP="00153E6D">
      <w:pPr>
        <w:pStyle w:val="1"/>
        <w:numPr>
          <w:ilvl w:val="0"/>
          <w:numId w:val="4"/>
        </w:numPr>
      </w:pPr>
      <w:bookmarkStart w:id="4" w:name="_Toc49767448"/>
      <w:r>
        <w:rPr>
          <w:rFonts w:hint="eastAsia"/>
        </w:rPr>
        <w:lastRenderedPageBreak/>
        <w:t>設置</w:t>
      </w:r>
      <w:bookmarkEnd w:id="4"/>
    </w:p>
    <w:p w14:paraId="6E1758CE" w14:textId="56473911" w:rsidR="00C2041D" w:rsidRDefault="004D004F" w:rsidP="00ED306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モニタの背後にアームをセットし、カメラ</w:t>
      </w:r>
      <w:r>
        <w:rPr>
          <w:rFonts w:hint="eastAsia"/>
        </w:rPr>
        <w:t>/</w:t>
      </w:r>
      <w:r>
        <w:rPr>
          <w:rFonts w:hint="eastAsia"/>
        </w:rPr>
        <w:t>センサを格納したボックスをグリップします</w:t>
      </w:r>
      <w:r>
        <w:rPr>
          <w:rFonts w:hint="eastAsia"/>
        </w:rPr>
        <w:t>(</w:t>
      </w:r>
      <w:r w:rsidR="00C2041D">
        <w:rPr>
          <w:rFonts w:hint="eastAsia"/>
        </w:rPr>
        <w:t>図</w:t>
      </w:r>
      <w:r w:rsidR="00C2041D">
        <w:rPr>
          <w:rFonts w:hint="eastAsia"/>
        </w:rPr>
        <w:t>1</w:t>
      </w:r>
      <w:r w:rsidR="00C2041D">
        <w:t>-1</w:t>
      </w:r>
      <w:r>
        <w:rPr>
          <w:rFonts w:hint="eastAsia"/>
        </w:rPr>
        <w:t>参照</w:t>
      </w:r>
      <w:r>
        <w:rPr>
          <w:rFonts w:hint="eastAsia"/>
        </w:rPr>
        <w:t>)</w:t>
      </w:r>
    </w:p>
    <w:p w14:paraId="714FFDBE" w14:textId="00C51F21" w:rsidR="00ED306E" w:rsidRPr="00ED306E" w:rsidRDefault="00ED306E" w:rsidP="00ED306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モニタの電源ケーブルを接続します</w:t>
      </w:r>
      <w:r w:rsidR="001277E3">
        <w:br/>
        <w:t>(</w:t>
      </w:r>
      <w:r w:rsidR="001277E3">
        <w:rPr>
          <w:rFonts w:hint="eastAsia"/>
        </w:rPr>
        <w:t>電源ケーブルは、本体のものと一緒に一括で</w:t>
      </w:r>
      <w:r w:rsidR="001277E3">
        <w:rPr>
          <w:rFonts w:hint="eastAsia"/>
        </w:rPr>
        <w:t>O</w:t>
      </w:r>
      <w:r w:rsidR="001277E3">
        <w:t>N/OFF</w:t>
      </w:r>
      <w:r w:rsidR="001277E3">
        <w:rPr>
          <w:rFonts w:hint="eastAsia"/>
        </w:rPr>
        <w:t>できる電源タップに接続することを推奨</w:t>
      </w:r>
      <w:r w:rsidR="001277E3">
        <w:rPr>
          <w:rFonts w:hint="eastAsia"/>
        </w:rPr>
        <w:t>)</w:t>
      </w:r>
    </w:p>
    <w:p w14:paraId="407EBFAF" w14:textId="05652DD3" w:rsidR="00153E6D" w:rsidRDefault="004D004F" w:rsidP="00EC110B">
      <w:pPr>
        <w:jc w:val="center"/>
      </w:pPr>
      <w:bookmarkStart w:id="5" w:name="図1_1"/>
      <w:bookmarkEnd w:id="5"/>
      <w:r w:rsidRPr="004D004F">
        <w:rPr>
          <w:noProof/>
        </w:rPr>
        <w:drawing>
          <wp:inline distT="0" distB="0" distL="0" distR="0" wp14:anchorId="5A7C3411" wp14:editId="22C831E9">
            <wp:extent cx="2616200" cy="4620307"/>
            <wp:effectExtent l="0" t="0" r="0" b="889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666" cy="46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BAC" w14:textId="6B659797" w:rsidR="00EC110B" w:rsidRPr="0088499B" w:rsidRDefault="00EC110B" w:rsidP="00EC110B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 w:rsidRPr="0088499B">
        <w:rPr>
          <w:u w:val="single"/>
        </w:rPr>
        <w:fldChar w:fldCharType="begin"/>
      </w:r>
      <w:r w:rsidRPr="0088499B">
        <w:rPr>
          <w:u w:val="single"/>
        </w:rPr>
        <w:instrText xml:space="preserve"> </w:instrText>
      </w:r>
      <w:r w:rsidRPr="0088499B">
        <w:rPr>
          <w:rFonts w:hint="eastAsia"/>
          <w:u w:val="single"/>
        </w:rPr>
        <w:instrText>STYLEREF 1 \s</w:instrText>
      </w:r>
      <w:r w:rsidRPr="0088499B">
        <w:rPr>
          <w:u w:val="single"/>
        </w:rPr>
        <w:instrText xml:space="preserve"> </w:instrText>
      </w:r>
      <w:r w:rsidRPr="0088499B">
        <w:rPr>
          <w:u w:val="single"/>
        </w:rPr>
        <w:fldChar w:fldCharType="separate"/>
      </w:r>
      <w:r>
        <w:rPr>
          <w:noProof/>
          <w:u w:val="single"/>
        </w:rPr>
        <w:t>1</w:t>
      </w:r>
      <w:r w:rsidRPr="0088499B">
        <w:rPr>
          <w:u w:val="single"/>
        </w:rPr>
        <w:fldChar w:fldCharType="end"/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 w:rsidRPr="0088499B">
        <w:rPr>
          <w:rFonts w:hint="eastAsia"/>
          <w:u w:val="single"/>
        </w:rPr>
        <w:t>設置</w:t>
      </w:r>
      <w:r w:rsidR="001277E3">
        <w:rPr>
          <w:rFonts w:hint="eastAsia"/>
          <w:u w:val="single"/>
        </w:rPr>
        <w:t>イメージ</w:t>
      </w:r>
    </w:p>
    <w:p w14:paraId="0521E212" w14:textId="13A2926E" w:rsidR="00EC110B" w:rsidRDefault="00EC110B" w:rsidP="003F246B"/>
    <w:p w14:paraId="5ED841AD" w14:textId="295C8123" w:rsidR="00AB0435" w:rsidRPr="004D004F" w:rsidRDefault="00AB0435" w:rsidP="003F246B"/>
    <w:p w14:paraId="5CD2D5C8" w14:textId="33755BD7" w:rsidR="00AB0435" w:rsidRPr="00AB0435" w:rsidRDefault="00AB0435" w:rsidP="003F246B">
      <w:pPr>
        <w:rPr>
          <w:u w:val="single"/>
        </w:rPr>
      </w:pPr>
      <w:r w:rsidRPr="00AB0435">
        <w:rPr>
          <w:rFonts w:hint="eastAsia"/>
          <w:u w:val="single"/>
        </w:rPr>
        <w:t>▼設置</w:t>
      </w:r>
      <w:r w:rsidR="004D004F">
        <w:rPr>
          <w:rFonts w:hint="eastAsia"/>
          <w:u w:val="single"/>
        </w:rPr>
        <w:t>場所</w:t>
      </w:r>
      <w:r w:rsidRPr="00AB0435">
        <w:rPr>
          <w:rFonts w:hint="eastAsia"/>
          <w:u w:val="single"/>
        </w:rPr>
        <w:t>の注意</w:t>
      </w:r>
    </w:p>
    <w:p w14:paraId="59DC0FE3" w14:textId="6E759148" w:rsidR="00AB0435" w:rsidRDefault="00AB0435" w:rsidP="00AB0435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正常な体温測定ができなくなりますので、カメラに映り込む範囲に暖房器具等、高温のものが入らないように設置してください</w:t>
      </w:r>
    </w:p>
    <w:p w14:paraId="123B127A" w14:textId="5B2A9806" w:rsidR="00D05D6F" w:rsidRDefault="00D05D6F">
      <w:pPr>
        <w:widowControl/>
        <w:jc w:val="left"/>
      </w:pPr>
      <w:r>
        <w:br w:type="page"/>
      </w:r>
    </w:p>
    <w:p w14:paraId="5FFB6FDD" w14:textId="20FD1896" w:rsidR="003F246B" w:rsidRDefault="002462E3" w:rsidP="00153E6D">
      <w:pPr>
        <w:pStyle w:val="1"/>
        <w:numPr>
          <w:ilvl w:val="0"/>
          <w:numId w:val="4"/>
        </w:numPr>
      </w:pPr>
      <w:bookmarkStart w:id="6" w:name="_Toc49767449"/>
      <w:r>
        <w:rPr>
          <w:rFonts w:hint="eastAsia"/>
        </w:rPr>
        <w:lastRenderedPageBreak/>
        <w:t>起動</w:t>
      </w:r>
      <w:bookmarkEnd w:id="6"/>
    </w:p>
    <w:p w14:paraId="28A4FDA6" w14:textId="5B5FAE57" w:rsidR="007F34B4" w:rsidRDefault="007F34B4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本体</w:t>
      </w:r>
      <w:r w:rsidR="000B6DA0">
        <w:rPr>
          <w:rFonts w:hint="eastAsia"/>
        </w:rPr>
        <w:t>の</w:t>
      </w:r>
      <w:r>
        <w:rPr>
          <w:rFonts w:hint="eastAsia"/>
        </w:rPr>
        <w:t>電源ケーブルを接続します</w:t>
      </w:r>
    </w:p>
    <w:p w14:paraId="00B01E05" w14:textId="77777777" w:rsidR="00E779F6" w:rsidRDefault="00E779F6" w:rsidP="00E779F6"/>
    <w:p w14:paraId="11F7F220" w14:textId="385114CF" w:rsidR="007F34B4" w:rsidRDefault="00137C28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自動で</w:t>
      </w:r>
      <w:r w:rsidR="00C9206D">
        <w:rPr>
          <w:rFonts w:hint="eastAsia"/>
        </w:rPr>
        <w:t>システムが起動し</w:t>
      </w:r>
      <w:r>
        <w:rPr>
          <w:rFonts w:hint="eastAsia"/>
        </w:rPr>
        <w:t>ます</w:t>
      </w:r>
      <w:r>
        <w:br/>
      </w:r>
      <w:r w:rsidR="007F34B4">
        <w:rPr>
          <w:rFonts w:hint="eastAsia"/>
        </w:rPr>
        <w:t>モニタにカメラ映像</w:t>
      </w:r>
      <w:r w:rsidR="00902813">
        <w:rPr>
          <w:rFonts w:hint="eastAsia"/>
        </w:rPr>
        <w:t>とサーモグラフィー</w:t>
      </w:r>
      <w:r w:rsidR="007F34B4">
        <w:rPr>
          <w:rFonts w:hint="eastAsia"/>
        </w:rPr>
        <w:t>が表示されるまで待ちます</w:t>
      </w:r>
      <w:r w:rsidR="00F44878">
        <w:rPr>
          <w:rFonts w:hint="eastAsia"/>
        </w:rPr>
        <w:t>(</w:t>
      </w:r>
      <w:r w:rsidR="007E440E">
        <w:t>1</w:t>
      </w:r>
      <w:r w:rsidR="00F44878">
        <w:rPr>
          <w:rFonts w:hint="eastAsia"/>
        </w:rPr>
        <w:t>分程度</w:t>
      </w:r>
      <w:r w:rsidR="00F44878">
        <w:rPr>
          <w:rFonts w:hint="eastAsia"/>
        </w:rPr>
        <w:t>)</w:t>
      </w:r>
    </w:p>
    <w:p w14:paraId="682DE948" w14:textId="6BA5B6DA" w:rsidR="00F44878" w:rsidRPr="007E440E" w:rsidRDefault="00F44878" w:rsidP="00F44878"/>
    <w:p w14:paraId="4F64B025" w14:textId="64C66B75" w:rsidR="00F44878" w:rsidRDefault="00F44878" w:rsidP="00F44878"/>
    <w:p w14:paraId="2B15568D" w14:textId="13CCC9F7" w:rsidR="00F44878" w:rsidRPr="00AB0435" w:rsidRDefault="00F44878" w:rsidP="00F44878">
      <w:pPr>
        <w:rPr>
          <w:u w:val="single"/>
        </w:rPr>
      </w:pPr>
      <w:r w:rsidRPr="00AB0435">
        <w:rPr>
          <w:rFonts w:hint="eastAsia"/>
          <w:u w:val="single"/>
        </w:rPr>
        <w:t>▼トラブルシューティング</w:t>
      </w:r>
    </w:p>
    <w:p w14:paraId="6389A7E4" w14:textId="59AE3FD9" w:rsidR="002E6C56" w:rsidRDefault="002E6C56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モニタに何も表示されない場合、モニタの電源が入っていることを確認してください</w:t>
      </w:r>
    </w:p>
    <w:p w14:paraId="326CD768" w14:textId="03ABCFA2" w:rsidR="00F44878" w:rsidRDefault="00F44878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以下の画面が表示さ</w:t>
      </w:r>
      <w:r w:rsidR="00C9206D">
        <w:rPr>
          <w:rFonts w:hint="eastAsia"/>
        </w:rPr>
        <w:t>れ</w:t>
      </w:r>
      <w:r w:rsidR="002E6C56">
        <w:rPr>
          <w:rFonts w:hint="eastAsia"/>
        </w:rPr>
        <w:t>た場合、電源ケーブルを抜いて電源を</w:t>
      </w:r>
      <w:r w:rsidR="002E6C56">
        <w:rPr>
          <w:rFonts w:hint="eastAsia"/>
        </w:rPr>
        <w:t>O</w:t>
      </w:r>
      <w:r w:rsidR="002E6C56">
        <w:t>FF</w:t>
      </w:r>
      <w:r w:rsidR="002E6C56">
        <w:rPr>
          <w:rFonts w:hint="eastAsia"/>
        </w:rPr>
        <w:t>にしてからカメラとセンサの接続を確認し</w:t>
      </w:r>
      <w:r w:rsidR="00137C28">
        <w:rPr>
          <w:rFonts w:hint="eastAsia"/>
        </w:rPr>
        <w:t>て</w:t>
      </w:r>
      <w:r w:rsidR="002E6C56">
        <w:rPr>
          <w:rFonts w:hint="eastAsia"/>
        </w:rPr>
        <w:t>再度電源を</w:t>
      </w:r>
      <w:r w:rsidR="002E6C56">
        <w:rPr>
          <w:rFonts w:hint="eastAsia"/>
        </w:rPr>
        <w:t>O</w:t>
      </w:r>
      <w:r w:rsidR="002E6C56">
        <w:t>N</w:t>
      </w:r>
      <w:r w:rsidR="002E6C56">
        <w:rPr>
          <w:rFonts w:hint="eastAsia"/>
        </w:rPr>
        <w:t>にしてください</w:t>
      </w:r>
    </w:p>
    <w:p w14:paraId="0E63630C" w14:textId="43DCE60D" w:rsidR="00F44878" w:rsidRDefault="00F44878" w:rsidP="006638DB">
      <w:pPr>
        <w:jc w:val="center"/>
      </w:pPr>
      <w:bookmarkStart w:id="7" w:name="図2_1"/>
      <w:bookmarkEnd w:id="7"/>
      <w:r>
        <w:rPr>
          <w:noProof/>
        </w:rPr>
        <w:drawing>
          <wp:inline distT="0" distB="0" distL="0" distR="0" wp14:anchorId="1FA140CA" wp14:editId="52133BDA">
            <wp:extent cx="3793067" cy="2844800"/>
            <wp:effectExtent l="0" t="0" r="0" b="0"/>
            <wp:docPr id="1" name="図 1" descr="鳥, 花, 水鳥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鳥, 花, 水鳥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8" cy="2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77E" w14:textId="33140947" w:rsidR="00CD60F1" w:rsidRPr="0088499B" w:rsidRDefault="00CD60F1" w:rsidP="00CD60F1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2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起動エラー画面</w:t>
      </w:r>
    </w:p>
    <w:p w14:paraId="0C72631B" w14:textId="1FC97D51" w:rsidR="00F44878" w:rsidRPr="007F34B4" w:rsidRDefault="00F44878" w:rsidP="00F44878"/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" w:name="_Toc47551137"/>
      <w:bookmarkStart w:id="9" w:name="_Toc47551167"/>
      <w:bookmarkStart w:id="10" w:name="_Toc47551320"/>
      <w:bookmarkStart w:id="11" w:name="_Toc47553731"/>
      <w:bookmarkStart w:id="12" w:name="_Toc47554417"/>
      <w:bookmarkStart w:id="13" w:name="_Toc47554432"/>
      <w:bookmarkStart w:id="14" w:name="_Toc47596359"/>
      <w:bookmarkStart w:id="15" w:name="_Toc47597481"/>
      <w:bookmarkStart w:id="16" w:name="_Toc47615714"/>
      <w:bookmarkStart w:id="17" w:name="_Toc47621152"/>
      <w:bookmarkStart w:id="18" w:name="_Toc47683831"/>
      <w:bookmarkStart w:id="19" w:name="_Toc48063737"/>
      <w:bookmarkStart w:id="20" w:name="_Toc48543804"/>
      <w:bookmarkStart w:id="21" w:name="_Toc48550282"/>
      <w:bookmarkStart w:id="22" w:name="_Toc48602909"/>
      <w:bookmarkStart w:id="23" w:name="_Toc48659682"/>
      <w:bookmarkStart w:id="24" w:name="_Toc48724067"/>
      <w:bookmarkStart w:id="25" w:name="_Toc49760759"/>
      <w:bookmarkStart w:id="26" w:name="_Toc49761097"/>
      <w:bookmarkStart w:id="27" w:name="_Toc4976745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75D09504" w14:textId="5DF1B39C" w:rsidR="00764F53" w:rsidRPr="00F44878" w:rsidRDefault="00764F53" w:rsidP="003F246B"/>
    <w:p w14:paraId="21E653E9" w14:textId="4C84BDD3" w:rsidR="00AA3768" w:rsidRDefault="00AA3768" w:rsidP="00F44878">
      <w:pPr>
        <w:pStyle w:val="1"/>
        <w:numPr>
          <w:ilvl w:val="0"/>
          <w:numId w:val="4"/>
        </w:numPr>
      </w:pPr>
      <w:bookmarkStart w:id="28" w:name="_Toc49767451"/>
      <w:r>
        <w:rPr>
          <w:rFonts w:hint="eastAsia"/>
        </w:rPr>
        <w:lastRenderedPageBreak/>
        <w:t>体温測定</w:t>
      </w:r>
      <w:bookmarkEnd w:id="28"/>
    </w:p>
    <w:p w14:paraId="2AE70FCD" w14:textId="69F30359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カメラ映像の枠に手首、あるいは顔が入るように</w:t>
      </w:r>
      <w:r w:rsidR="00C2041D">
        <w:rPr>
          <w:rFonts w:hint="eastAsia"/>
        </w:rPr>
        <w:t>すると自動で測定が始まります</w:t>
      </w:r>
      <w:r>
        <w:br/>
        <w:t>(</w:t>
      </w:r>
      <w:r>
        <w:rPr>
          <w:rFonts w:hint="eastAsia"/>
        </w:rPr>
        <w:t>センサからの距離は顔であれば</w:t>
      </w:r>
      <w:r>
        <w:rPr>
          <w:rFonts w:hint="eastAsia"/>
        </w:rPr>
        <w:t>3</w:t>
      </w:r>
      <w:r>
        <w:t>0cm</w:t>
      </w:r>
      <w:r>
        <w:rPr>
          <w:rFonts w:hint="eastAsia"/>
        </w:rPr>
        <w:t>、手首であれば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です</w:t>
      </w:r>
      <w:r>
        <w:rPr>
          <w:rFonts w:hint="eastAsia"/>
        </w:rPr>
        <w:t>)</w:t>
      </w:r>
    </w:p>
    <w:p w14:paraId="1153A5FB" w14:textId="77777777" w:rsidR="00E779F6" w:rsidRDefault="00E779F6" w:rsidP="00E779F6"/>
    <w:p w14:paraId="34146A36" w14:textId="05A91AA4" w:rsidR="00F609A4" w:rsidRDefault="00AA3768" w:rsidP="005E6A0A">
      <w:pPr>
        <w:pStyle w:val="ab"/>
        <w:numPr>
          <w:ilvl w:val="0"/>
          <w:numId w:val="11"/>
        </w:numPr>
        <w:ind w:leftChars="0"/>
        <w:jc w:val="center"/>
      </w:pPr>
      <w:r>
        <w:rPr>
          <w:rFonts w:hint="eastAsia"/>
        </w:rPr>
        <w:t>測定が始まると『測定中』表示が点滅しますので、そのままお待ちください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秒程度</w:t>
      </w:r>
      <w:r>
        <w:rPr>
          <w:rFonts w:hint="eastAsia"/>
        </w:rPr>
        <w:t>)</w:t>
      </w:r>
      <w:bookmarkStart w:id="29" w:name="図3_1"/>
      <w:bookmarkEnd w:id="29"/>
    </w:p>
    <w:p w14:paraId="7D55F041" w14:textId="068C9173" w:rsidR="00AA3768" w:rsidRDefault="00DC16BF" w:rsidP="00F609A4">
      <w:pPr>
        <w:pStyle w:val="ab"/>
        <w:ind w:leftChars="0" w:left="360"/>
        <w:jc w:val="center"/>
      </w:pPr>
      <w:r>
        <w:rPr>
          <w:noProof/>
        </w:rPr>
        <w:drawing>
          <wp:inline distT="0" distB="0" distL="0" distR="0" wp14:anchorId="7EB9C6BE" wp14:editId="46F9B997">
            <wp:extent cx="3572933" cy="2679700"/>
            <wp:effectExtent l="0" t="0" r="8890" b="6350"/>
            <wp:docPr id="4" name="図 4" descr="表示, 電子機器, モニター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表示, 電子機器, モニター, 座る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65" cy="26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184A" w14:textId="6165FDF7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測定中画面イメージ</w:t>
      </w:r>
    </w:p>
    <w:p w14:paraId="59B4A7A4" w14:textId="77777777" w:rsidR="0003798E" w:rsidRDefault="0003798E" w:rsidP="00B20D24">
      <w:pPr>
        <w:pStyle w:val="ab"/>
        <w:ind w:leftChars="0" w:left="360"/>
      </w:pPr>
    </w:p>
    <w:p w14:paraId="64EEE413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測定が終わると、体温が表示されます</w:t>
      </w:r>
    </w:p>
    <w:p w14:paraId="54DE6818" w14:textId="7777777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℃未満だった場合は『平熱です。』と表示されます</w:t>
      </w:r>
    </w:p>
    <w:p w14:paraId="3BB08D7C" w14:textId="7BA9AFB0" w:rsidR="00AA3768" w:rsidRDefault="00DC16BF" w:rsidP="00DC16BF">
      <w:pPr>
        <w:ind w:left="420"/>
        <w:jc w:val="center"/>
      </w:pPr>
      <w:bookmarkStart w:id="30" w:name="図3_2"/>
      <w:bookmarkEnd w:id="30"/>
      <w:r>
        <w:rPr>
          <w:noProof/>
        </w:rPr>
        <w:drawing>
          <wp:inline distT="0" distB="0" distL="0" distR="0" wp14:anchorId="1B034CD5" wp14:editId="5124973D">
            <wp:extent cx="3584222" cy="2688166"/>
            <wp:effectExtent l="0" t="0" r="0" b="0"/>
            <wp:docPr id="5" name="図 5" descr="屋内, 表示, 座る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屋内, 表示, 座る, 写真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26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DEE" w14:textId="330EAB44" w:rsidR="0003798E" w:rsidRDefault="0003798E" w:rsidP="009C0FC6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平熱時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54CD1370" w14:textId="77777777" w:rsidR="004D004F" w:rsidRPr="005E6A0A" w:rsidRDefault="004D004F" w:rsidP="005E6A0A"/>
    <w:p w14:paraId="4C6D6A2F" w14:textId="5919292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℃以上だった場合は『正確な検温を行ってください。』と表示されますので、</w:t>
      </w:r>
      <w:r w:rsidR="00B355D0">
        <w:rPr>
          <w:rFonts w:hint="eastAsia"/>
        </w:rPr>
        <w:t>市販の体温計等で</w:t>
      </w:r>
      <w:r>
        <w:rPr>
          <w:rFonts w:hint="eastAsia"/>
        </w:rPr>
        <w:t>正確な検温を行ってください</w:t>
      </w:r>
    </w:p>
    <w:p w14:paraId="7F30AD0D" w14:textId="791B6AAB" w:rsidR="00AA3768" w:rsidRDefault="00DC16BF" w:rsidP="00DC16BF">
      <w:pPr>
        <w:ind w:left="420"/>
        <w:jc w:val="center"/>
      </w:pPr>
      <w:bookmarkStart w:id="31" w:name="図3_3"/>
      <w:bookmarkEnd w:id="31"/>
      <w:r>
        <w:rPr>
          <w:noProof/>
        </w:rPr>
        <w:drawing>
          <wp:inline distT="0" distB="0" distL="0" distR="0" wp14:anchorId="003FC1AD" wp14:editId="51012A1D">
            <wp:extent cx="3606800" cy="2705101"/>
            <wp:effectExtent l="0" t="0" r="0" b="0"/>
            <wp:docPr id="6" name="図 6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モニター画面に映る文字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79" cy="27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B75" w14:textId="4E30028F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3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発熱時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2BD8100B" w14:textId="77777777" w:rsidR="0003798E" w:rsidRPr="0003798E" w:rsidRDefault="0003798E" w:rsidP="00B20D24">
      <w:pPr>
        <w:ind w:left="420"/>
      </w:pPr>
    </w:p>
    <w:p w14:paraId="096BD838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カメラの前から離れると、体温表示が消えて次の測定が可能な状態になります</w:t>
      </w:r>
    </w:p>
    <w:p w14:paraId="09527FA3" w14:textId="77777777" w:rsidR="00AA3768" w:rsidRDefault="00AA3768" w:rsidP="00AA3768"/>
    <w:p w14:paraId="3CF758E5" w14:textId="77777777" w:rsidR="00AA3768" w:rsidRDefault="00AA3768" w:rsidP="00AA3768"/>
    <w:p w14:paraId="781A2A5F" w14:textId="77777777" w:rsidR="00AA3768" w:rsidRPr="00F44878" w:rsidRDefault="00AA3768" w:rsidP="00AA3768">
      <w:pPr>
        <w:rPr>
          <w:u w:val="single"/>
        </w:rPr>
      </w:pPr>
      <w:r w:rsidRPr="00F44878">
        <w:rPr>
          <w:rFonts w:hint="eastAsia"/>
          <w:u w:val="single"/>
        </w:rPr>
        <w:t>▼測定時の注意</w:t>
      </w:r>
    </w:p>
    <w:p w14:paraId="1ED86EE8" w14:textId="77777777" w:rsidR="00AA376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測定できるのは</w:t>
      </w:r>
      <w:r>
        <w:rPr>
          <w:rFonts w:hint="eastAsia"/>
        </w:rPr>
        <w:t>1</w:t>
      </w:r>
      <w:r>
        <w:rPr>
          <w:rFonts w:hint="eastAsia"/>
        </w:rPr>
        <w:t>名ずつです</w:t>
      </w:r>
      <w:r>
        <w:br/>
      </w:r>
      <w:r>
        <w:rPr>
          <w:rFonts w:hint="eastAsia"/>
        </w:rPr>
        <w:t>複数名が映り込まないようにしてください</w:t>
      </w:r>
    </w:p>
    <w:p w14:paraId="70237F70" w14:textId="77777777" w:rsidR="00AA3768" w:rsidRPr="00F4487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高温のものを持った状態で測定しないでください</w:t>
      </w:r>
      <w:r>
        <w:br/>
      </w:r>
      <w:r>
        <w:rPr>
          <w:rFonts w:hint="eastAsia"/>
        </w:rPr>
        <w:t>正しい体温測定ができない可能性があります</w:t>
      </w:r>
    </w:p>
    <w:p w14:paraId="1CDCDEA1" w14:textId="77777777" w:rsidR="00AA3768" w:rsidRDefault="00AA3768" w:rsidP="00AA3768"/>
    <w:p w14:paraId="6055928A" w14:textId="77777777" w:rsidR="00AA3768" w:rsidRDefault="00AA3768" w:rsidP="00AA3768"/>
    <w:p w14:paraId="4DE39FFC" w14:textId="77777777" w:rsidR="00AA3768" w:rsidRPr="0099481D" w:rsidRDefault="00AA3768" w:rsidP="00AA3768">
      <w:pPr>
        <w:rPr>
          <w:u w:val="single"/>
        </w:rPr>
      </w:pPr>
      <w:r w:rsidRPr="0099481D">
        <w:rPr>
          <w:rFonts w:hint="eastAsia"/>
          <w:u w:val="single"/>
        </w:rPr>
        <w:t>▼測定精度</w:t>
      </w:r>
    </w:p>
    <w:p w14:paraId="307D56F2" w14:textId="77777777" w:rsidR="00AA3768" w:rsidRDefault="00AA3768" w:rsidP="00AA3768">
      <w:r>
        <w:rPr>
          <w:rFonts w:hint="eastAsia"/>
        </w:rPr>
        <w:t>±</w:t>
      </w:r>
      <w:r>
        <w:t>0.25</w:t>
      </w:r>
      <w:r>
        <w:rPr>
          <w:rFonts w:hint="eastAsia"/>
        </w:rPr>
        <w:t>℃</w:t>
      </w:r>
    </w:p>
    <w:p w14:paraId="537D57EE" w14:textId="781446E2" w:rsidR="00AA3768" w:rsidRDefault="00AA3768" w:rsidP="00AA3768"/>
    <w:p w14:paraId="1F7C5FC4" w14:textId="04B7AB69" w:rsidR="00137C28" w:rsidRPr="00137C28" w:rsidRDefault="00137C28" w:rsidP="00137C28">
      <w:pPr>
        <w:widowControl/>
        <w:jc w:val="left"/>
        <w:rPr>
          <w:u w:val="single"/>
        </w:rPr>
      </w:pPr>
      <w:r>
        <w:br w:type="page"/>
      </w:r>
    </w:p>
    <w:p w14:paraId="142CD5AB" w14:textId="6CBFA212" w:rsidR="009D0F18" w:rsidRPr="005E6A0A" w:rsidRDefault="009D0F18" w:rsidP="005E6A0A">
      <w:pPr>
        <w:rPr>
          <w:u w:val="single"/>
        </w:rPr>
      </w:pPr>
      <w:bookmarkStart w:id="32" w:name="図3_4"/>
      <w:bookmarkEnd w:id="32"/>
      <w:r w:rsidRPr="005E6A0A">
        <w:rPr>
          <w:rFonts w:hint="eastAsia"/>
          <w:u w:val="single"/>
        </w:rPr>
        <w:lastRenderedPageBreak/>
        <w:t>▼サーモグラフィーの色と温度の</w:t>
      </w:r>
      <w:r>
        <w:rPr>
          <w:rFonts w:hint="eastAsia"/>
          <w:u w:val="single"/>
        </w:rPr>
        <w:t>対応</w:t>
      </w:r>
    </w:p>
    <w:p w14:paraId="40A2B757" w14:textId="03028ECC" w:rsidR="00137C28" w:rsidRDefault="00EE7476" w:rsidP="00137C28">
      <w:pPr>
        <w:jc w:val="center"/>
      </w:pPr>
      <w:r>
        <w:rPr>
          <w:rFonts w:hint="eastAsia"/>
          <w:noProof/>
        </w:rPr>
        <w:drawing>
          <wp:inline distT="0" distB="0" distL="0" distR="0" wp14:anchorId="2895920C" wp14:editId="6916A2B3">
            <wp:extent cx="580438" cy="7687733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16" cy="79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450" w14:textId="0D81C35D" w:rsidR="00137C28" w:rsidRPr="00137C28" w:rsidRDefault="00137C28" w:rsidP="00137C28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サーモグラフィーの色と温度の対応</w:t>
      </w:r>
    </w:p>
    <w:p w14:paraId="6EF06C4F" w14:textId="1440CE08" w:rsidR="0027475F" w:rsidRDefault="00AA3768" w:rsidP="00F44878">
      <w:pPr>
        <w:pStyle w:val="1"/>
        <w:numPr>
          <w:ilvl w:val="0"/>
          <w:numId w:val="4"/>
        </w:numPr>
      </w:pPr>
      <w:bookmarkStart w:id="33" w:name="_Toc49767452"/>
      <w:r>
        <w:rPr>
          <w:rFonts w:hint="eastAsia"/>
        </w:rPr>
        <w:lastRenderedPageBreak/>
        <w:t>終了</w:t>
      </w:r>
      <w:bookmarkEnd w:id="33"/>
    </w:p>
    <w:p w14:paraId="08A966FB" w14:textId="31C62D07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本体に接続した電源ケーブルを抜きます</w:t>
      </w:r>
      <w:r>
        <w:br/>
        <w:t>(</w:t>
      </w:r>
      <w:r>
        <w:rPr>
          <w:rFonts w:hint="eastAsia"/>
        </w:rPr>
        <w:t>電源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はいつでも可能です</w:t>
      </w:r>
      <w:r>
        <w:rPr>
          <w:rFonts w:hint="eastAsia"/>
        </w:rPr>
        <w:t>)</w:t>
      </w:r>
    </w:p>
    <w:p w14:paraId="1ABA34E5" w14:textId="77777777" w:rsidR="00E779F6" w:rsidRDefault="00E779F6" w:rsidP="00E779F6"/>
    <w:p w14:paraId="65E05717" w14:textId="00793EE8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モニタの表示が消えたことを確認</w:t>
      </w:r>
      <w:r w:rsidR="00C9206D">
        <w:rPr>
          <w:rFonts w:hint="eastAsia"/>
        </w:rPr>
        <w:t>してください</w:t>
      </w:r>
    </w:p>
    <w:p w14:paraId="6A79F820" w14:textId="77777777" w:rsidR="00AA3768" w:rsidRDefault="00AA3768" w:rsidP="00AA3768"/>
    <w:p w14:paraId="6430DD9B" w14:textId="77777777" w:rsidR="00AA3768" w:rsidRPr="0027475F" w:rsidRDefault="00AA3768" w:rsidP="00AA3768"/>
    <w:p w14:paraId="41B2786C" w14:textId="77777777" w:rsidR="00AA3768" w:rsidRDefault="00AA3768" w:rsidP="00AA3768"/>
    <w:p w14:paraId="4DF168D0" w14:textId="231D4DEA" w:rsidR="00AA3768" w:rsidRPr="00AA3768" w:rsidRDefault="00AA3768" w:rsidP="00AA3768">
      <w:pPr>
        <w:jc w:val="right"/>
      </w:pPr>
      <w:r>
        <w:rPr>
          <w:rFonts w:hint="eastAsia"/>
        </w:rPr>
        <w:t>以上</w:t>
      </w:r>
    </w:p>
    <w:sectPr w:rsidR="00AA3768" w:rsidRPr="00AA3768" w:rsidSect="003F246B">
      <w:footerReference w:type="defaul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C75F" w14:textId="77777777" w:rsidR="002201B4" w:rsidRDefault="002201B4" w:rsidP="003F246B">
      <w:r>
        <w:separator/>
      </w:r>
    </w:p>
  </w:endnote>
  <w:endnote w:type="continuationSeparator" w:id="0">
    <w:p w14:paraId="764AD904" w14:textId="77777777" w:rsidR="002201B4" w:rsidRDefault="002201B4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7FB0" w14:textId="77777777" w:rsidR="002201B4" w:rsidRDefault="002201B4" w:rsidP="003F246B">
      <w:r>
        <w:separator/>
      </w:r>
    </w:p>
  </w:footnote>
  <w:footnote w:type="continuationSeparator" w:id="0">
    <w:p w14:paraId="64305094" w14:textId="77777777" w:rsidR="002201B4" w:rsidRDefault="002201B4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7376B3"/>
    <w:multiLevelType w:val="hybridMultilevel"/>
    <w:tmpl w:val="E65C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68B5A10"/>
    <w:multiLevelType w:val="hybridMultilevel"/>
    <w:tmpl w:val="ACEA328A"/>
    <w:lvl w:ilvl="0" w:tplc="BF70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9A2CF6"/>
    <w:multiLevelType w:val="hybridMultilevel"/>
    <w:tmpl w:val="4A2E1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EB6293"/>
    <w:multiLevelType w:val="hybridMultilevel"/>
    <w:tmpl w:val="7A36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EB3B12"/>
    <w:multiLevelType w:val="hybridMultilevel"/>
    <w:tmpl w:val="D124E25A"/>
    <w:lvl w:ilvl="0" w:tplc="DF24F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9C61B54"/>
    <w:multiLevelType w:val="hybridMultilevel"/>
    <w:tmpl w:val="023AC076"/>
    <w:lvl w:ilvl="0" w:tplc="3D404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B1703EC"/>
    <w:multiLevelType w:val="hybridMultilevel"/>
    <w:tmpl w:val="20A24B68"/>
    <w:lvl w:ilvl="0" w:tplc="8638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3798E"/>
    <w:rsid w:val="00053376"/>
    <w:rsid w:val="0006329E"/>
    <w:rsid w:val="00064C54"/>
    <w:rsid w:val="00093350"/>
    <w:rsid w:val="000B6DA0"/>
    <w:rsid w:val="000E3117"/>
    <w:rsid w:val="000E7621"/>
    <w:rsid w:val="001159A4"/>
    <w:rsid w:val="001277E3"/>
    <w:rsid w:val="00137C28"/>
    <w:rsid w:val="00153E6D"/>
    <w:rsid w:val="00167C59"/>
    <w:rsid w:val="001967A9"/>
    <w:rsid w:val="001B3EC9"/>
    <w:rsid w:val="002024F2"/>
    <w:rsid w:val="002201B4"/>
    <w:rsid w:val="002462E3"/>
    <w:rsid w:val="00257404"/>
    <w:rsid w:val="002669BF"/>
    <w:rsid w:val="0027475F"/>
    <w:rsid w:val="002931CA"/>
    <w:rsid w:val="00296A63"/>
    <w:rsid w:val="002D3039"/>
    <w:rsid w:val="002E6C56"/>
    <w:rsid w:val="00322D98"/>
    <w:rsid w:val="0037504B"/>
    <w:rsid w:val="003F246B"/>
    <w:rsid w:val="003F3D1D"/>
    <w:rsid w:val="00431715"/>
    <w:rsid w:val="0047510F"/>
    <w:rsid w:val="004C124C"/>
    <w:rsid w:val="004C202C"/>
    <w:rsid w:val="004D004F"/>
    <w:rsid w:val="004F7E6D"/>
    <w:rsid w:val="00510F1B"/>
    <w:rsid w:val="00513833"/>
    <w:rsid w:val="00526BB4"/>
    <w:rsid w:val="00542360"/>
    <w:rsid w:val="00554EC0"/>
    <w:rsid w:val="00576028"/>
    <w:rsid w:val="005779C4"/>
    <w:rsid w:val="005826E0"/>
    <w:rsid w:val="0059619E"/>
    <w:rsid w:val="005B73CA"/>
    <w:rsid w:val="005E6A0A"/>
    <w:rsid w:val="005F01C7"/>
    <w:rsid w:val="006036E5"/>
    <w:rsid w:val="0061386F"/>
    <w:rsid w:val="0062767A"/>
    <w:rsid w:val="006415E1"/>
    <w:rsid w:val="00650F22"/>
    <w:rsid w:val="00653378"/>
    <w:rsid w:val="006638DB"/>
    <w:rsid w:val="006A0C9D"/>
    <w:rsid w:val="006A30CA"/>
    <w:rsid w:val="006B0862"/>
    <w:rsid w:val="006B6847"/>
    <w:rsid w:val="006C5C68"/>
    <w:rsid w:val="006D0DBF"/>
    <w:rsid w:val="00713A71"/>
    <w:rsid w:val="007156AA"/>
    <w:rsid w:val="00733F81"/>
    <w:rsid w:val="00764F53"/>
    <w:rsid w:val="00770916"/>
    <w:rsid w:val="007715EE"/>
    <w:rsid w:val="007758F7"/>
    <w:rsid w:val="007A6E22"/>
    <w:rsid w:val="007B2BFA"/>
    <w:rsid w:val="007D4618"/>
    <w:rsid w:val="007E440E"/>
    <w:rsid w:val="007F34B4"/>
    <w:rsid w:val="008050B0"/>
    <w:rsid w:val="00814A42"/>
    <w:rsid w:val="00842B13"/>
    <w:rsid w:val="0088499B"/>
    <w:rsid w:val="008A1811"/>
    <w:rsid w:val="008D701B"/>
    <w:rsid w:val="00902813"/>
    <w:rsid w:val="00905B94"/>
    <w:rsid w:val="00911564"/>
    <w:rsid w:val="00920F3C"/>
    <w:rsid w:val="009729CB"/>
    <w:rsid w:val="00982942"/>
    <w:rsid w:val="00993276"/>
    <w:rsid w:val="0099481D"/>
    <w:rsid w:val="009C0FC6"/>
    <w:rsid w:val="009D0F18"/>
    <w:rsid w:val="00A35749"/>
    <w:rsid w:val="00A50E0C"/>
    <w:rsid w:val="00A7423F"/>
    <w:rsid w:val="00A847FC"/>
    <w:rsid w:val="00AA3768"/>
    <w:rsid w:val="00AB0435"/>
    <w:rsid w:val="00AC24C1"/>
    <w:rsid w:val="00AC382B"/>
    <w:rsid w:val="00AC3E3B"/>
    <w:rsid w:val="00AE0833"/>
    <w:rsid w:val="00AE2C0F"/>
    <w:rsid w:val="00AF0AEF"/>
    <w:rsid w:val="00B20D24"/>
    <w:rsid w:val="00B355D0"/>
    <w:rsid w:val="00B71B97"/>
    <w:rsid w:val="00C2041D"/>
    <w:rsid w:val="00C25260"/>
    <w:rsid w:val="00C437BE"/>
    <w:rsid w:val="00C9206D"/>
    <w:rsid w:val="00CB071E"/>
    <w:rsid w:val="00CD2940"/>
    <w:rsid w:val="00CD60F1"/>
    <w:rsid w:val="00CE7EA2"/>
    <w:rsid w:val="00D05D6F"/>
    <w:rsid w:val="00D10AD1"/>
    <w:rsid w:val="00D17B83"/>
    <w:rsid w:val="00D2740C"/>
    <w:rsid w:val="00D623BC"/>
    <w:rsid w:val="00D73A07"/>
    <w:rsid w:val="00D75054"/>
    <w:rsid w:val="00D8194C"/>
    <w:rsid w:val="00DC16BF"/>
    <w:rsid w:val="00E06D23"/>
    <w:rsid w:val="00E36698"/>
    <w:rsid w:val="00E779F6"/>
    <w:rsid w:val="00EC110B"/>
    <w:rsid w:val="00ED306E"/>
    <w:rsid w:val="00EE7476"/>
    <w:rsid w:val="00F44878"/>
    <w:rsid w:val="00F53ACF"/>
    <w:rsid w:val="00F609A4"/>
    <w:rsid w:val="00F62EBC"/>
    <w:rsid w:val="00F72671"/>
    <w:rsid w:val="00F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  <w:style w:type="paragraph" w:styleId="af">
    <w:name w:val="Revision"/>
    <w:hidden/>
    <w:uiPriority w:val="99"/>
    <w:semiHidden/>
    <w:rsid w:val="004D004F"/>
    <w:rPr>
      <w:rFonts w:ascii="Century" w:eastAsia="ＭＳ 明朝" w:hAnsi="Century" w:cs="Times New Roman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D0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4D0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8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石井 隆浩</cp:lastModifiedBy>
  <cp:revision>63</cp:revision>
  <cp:lastPrinted>2020-08-19T05:20:00Z</cp:lastPrinted>
  <dcterms:created xsi:type="dcterms:W3CDTF">2020-08-05T10:49:00Z</dcterms:created>
  <dcterms:modified xsi:type="dcterms:W3CDTF">2020-09-01T05:46:00Z</dcterms:modified>
</cp:coreProperties>
</file>