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B83B12" w14:textId="77777777" w:rsidR="00E611E1" w:rsidRDefault="007C530D">
      <w:pPr>
        <w:spacing w:after="80"/>
        <w:jc w:val="center"/>
      </w:pPr>
      <w:r>
        <w:rPr>
          <w:b/>
          <w:bCs/>
          <w:color w:val="1F3864"/>
          <w:sz w:val="32"/>
          <w:szCs w:val="32"/>
        </w:rPr>
        <w:t>UNIVERSIDAD AUTÓNOMA DE NUEVO LEÓN</w:t>
      </w:r>
    </w:p>
    <w:p w14:paraId="51BEF6E2" w14:textId="77777777" w:rsidR="00E611E1" w:rsidRDefault="007C530D">
      <w:pPr>
        <w:spacing w:after="600"/>
        <w:jc w:val="center"/>
      </w:pPr>
      <w:r>
        <w:rPr>
          <w:b/>
          <w:bCs/>
          <w:color w:val="1F3864"/>
          <w:sz w:val="28"/>
          <w:szCs w:val="28"/>
        </w:rPr>
        <w:t>Facultad de Ingeniería Mecánica y Eléctrica</w:t>
      </w:r>
    </w:p>
    <w:p w14:paraId="261211AC" w14:textId="77777777" w:rsidR="00E611E1" w:rsidRDefault="007C530D">
      <w:pPr>
        <w:spacing w:after="1400"/>
        <w:jc w:val="center"/>
      </w:pPr>
      <w:r>
        <w:rPr>
          <w:sz w:val="24"/>
          <w:szCs w:val="24"/>
        </w:rPr>
        <w:t>Temas Selectos de Sistemas Inteligentes</w:t>
      </w:r>
    </w:p>
    <w:p w14:paraId="1E3CB799" w14:textId="77777777" w:rsidR="00E611E1" w:rsidRDefault="007C530D">
      <w:pPr>
        <w:jc w:val="center"/>
      </w:pPr>
      <w:r>
        <w:rPr>
          <w:b/>
          <w:bCs/>
          <w:color w:val="1F3864"/>
          <w:sz w:val="56"/>
          <w:szCs w:val="56"/>
        </w:rPr>
        <w:t>Manual de usuario</w:t>
      </w:r>
    </w:p>
    <w:p w14:paraId="1A5C2055" w14:textId="77777777" w:rsidR="00E611E1" w:rsidRDefault="007C530D">
      <w:pPr>
        <w:spacing w:after="360"/>
        <w:jc w:val="center"/>
      </w:pPr>
      <w:r>
        <w:rPr>
          <w:color w:val="404040"/>
          <w:sz w:val="32"/>
          <w:szCs w:val="32"/>
        </w:rPr>
        <w:t>Etiquetas de trazabilidad</w:t>
      </w:r>
    </w:p>
    <w:p w14:paraId="5B5115C0" w14:textId="77777777" w:rsidR="00E611E1" w:rsidRDefault="007C530D">
      <w:pPr>
        <w:jc w:val="center"/>
      </w:pPr>
      <w:r>
        <w:t>Manual para operadores de producción y personal de calidad (QA). No hace falta saber programar. Los botones y campos se nombran en inglés, igual que aparecen en pantalla, y se explican en español.</w:t>
      </w:r>
    </w:p>
    <w:p w14:paraId="50BC3B6B" w14:textId="77777777" w:rsidR="00E611E1" w:rsidRDefault="00E611E1">
      <w:pPr>
        <w:spacing w:after="1000"/>
      </w:pPr>
    </w:p>
    <w:tbl>
      <w:tblPr>
        <w:tblW w:w="7200" w:type="dxa"/>
        <w:jc w:val="center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4600"/>
      </w:tblGrid>
      <w:tr w:rsidR="00E611E1" w14:paraId="6933D88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0405B73" w14:textId="77777777" w:rsidR="00E611E1" w:rsidRDefault="007C530D">
            <w:pPr>
              <w:jc w:val="right"/>
            </w:pPr>
            <w:r>
              <w:rPr>
                <w:b/>
                <w:bCs/>
              </w:rPr>
              <w:t>Integrante:</w:t>
            </w:r>
          </w:p>
        </w:tc>
        <w:tc>
          <w:tcPr>
            <w:tcW w:w="4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00133FB" w14:textId="77777777" w:rsidR="00E611E1" w:rsidRDefault="007C530D">
            <w:r>
              <w:rPr>
                <w:highlight w:val="yellow"/>
              </w:rPr>
              <w:t>[Nombre completo] — [Matrícula]</w:t>
            </w:r>
          </w:p>
        </w:tc>
      </w:tr>
      <w:tr w:rsidR="00E611E1" w14:paraId="388B3C5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507BE85" w14:textId="77777777" w:rsidR="00E611E1" w:rsidRDefault="007C530D">
            <w:pPr>
              <w:jc w:val="right"/>
            </w:pPr>
            <w:r>
              <w:rPr>
                <w:b/>
                <w:bCs/>
              </w:rPr>
              <w:t>Integrante:</w:t>
            </w:r>
          </w:p>
        </w:tc>
        <w:tc>
          <w:tcPr>
            <w:tcW w:w="4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5249C42" w14:textId="77777777" w:rsidR="00E611E1" w:rsidRDefault="007C530D">
            <w:r>
              <w:rPr>
                <w:highlight w:val="yellow"/>
              </w:rPr>
              <w:t>[Nombre completo] — [Matrícula]</w:t>
            </w:r>
          </w:p>
        </w:tc>
      </w:tr>
      <w:tr w:rsidR="00E611E1" w14:paraId="0CE2699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0967719" w14:textId="77777777" w:rsidR="00E611E1" w:rsidRDefault="007C530D">
            <w:pPr>
              <w:jc w:val="right"/>
            </w:pPr>
            <w:r>
              <w:rPr>
                <w:b/>
                <w:bCs/>
              </w:rPr>
              <w:t>Profesor(a):</w:t>
            </w:r>
          </w:p>
        </w:tc>
        <w:tc>
          <w:tcPr>
            <w:tcW w:w="4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763DB57" w14:textId="77777777" w:rsidR="00E611E1" w:rsidRDefault="007C530D">
            <w:r>
              <w:rPr>
                <w:highlight w:val="yellow"/>
              </w:rPr>
              <w:t>[Nombre del profesor]</w:t>
            </w:r>
          </w:p>
        </w:tc>
      </w:tr>
      <w:tr w:rsidR="00E611E1" w14:paraId="26CB8FE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4FA2058" w14:textId="77777777" w:rsidR="00E611E1" w:rsidRDefault="007C530D">
            <w:pPr>
              <w:jc w:val="right"/>
            </w:pPr>
            <w:r>
              <w:rPr>
                <w:b/>
                <w:bCs/>
              </w:rPr>
              <w:t>Grupo:</w:t>
            </w:r>
          </w:p>
        </w:tc>
        <w:tc>
          <w:tcPr>
            <w:tcW w:w="4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AB7C348" w14:textId="77777777" w:rsidR="00E611E1" w:rsidRDefault="007C530D">
            <w:r>
              <w:rPr>
                <w:highlight w:val="yellow"/>
              </w:rPr>
              <w:t>[Grupo]</w:t>
            </w:r>
          </w:p>
        </w:tc>
      </w:tr>
    </w:tbl>
    <w:p w14:paraId="6A5C5639" w14:textId="77777777" w:rsidR="00E611E1" w:rsidRDefault="007C530D">
      <w:pPr>
        <w:spacing w:before="1600"/>
        <w:jc w:val="center"/>
      </w:pPr>
      <w:r>
        <w:t>San Nicolás de los Garza, Nuevo León — octubre de 2026</w:t>
      </w:r>
    </w:p>
    <w:p w14:paraId="7364C995" w14:textId="77777777" w:rsidR="00E611E1" w:rsidRDefault="007C530D">
      <w:pPr>
        <w:pageBreakBefore/>
        <w:spacing w:after="240"/>
      </w:pPr>
      <w:r>
        <w:rPr>
          <w:b/>
          <w:bCs/>
          <w:color w:val="1F3864"/>
          <w:sz w:val="32"/>
          <w:szCs w:val="32"/>
        </w:rPr>
        <w:lastRenderedPageBreak/>
        <w:t>Índice</w:t>
      </w:r>
    </w:p>
    <w:sdt>
      <w:sdtPr>
        <w:alias w:val="Índice"/>
        <w:id w:val="545877154"/>
      </w:sdtPr>
      <w:sdtEndPr/>
      <w:sdtContent>
        <w:p w14:paraId="4FDC6B2F" w14:textId="2839C0FD" w:rsidR="00FA7916" w:rsidRDefault="007C530D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44196255" w:history="1">
            <w:r w:rsidR="00FA7916" w:rsidRPr="00611160">
              <w:rPr>
                <w:rStyle w:val="Hipervnculo"/>
                <w:noProof/>
              </w:rPr>
              <w:t>1. Introducción</w:t>
            </w:r>
            <w:r w:rsidR="00FA7916">
              <w:rPr>
                <w:noProof/>
              </w:rPr>
              <w:tab/>
            </w:r>
            <w:r w:rsidR="00FA7916">
              <w:rPr>
                <w:noProof/>
              </w:rPr>
              <w:fldChar w:fldCharType="begin"/>
            </w:r>
            <w:r w:rsidR="00FA7916">
              <w:rPr>
                <w:noProof/>
              </w:rPr>
              <w:instrText xml:space="preserve"> PAGEREF _Toc244196255 \h </w:instrText>
            </w:r>
            <w:r w:rsidR="00FA7916">
              <w:rPr>
                <w:noProof/>
              </w:rPr>
            </w:r>
            <w:r w:rsidR="00FA7916">
              <w:rPr>
                <w:noProof/>
              </w:rPr>
              <w:fldChar w:fldCharType="separate"/>
            </w:r>
            <w:r w:rsidR="00FA7916">
              <w:rPr>
                <w:noProof/>
              </w:rPr>
              <w:t>1</w:t>
            </w:r>
            <w:r w:rsidR="00FA7916">
              <w:rPr>
                <w:noProof/>
              </w:rPr>
              <w:fldChar w:fldCharType="end"/>
            </w:r>
          </w:hyperlink>
        </w:p>
        <w:p w14:paraId="5608D106" w14:textId="78E44520" w:rsidR="00FA7916" w:rsidRDefault="00FA7916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96256" w:history="1">
            <w:r w:rsidRPr="00611160">
              <w:rPr>
                <w:rStyle w:val="Hipervnculo"/>
                <w:noProof/>
              </w:rPr>
              <w:t>2. Conceptos básicos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_Toc244196256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2B47C30D" w14:textId="7EA648BA" w:rsidR="00FA7916" w:rsidRDefault="00FA7916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96257" w:history="1">
            <w:r w:rsidRPr="00611160">
              <w:rPr>
                <w:rStyle w:val="Hipervnculo"/>
                <w:noProof/>
              </w:rPr>
              <w:t>2.1 Partes de la etiqueta de trazabilidad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_Toc244196257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7B128477" w14:textId="74D43442" w:rsidR="00FA7916" w:rsidRDefault="00FA7916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96258" w:history="1">
            <w:r w:rsidRPr="00611160">
              <w:rPr>
                <w:rStyle w:val="Hipervnculo"/>
                <w:noProof/>
              </w:rPr>
              <w:t>2.2 Cómo leer el número de serie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_Toc244196258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1070B2A8" w14:textId="08BC045B" w:rsidR="00FA7916" w:rsidRDefault="00FA7916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96259" w:history="1">
            <w:r w:rsidRPr="00611160">
              <w:rPr>
                <w:rStyle w:val="Hipervnculo"/>
                <w:noProof/>
              </w:rPr>
              <w:t>2.3 Estados de una etiqueta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_Toc244196259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4E82A063" w14:textId="041ACF29" w:rsidR="00FA7916" w:rsidRDefault="00FA7916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96260" w:history="1">
            <w:r w:rsidRPr="00611160">
              <w:rPr>
                <w:rStyle w:val="Hipervnculo"/>
                <w:noProof/>
              </w:rPr>
              <w:t>2.4 Tipos de estación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_Toc244196260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44FC924" w14:textId="30A3FB8A" w:rsidR="00FA7916" w:rsidRDefault="00FA7916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96261" w:history="1">
            <w:r w:rsidRPr="00611160">
              <w:rPr>
                <w:rStyle w:val="Hipervnculo"/>
                <w:noProof/>
              </w:rPr>
              <w:t>3. Pantalla principal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_Toc244196261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3E40F06" w14:textId="75F7E5F2" w:rsidR="00FA7916" w:rsidRDefault="00FA7916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96262" w:history="1">
            <w:r w:rsidRPr="00611160">
              <w:rPr>
                <w:rStyle w:val="Hipervnculo"/>
                <w:noProof/>
              </w:rPr>
              <w:t>4. Imprimir etiquetas (operador)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_Toc244196262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F20FB58" w14:textId="49BD3D57" w:rsidR="00FA7916" w:rsidRDefault="00FA7916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96263" w:history="1">
            <w:r w:rsidRPr="00611160">
              <w:rPr>
                <w:rStyle w:val="Hipervnculo"/>
                <w:noProof/>
              </w:rPr>
              <w:t>4.1 Llenar los campos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_Toc244196263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F575895" w14:textId="687972BB" w:rsidR="00FA7916" w:rsidRDefault="00FA7916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96264" w:history="1">
            <w:r w:rsidRPr="00611160">
              <w:rPr>
                <w:rStyle w:val="Hipervnculo"/>
                <w:noProof/>
              </w:rPr>
              <w:t>4.2 Print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_Toc244196264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4EDF80A" w14:textId="4E508129" w:rsidR="00FA7916" w:rsidRDefault="00FA7916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96265" w:history="1">
            <w:r w:rsidRPr="00611160">
              <w:rPr>
                <w:rStyle w:val="Hipervnculo"/>
                <w:noProof/>
              </w:rPr>
              <w:t>4.3 Reprint y No. of Reprints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_Toc244196265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8515C0B" w14:textId="71D8E310" w:rsidR="00FA7916" w:rsidRDefault="00FA7916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96266" w:history="1">
            <w:r w:rsidRPr="00611160">
              <w:rPr>
                <w:rStyle w:val="Hipervnculo"/>
                <w:noProof/>
              </w:rPr>
              <w:t>5. Liberación de calidad (QA)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_Toc244196266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444E59E" w14:textId="19B8F396" w:rsidR="00FA7916" w:rsidRDefault="00FA7916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96267" w:history="1">
            <w:r w:rsidRPr="00611160">
              <w:rPr>
                <w:rStyle w:val="Hipervnculo"/>
                <w:noProof/>
              </w:rPr>
              <w:t>5.1 Iniciar sesión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_Toc244196267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229AD26" w14:textId="3A873CCB" w:rsidR="00FA7916" w:rsidRDefault="00FA7916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96268" w:history="1">
            <w:r w:rsidRPr="00611160">
              <w:rPr>
                <w:rStyle w:val="Hipervnculo"/>
                <w:noProof/>
              </w:rPr>
              <w:t>5.2 Search: buscar la etiqueta por serial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_Toc244196268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3E460F9" w14:textId="72CD791B" w:rsidR="00FA7916" w:rsidRDefault="00FA7916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96269" w:history="1">
            <w:r w:rsidRPr="00611160">
              <w:rPr>
                <w:rStyle w:val="Hipervnculo"/>
                <w:noProof/>
              </w:rPr>
              <w:t>5.3 Completar los datos de liberación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_Toc244196269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B6905F3" w14:textId="11F24165" w:rsidR="00FA7916" w:rsidRDefault="00FA7916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96270" w:history="1">
            <w:r w:rsidRPr="00611160">
              <w:rPr>
                <w:rStyle w:val="Hipervnculo"/>
                <w:noProof/>
              </w:rPr>
              <w:t>5.4 Print: liberar e imprimir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_Toc244196270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67161EC8" w14:textId="08569114" w:rsidR="00FA7916" w:rsidRDefault="00FA7916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96271" w:history="1">
            <w:r w:rsidRPr="00611160">
              <w:rPr>
                <w:rStyle w:val="Hipervnculo"/>
                <w:noProof/>
              </w:rPr>
              <w:t>5.5 Reject: rechazar la etiqueta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_Toc244196271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6A7C0E3" w14:textId="688A2AFA" w:rsidR="00FA7916" w:rsidRDefault="00FA7916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96272" w:history="1">
            <w:r w:rsidRPr="00611160">
              <w:rPr>
                <w:rStyle w:val="Hipervnculo"/>
                <w:noProof/>
              </w:rPr>
              <w:t>5.6 Reprint en Release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_Toc244196272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7C9FA352" w14:textId="6402FE70" w:rsidR="00FA7916" w:rsidRDefault="00FA7916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96273" w:history="1">
            <w:r w:rsidRPr="00611160">
              <w:rPr>
                <w:rStyle w:val="Hipervnculo"/>
                <w:noProof/>
              </w:rPr>
              <w:t>6. Verificar una etiqueta (Verify label (OCR))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_Toc244196273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3497F59" w14:textId="1C3FED25" w:rsidR="00FA7916" w:rsidRDefault="00FA7916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96274" w:history="1">
            <w:r w:rsidRPr="00611160">
              <w:rPr>
                <w:rStyle w:val="Hipervnculo"/>
                <w:noProof/>
              </w:rPr>
              <w:t>6.1 Iniciar la verificación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_Toc244196274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5A724DF" w14:textId="59DB1C48" w:rsidR="00FA7916" w:rsidRDefault="00FA7916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96275" w:history="1">
            <w:r w:rsidRPr="00611160">
              <w:rPr>
                <w:rStyle w:val="Hipervnculo"/>
                <w:noProof/>
              </w:rPr>
              <w:t>6.2 Con la cámara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_Toc244196275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783E2094" w14:textId="2CCF575C" w:rsidR="00FA7916" w:rsidRDefault="00FA7916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96276" w:history="1">
            <w:r w:rsidRPr="00611160">
              <w:rPr>
                <w:rStyle w:val="Hipervnculo"/>
                <w:noProof/>
              </w:rPr>
              <w:t>6.3 Con un archivo de imagen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_Toc244196276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0274B5FF" w14:textId="0DF49BF4" w:rsidR="00FA7916" w:rsidRDefault="00FA7916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96277" w:history="1">
            <w:r w:rsidRPr="00611160">
              <w:rPr>
                <w:rStyle w:val="Hipervnculo"/>
                <w:noProof/>
              </w:rPr>
              <w:t>6.4 Consejos para una buena captura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_Toc244196277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52769E39" w14:textId="7D327011" w:rsidR="00FA7916" w:rsidRDefault="00FA7916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96278" w:history="1">
            <w:r w:rsidRPr="00611160">
              <w:rPr>
                <w:rStyle w:val="Hipervnculo"/>
                <w:noProof/>
              </w:rPr>
              <w:t>6.5 Ventana de resultado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_Toc244196278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2BA0DF74" w14:textId="566EB705" w:rsidR="00FA7916" w:rsidRDefault="00FA7916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96279" w:history="1">
            <w:r w:rsidRPr="00611160">
              <w:rPr>
                <w:rStyle w:val="Hipervnculo"/>
                <w:noProof/>
              </w:rPr>
              <w:t>6.6 Motivos y qué hacer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_Toc244196279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55A94174" w14:textId="19A6C23F" w:rsidR="00FA7916" w:rsidRDefault="00FA7916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96280" w:history="1">
            <w:r w:rsidRPr="00611160">
              <w:rPr>
                <w:rStyle w:val="Hipervnculo"/>
                <w:noProof/>
              </w:rPr>
              <w:t>7. Registrar usuarios de QA (Register)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_Toc244196280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5940D096" w14:textId="3ACE65A6" w:rsidR="00FA7916" w:rsidRDefault="00FA7916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96281" w:history="1">
            <w:r w:rsidRPr="00611160">
              <w:rPr>
                <w:rStyle w:val="Hipervnculo"/>
                <w:noProof/>
              </w:rPr>
              <w:t>7.1 Primer usuario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_Toc244196281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268EF558" w14:textId="760A5E41" w:rsidR="00FA7916" w:rsidRDefault="00FA7916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96282" w:history="1">
            <w:r w:rsidRPr="00611160">
              <w:rPr>
                <w:rStyle w:val="Hipervnculo"/>
                <w:noProof/>
              </w:rPr>
              <w:t>7.2 Usuarios siguientes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_Toc244196282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5566E531" w14:textId="464685DE" w:rsidR="00FA7916" w:rsidRDefault="00FA7916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96283" w:history="1">
            <w:r w:rsidRPr="00611160">
              <w:rPr>
                <w:rStyle w:val="Hipervnculo"/>
                <w:noProof/>
              </w:rPr>
              <w:t>7.3 Registrar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_Toc244196283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677379CA" w14:textId="4C2BBCD9" w:rsidR="00FA7916" w:rsidRDefault="00FA7916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96284" w:history="1">
            <w:r w:rsidRPr="00611160">
              <w:rPr>
                <w:rStyle w:val="Hipervnculo"/>
                <w:noProof/>
              </w:rPr>
              <w:t>8. Estación de Embarques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_Toc244196284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5414374A" w14:textId="1475E61D" w:rsidR="00FA7916" w:rsidRDefault="00FA7916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96285" w:history="1">
            <w:r w:rsidRPr="00611160">
              <w:rPr>
                <w:rStyle w:val="Hipervnculo"/>
                <w:noProof/>
              </w:rPr>
              <w:t>8.1 Imprimir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_Toc244196285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2699E3DB" w14:textId="2F578064" w:rsidR="00FA7916" w:rsidRDefault="00FA7916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96286" w:history="1">
            <w:r w:rsidRPr="00611160">
              <w:rPr>
                <w:rStyle w:val="Hipervnculo"/>
                <w:noProof/>
              </w:rPr>
              <w:t>8.2 Reimprimir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_Toc244196286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78C71774" w14:textId="57BAC8BC" w:rsidR="00FA7916" w:rsidRDefault="00FA7916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96287" w:history="1">
            <w:r w:rsidRPr="00611160">
              <w:rPr>
                <w:rStyle w:val="Hipervnculo"/>
                <w:noProof/>
              </w:rPr>
              <w:t>9. Mensajes de error frecuentes y qué hacer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_Toc244196287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08DBC79D" w14:textId="137EF499" w:rsidR="00FA7916" w:rsidRDefault="00FA7916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96288" w:history="1">
            <w:r w:rsidRPr="00611160">
              <w:rPr>
                <w:rStyle w:val="Hipervnculo"/>
                <w:noProof/>
              </w:rPr>
              <w:t>10. Buenas prácticas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_Toc244196288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728578EC" w14:textId="59589859" w:rsidR="00FA7916" w:rsidRDefault="00FA7916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96289" w:history="1">
            <w:r w:rsidRPr="00611160">
              <w:rPr>
                <w:rStyle w:val="Hipervnculo"/>
                <w:noProof/>
              </w:rPr>
              <w:t>11. Glosario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_Toc244196289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20F986A3" w14:textId="057CD9FE" w:rsidR="00E611E1" w:rsidRDefault="007C530D">
          <w:r>
            <w:fldChar w:fldCharType="end"/>
          </w:r>
        </w:p>
      </w:sdtContent>
    </w:sdt>
    <w:p w14:paraId="1FAED73C" w14:textId="77777777" w:rsidR="00E611E1" w:rsidRDefault="00E611E1">
      <w:pPr>
        <w:sectPr w:rsidR="00E611E1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 w14:paraId="1183DF3C" w14:textId="77777777" w:rsidR="00E611E1" w:rsidRDefault="007C530D">
      <w:pPr>
        <w:pStyle w:val="Ttulo1"/>
      </w:pPr>
      <w:bookmarkStart w:id="0" w:name="sec3"/>
      <w:bookmarkStart w:id="1" w:name="_Toc244196255"/>
      <w:r>
        <w:rPr>
          <w:b w:val="0"/>
          <w:bCs w:val="0"/>
        </w:rPr>
        <w:lastRenderedPageBreak/>
        <w:t>1. Introducción</w:t>
      </w:r>
      <w:bookmarkEnd w:id="0"/>
      <w:bookmarkEnd w:id="1"/>
    </w:p>
    <w:p w14:paraId="0B17AA63" w14:textId="77777777" w:rsidR="00E611E1" w:rsidRDefault="007C530D">
      <w:r>
        <w:t>La aplicación sirve para tres cosas:</w:t>
      </w:r>
    </w:p>
    <w:p w14:paraId="25F0442D" w14:textId="77777777" w:rsidR="00E611E1" w:rsidRDefault="007C530D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Imprimir etiquetas de trazabilidad.</w:t>
      </w:r>
      <w:r>
        <w:t xml:space="preserve"> Cada etiqueta lleva un número de serie único, los datos de la orden de trabajo y códigos de barras. Cada etiqueta impresa queda registrada en la base de datos de la estación.</w:t>
      </w:r>
    </w:p>
    <w:p w14:paraId="0D742C45" w14:textId="77777777" w:rsidR="00E611E1" w:rsidRDefault="007C530D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Liberar o rechazar etiquetas.</w:t>
      </w:r>
      <w:r>
        <w:t xml:space="preserve"> Calidad (QA) busca una etiqueta por su serial y la libera (imprime la etiqueta de liberación) o la rechaza.</w:t>
      </w:r>
    </w:p>
    <w:p w14:paraId="3CD31634" w14:textId="77777777" w:rsidR="00E611E1" w:rsidRDefault="007C530D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Verificar una etiqueta con la cámara o con una foto.</w:t>
      </w:r>
      <w:r>
        <w:t xml:space="preserve"> El sistema lee los códigos de barras y el texto de la etiqueta, los compara con lo que se registró al imprimir y recomienda liberar, rechazar o revisar a mano.</w:t>
      </w:r>
    </w:p>
    <w:p w14:paraId="09079924" w14:textId="77777777" w:rsidR="00E611E1" w:rsidRDefault="007C530D">
      <w:r>
        <w:t>Quién usa cada parte: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44"/>
        <w:gridCol w:w="2549"/>
        <w:gridCol w:w="2967"/>
      </w:tblGrid>
      <w:tr w:rsidR="00E611E1" w14:paraId="7E7DB72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44" w:type="dxa"/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8AC22A" w14:textId="77777777" w:rsidR="00E611E1" w:rsidRDefault="007C530D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Parte de la app</w:t>
            </w:r>
          </w:p>
        </w:tc>
        <w:tc>
          <w:tcPr>
            <w:tcW w:w="2549" w:type="dxa"/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476EB1" w14:textId="77777777" w:rsidR="00E611E1" w:rsidRDefault="007C530D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Quién la usa</w:t>
            </w:r>
          </w:p>
        </w:tc>
        <w:tc>
          <w:tcPr>
            <w:tcW w:w="2967" w:type="dxa"/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6E674D" w14:textId="77777777" w:rsidR="00E611E1" w:rsidRDefault="007C530D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Necesita usuario y contraseña</w:t>
            </w:r>
          </w:p>
        </w:tc>
      </w:tr>
      <w:tr w:rsidR="00E611E1" w14:paraId="7342D1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E77C1A" w14:textId="77777777" w:rsidR="00E611E1" w:rsidRDefault="007C530D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Traceability</w:t>
            </w:r>
            <w:r>
              <w:rPr>
                <w:sz w:val="18"/>
                <w:szCs w:val="18"/>
              </w:rPr>
              <w:t xml:space="preserve"> (imprimir etiquetas)</w:t>
            </w:r>
          </w:p>
        </w:tc>
        <w:tc>
          <w:tcPr>
            <w:tcW w:w="25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90C8E3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Operador</w:t>
            </w:r>
          </w:p>
        </w:tc>
        <w:tc>
          <w:tcPr>
            <w:tcW w:w="296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778555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No</w:t>
            </w:r>
          </w:p>
        </w:tc>
      </w:tr>
      <w:tr w:rsidR="00E611E1" w14:paraId="1B772D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733589" w14:textId="77777777" w:rsidR="00E611E1" w:rsidRDefault="007C530D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Release</w:t>
            </w:r>
            <w:r>
              <w:rPr>
                <w:sz w:val="18"/>
                <w:szCs w:val="18"/>
              </w:rPr>
              <w:t xml:space="preserve"> (liberar o rechazar)</w:t>
            </w:r>
          </w:p>
        </w:tc>
        <w:tc>
          <w:tcPr>
            <w:tcW w:w="25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D9B87E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QA</w:t>
            </w:r>
          </w:p>
        </w:tc>
        <w:tc>
          <w:tcPr>
            <w:tcW w:w="296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876695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Sí</w:t>
            </w:r>
          </w:p>
        </w:tc>
      </w:tr>
      <w:tr w:rsidR="00E611E1" w14:paraId="3AE9D6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16C3DB" w14:textId="77777777" w:rsidR="00E611E1" w:rsidRDefault="007C530D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Register</w:t>
            </w:r>
            <w:r>
              <w:rPr>
                <w:sz w:val="18"/>
                <w:szCs w:val="18"/>
              </w:rPr>
              <w:t xml:space="preserve"> (dar de alta usuarios de QA)</w:t>
            </w:r>
          </w:p>
        </w:tc>
        <w:tc>
          <w:tcPr>
            <w:tcW w:w="25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647BCD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QA</w:t>
            </w:r>
          </w:p>
        </w:tc>
        <w:tc>
          <w:tcPr>
            <w:tcW w:w="296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EE601C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Sí, salvo el primer usuario</w:t>
            </w:r>
          </w:p>
        </w:tc>
      </w:tr>
      <w:tr w:rsidR="00E611E1" w14:paraId="46B445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DFA57E" w14:textId="77777777" w:rsidR="00E611E1" w:rsidRDefault="007C530D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Verify label (OCR)</w:t>
            </w:r>
            <w:r>
              <w:rPr>
                <w:sz w:val="18"/>
                <w:szCs w:val="18"/>
              </w:rPr>
              <w:t xml:space="preserve"> (verificar con cámara o foto)</w:t>
            </w:r>
          </w:p>
        </w:tc>
        <w:tc>
          <w:tcPr>
            <w:tcW w:w="25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DC9949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QA u operador</w:t>
            </w:r>
          </w:p>
        </w:tc>
        <w:tc>
          <w:tcPr>
            <w:tcW w:w="296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F13613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No</w:t>
            </w:r>
          </w:p>
        </w:tc>
      </w:tr>
      <w:tr w:rsidR="00E611E1" w14:paraId="3D46CB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D56E5B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 xml:space="preserve">Pantalla de </w:t>
            </w:r>
            <w:r>
              <w:rPr>
                <w:b/>
                <w:bCs/>
                <w:sz w:val="18"/>
                <w:szCs w:val="18"/>
              </w:rPr>
              <w:t>Embarques</w:t>
            </w:r>
          </w:p>
        </w:tc>
        <w:tc>
          <w:tcPr>
            <w:tcW w:w="25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F758AC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Operador de embarques</w:t>
            </w:r>
          </w:p>
        </w:tc>
        <w:tc>
          <w:tcPr>
            <w:tcW w:w="296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11A07E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No</w:t>
            </w:r>
          </w:p>
        </w:tc>
      </w:tr>
    </w:tbl>
    <w:p w14:paraId="6002831F" w14:textId="77777777" w:rsidR="00E611E1" w:rsidRDefault="00E611E1"/>
    <w:p w14:paraId="5B6D3352" w14:textId="77777777" w:rsidR="00E611E1" w:rsidRDefault="007C530D">
      <w:pPr>
        <w:pStyle w:val="Ttulo1"/>
        <w:pageBreakBefore/>
      </w:pPr>
      <w:bookmarkStart w:id="2" w:name="sec4"/>
      <w:bookmarkStart w:id="3" w:name="_Toc244196256"/>
      <w:r>
        <w:rPr>
          <w:b w:val="0"/>
          <w:bCs w:val="0"/>
        </w:rPr>
        <w:lastRenderedPageBreak/>
        <w:t>2. Conceptos básicos</w:t>
      </w:r>
      <w:bookmarkEnd w:id="2"/>
      <w:bookmarkEnd w:id="3"/>
    </w:p>
    <w:p w14:paraId="0756C2AF" w14:textId="77777777" w:rsidR="00E611E1" w:rsidRDefault="007C530D">
      <w:pPr>
        <w:pStyle w:val="Ttulo2"/>
      </w:pPr>
      <w:bookmarkStart w:id="4" w:name="sec5"/>
      <w:bookmarkStart w:id="5" w:name="_Toc244196257"/>
      <w:r>
        <w:rPr>
          <w:b w:val="0"/>
          <w:bCs w:val="0"/>
        </w:rPr>
        <w:t>2.1 Partes de la etiqueta de trazabilidad</w:t>
      </w:r>
      <w:bookmarkEnd w:id="4"/>
      <w:bookmarkEnd w:id="5"/>
    </w:p>
    <w:p w14:paraId="26776AA6" w14:textId="77777777" w:rsidR="00E611E1" w:rsidRDefault="007C530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E8C0192" wp14:editId="5C253E2A">
            <wp:extent cx="5143500" cy="2190750"/>
            <wp:effectExtent l="0" t="0" r="0" b="0"/>
            <wp:docPr id="1" name="04-etiqueta-trazabilidad.png" descr="Figura 1. Etiqueta de trazabilidad impresa" title="Figura 1. Etiqueta de trazabilidad impres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32930" w14:textId="77777777" w:rsidR="00E611E1" w:rsidRDefault="007C530D"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>Figura 1. Etiqueta de trazabilidad impresa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82"/>
        <w:gridCol w:w="4287"/>
        <w:gridCol w:w="2891"/>
      </w:tblGrid>
      <w:tr w:rsidR="00E611E1" w14:paraId="14967F0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82" w:type="dxa"/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8FE9D6" w14:textId="77777777" w:rsidR="00E611E1" w:rsidRDefault="007C530D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En la etiqueta</w:t>
            </w:r>
          </w:p>
        </w:tc>
        <w:tc>
          <w:tcPr>
            <w:tcW w:w="4287" w:type="dxa"/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0A7097" w14:textId="77777777" w:rsidR="00E611E1" w:rsidRDefault="007C530D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Qué es</w:t>
            </w:r>
          </w:p>
        </w:tc>
        <w:tc>
          <w:tcPr>
            <w:tcW w:w="2891" w:type="dxa"/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8E0D05" w14:textId="77777777" w:rsidR="00E611E1" w:rsidRDefault="007C530D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De dónde sale</w:t>
            </w:r>
          </w:p>
        </w:tc>
      </w:tr>
      <w:tr w:rsidR="00E611E1" w14:paraId="6C3800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8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94EC1D" w14:textId="77777777" w:rsidR="00E611E1" w:rsidRDefault="007C530D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WO</w:t>
            </w:r>
          </w:p>
        </w:tc>
        <w:tc>
          <w:tcPr>
            <w:tcW w:w="428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32FEEF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 xml:space="preserve">Orden de trabajo. Se imprime como </w:t>
            </w:r>
            <w:r>
              <w:rPr>
                <w:rFonts w:ascii="Consolas" w:eastAsia="Consolas" w:hAnsi="Consolas" w:cs="Consolas"/>
                <w:sz w:val="16"/>
                <w:szCs w:val="16"/>
                <w:shd w:val="clear" w:color="auto" w:fill="F2F2F2"/>
              </w:rPr>
              <w:t>WO: &lt;orden&gt;-&lt;item&gt;</w:t>
            </w:r>
          </w:p>
        </w:tc>
        <w:tc>
          <w:tcPr>
            <w:tcW w:w="28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6AEDF7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 xml:space="preserve">Campos </w:t>
            </w:r>
            <w:r>
              <w:rPr>
                <w:i/>
                <w:iCs/>
                <w:sz w:val="18"/>
                <w:szCs w:val="18"/>
              </w:rPr>
              <w:t>WorkOrder</w:t>
            </w:r>
            <w:r>
              <w:rPr>
                <w:sz w:val="18"/>
                <w:szCs w:val="18"/>
              </w:rPr>
              <w:t xml:space="preserve"> y </w:t>
            </w:r>
            <w:r>
              <w:rPr>
                <w:i/>
                <w:iCs/>
                <w:sz w:val="18"/>
                <w:szCs w:val="18"/>
              </w:rPr>
              <w:t>Add item</w:t>
            </w:r>
          </w:p>
        </w:tc>
      </w:tr>
      <w:tr w:rsidR="00E611E1" w14:paraId="018A9B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8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68204A" w14:textId="77777777" w:rsidR="00E611E1" w:rsidRDefault="007C530D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M/I</w:t>
            </w:r>
          </w:p>
        </w:tc>
        <w:tc>
          <w:tcPr>
            <w:tcW w:w="428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AB77B3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El item (número de parte), impreso como código de barras</w:t>
            </w:r>
          </w:p>
        </w:tc>
        <w:tc>
          <w:tcPr>
            <w:tcW w:w="28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1BC612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 xml:space="preserve">Campo </w:t>
            </w:r>
            <w:r>
              <w:rPr>
                <w:i/>
                <w:iCs/>
                <w:sz w:val="18"/>
                <w:szCs w:val="18"/>
              </w:rPr>
              <w:t>Add item</w:t>
            </w:r>
          </w:p>
        </w:tc>
      </w:tr>
      <w:tr w:rsidR="00E611E1" w14:paraId="2EEC92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8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81F37D" w14:textId="77777777" w:rsidR="00E611E1" w:rsidRDefault="007C530D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# Identificacion</w:t>
            </w:r>
          </w:p>
        </w:tc>
        <w:tc>
          <w:tcPr>
            <w:tcW w:w="428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66E77D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Número de identificación</w:t>
            </w:r>
          </w:p>
        </w:tc>
        <w:tc>
          <w:tcPr>
            <w:tcW w:w="28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CB8CFD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 xml:space="preserve">Campo </w:t>
            </w:r>
            <w:r>
              <w:rPr>
                <w:i/>
                <w:iCs/>
                <w:sz w:val="18"/>
                <w:szCs w:val="18"/>
              </w:rPr>
              <w:t>Identification number</w:t>
            </w:r>
          </w:p>
        </w:tc>
      </w:tr>
      <w:tr w:rsidR="00E611E1" w14:paraId="0E591E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8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CDD089" w14:textId="77777777" w:rsidR="00E611E1" w:rsidRDefault="007C530D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SV</w:t>
            </w:r>
          </w:p>
        </w:tc>
        <w:tc>
          <w:tcPr>
            <w:tcW w:w="428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C5FF53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Iniciales del supervisor</w:t>
            </w:r>
          </w:p>
        </w:tc>
        <w:tc>
          <w:tcPr>
            <w:tcW w:w="28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E0C7AE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 xml:space="preserve">Campo </w:t>
            </w:r>
            <w:r>
              <w:rPr>
                <w:i/>
                <w:iCs/>
                <w:sz w:val="18"/>
                <w:szCs w:val="18"/>
              </w:rPr>
              <w:t>Initials Supervisor</w:t>
            </w:r>
          </w:p>
        </w:tc>
      </w:tr>
      <w:tr w:rsidR="00E611E1" w14:paraId="1B57BC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8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EE28C2" w14:textId="77777777" w:rsidR="00E611E1" w:rsidRDefault="007C530D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Turno</w:t>
            </w:r>
          </w:p>
        </w:tc>
        <w:tc>
          <w:tcPr>
            <w:tcW w:w="428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9E4795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Turno de trabajo (1 a 5)</w:t>
            </w:r>
          </w:p>
        </w:tc>
        <w:tc>
          <w:tcPr>
            <w:tcW w:w="28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2D064E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 xml:space="preserve">Campo </w:t>
            </w:r>
            <w:r>
              <w:rPr>
                <w:i/>
                <w:iCs/>
                <w:sz w:val="18"/>
                <w:szCs w:val="18"/>
              </w:rPr>
              <w:t>Shift</w:t>
            </w:r>
          </w:p>
        </w:tc>
      </w:tr>
      <w:tr w:rsidR="00E611E1" w14:paraId="267F17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8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F0C022" w14:textId="77777777" w:rsidR="00E611E1" w:rsidRDefault="007C530D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Fecha</w:t>
            </w:r>
          </w:p>
        </w:tc>
        <w:tc>
          <w:tcPr>
            <w:tcW w:w="428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079C8A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Fecha de impresión, en formato día/mes/año</w:t>
            </w:r>
          </w:p>
        </w:tc>
        <w:tc>
          <w:tcPr>
            <w:tcW w:w="28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0D18DA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La pone el sistema al imprimir</w:t>
            </w:r>
          </w:p>
        </w:tc>
      </w:tr>
      <w:tr w:rsidR="00E611E1" w14:paraId="6C6912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8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C673F4" w14:textId="77777777" w:rsidR="00E611E1" w:rsidRDefault="007C530D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SN</w:t>
            </w:r>
          </w:p>
        </w:tc>
        <w:tc>
          <w:tcPr>
            <w:tcW w:w="428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5B5E0F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Número de serie, en código de barras y en texto debajo</w:t>
            </w:r>
          </w:p>
        </w:tc>
        <w:tc>
          <w:tcPr>
            <w:tcW w:w="28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34608E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Lo genera el sistema</w:t>
            </w:r>
          </w:p>
        </w:tc>
      </w:tr>
      <w:tr w:rsidR="00E611E1" w14:paraId="270A9A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8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EC674E" w14:textId="77777777" w:rsidR="00E611E1" w:rsidRDefault="007C530D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Rv</w:t>
            </w:r>
          </w:p>
        </w:tc>
        <w:tc>
          <w:tcPr>
            <w:tcW w:w="428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43CC1E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Revisión. Solo aparece en estaciones PIPING, arriba a la derecha</w:t>
            </w:r>
          </w:p>
        </w:tc>
        <w:tc>
          <w:tcPr>
            <w:tcW w:w="28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FA57E4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 xml:space="preserve">Campo </w:t>
            </w:r>
            <w:r>
              <w:rPr>
                <w:i/>
                <w:iCs/>
                <w:sz w:val="18"/>
                <w:szCs w:val="18"/>
              </w:rPr>
              <w:t>Revision</w:t>
            </w:r>
          </w:p>
        </w:tc>
      </w:tr>
    </w:tbl>
    <w:p w14:paraId="5CC77E5D" w14:textId="77777777" w:rsidR="00E611E1" w:rsidRDefault="00E611E1"/>
    <w:p w14:paraId="6C478D39" w14:textId="77777777" w:rsidR="00E611E1" w:rsidRDefault="007C530D">
      <w:pPr>
        <w:pStyle w:val="Ttulo2"/>
      </w:pPr>
      <w:bookmarkStart w:id="6" w:name="sec6"/>
      <w:bookmarkStart w:id="7" w:name="_Toc244196258"/>
      <w:r>
        <w:rPr>
          <w:b w:val="0"/>
          <w:bCs w:val="0"/>
        </w:rPr>
        <w:t>2.2 Cómo leer el número de serie</w:t>
      </w:r>
      <w:bookmarkEnd w:id="6"/>
      <w:bookmarkEnd w:id="7"/>
    </w:p>
    <w:p w14:paraId="1001C2F0" w14:textId="77777777" w:rsidR="00E611E1" w:rsidRDefault="007C530D">
      <w:r>
        <w:t xml:space="preserve">Ejemplo: </w:t>
      </w:r>
      <w:r>
        <w:rPr>
          <w:b/>
          <w:bCs/>
        </w:rPr>
        <w:t>R26KS000123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83"/>
        <w:gridCol w:w="1765"/>
        <w:gridCol w:w="5712"/>
      </w:tblGrid>
      <w:tr w:rsidR="00E611E1" w14:paraId="61A5AF8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883" w:type="dxa"/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A03526" w14:textId="77777777" w:rsidR="00E611E1" w:rsidRDefault="007C530D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Parte</w:t>
            </w:r>
          </w:p>
        </w:tc>
        <w:tc>
          <w:tcPr>
            <w:tcW w:w="1765" w:type="dxa"/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23C2FA" w14:textId="77777777" w:rsidR="00E611E1" w:rsidRDefault="007C530D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Valor</w:t>
            </w:r>
          </w:p>
        </w:tc>
        <w:tc>
          <w:tcPr>
            <w:tcW w:w="5712" w:type="dxa"/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FBD84C" w14:textId="77777777" w:rsidR="00E611E1" w:rsidRDefault="007C530D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Significado</w:t>
            </w:r>
          </w:p>
        </w:tc>
      </w:tr>
      <w:tr w:rsidR="00E611E1" w14:paraId="28DC40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8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4BB8AB" w14:textId="77777777" w:rsidR="00E611E1" w:rsidRDefault="007C530D">
            <w:pPr>
              <w:spacing w:after="0"/>
            </w:pPr>
            <w:r>
              <w:rPr>
                <w:rFonts w:ascii="Consolas" w:eastAsia="Consolas" w:hAnsi="Consolas" w:cs="Consolas"/>
                <w:sz w:val="16"/>
                <w:szCs w:val="16"/>
                <w:shd w:val="clear" w:color="auto" w:fill="F2F2F2"/>
              </w:rPr>
              <w:t>R</w:t>
            </w:r>
          </w:p>
        </w:tc>
        <w:tc>
          <w:tcPr>
            <w:tcW w:w="17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F83DCD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R</w:t>
            </w:r>
          </w:p>
        </w:tc>
        <w:tc>
          <w:tcPr>
            <w:tcW w:w="571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67DED4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Inicio fijo del serial</w:t>
            </w:r>
          </w:p>
        </w:tc>
      </w:tr>
      <w:tr w:rsidR="00E611E1" w14:paraId="2C4BD7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8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A39EBC" w14:textId="77777777" w:rsidR="00E611E1" w:rsidRDefault="007C530D">
            <w:pPr>
              <w:spacing w:after="0"/>
            </w:pPr>
            <w:r>
              <w:rPr>
                <w:rFonts w:ascii="Consolas" w:eastAsia="Consolas" w:hAnsi="Consolas" w:cs="Consolas"/>
                <w:sz w:val="16"/>
                <w:szCs w:val="16"/>
                <w:shd w:val="clear" w:color="auto" w:fill="F2F2F2"/>
              </w:rPr>
              <w:t>26</w:t>
            </w:r>
          </w:p>
        </w:tc>
        <w:tc>
          <w:tcPr>
            <w:tcW w:w="17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0D4E2A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26</w:t>
            </w:r>
          </w:p>
        </w:tc>
        <w:tc>
          <w:tcPr>
            <w:tcW w:w="571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7C801D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Año de impresión (2026)</w:t>
            </w:r>
          </w:p>
        </w:tc>
      </w:tr>
      <w:tr w:rsidR="00E611E1" w14:paraId="6E0E1A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8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875F40" w14:textId="77777777" w:rsidR="00E611E1" w:rsidRDefault="007C530D">
            <w:pPr>
              <w:spacing w:after="0"/>
            </w:pPr>
            <w:r>
              <w:rPr>
                <w:rFonts w:ascii="Consolas" w:eastAsia="Consolas" w:hAnsi="Consolas" w:cs="Consolas"/>
                <w:sz w:val="16"/>
                <w:szCs w:val="16"/>
                <w:shd w:val="clear" w:color="auto" w:fill="F2F2F2"/>
              </w:rPr>
              <w:t>K</w:t>
            </w:r>
          </w:p>
        </w:tc>
        <w:tc>
          <w:tcPr>
            <w:tcW w:w="17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5E088C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K</w:t>
            </w:r>
          </w:p>
        </w:tc>
        <w:tc>
          <w:tcPr>
            <w:tcW w:w="571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7AA4B9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Mes de impresión (octubre)</w:t>
            </w:r>
          </w:p>
        </w:tc>
      </w:tr>
      <w:tr w:rsidR="00E611E1" w14:paraId="26ACE2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8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0B7F68" w14:textId="77777777" w:rsidR="00E611E1" w:rsidRDefault="007C530D">
            <w:pPr>
              <w:spacing w:after="0"/>
            </w:pPr>
            <w:r>
              <w:rPr>
                <w:rFonts w:ascii="Consolas" w:eastAsia="Consolas" w:hAnsi="Consolas" w:cs="Consolas"/>
                <w:sz w:val="16"/>
                <w:szCs w:val="16"/>
                <w:shd w:val="clear" w:color="auto" w:fill="F2F2F2"/>
              </w:rPr>
              <w:t>S</w:t>
            </w:r>
          </w:p>
        </w:tc>
        <w:tc>
          <w:tcPr>
            <w:tcW w:w="17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23824A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S</w:t>
            </w:r>
          </w:p>
        </w:tc>
        <w:tc>
          <w:tcPr>
            <w:tcW w:w="571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4A0BA1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Separador fijo</w:t>
            </w:r>
          </w:p>
        </w:tc>
      </w:tr>
      <w:tr w:rsidR="00E611E1" w14:paraId="215CE8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8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7C0480" w14:textId="77777777" w:rsidR="00E611E1" w:rsidRDefault="007C530D">
            <w:pPr>
              <w:spacing w:after="0"/>
            </w:pPr>
            <w:r>
              <w:rPr>
                <w:rFonts w:ascii="Consolas" w:eastAsia="Consolas" w:hAnsi="Consolas" w:cs="Consolas"/>
                <w:sz w:val="16"/>
                <w:szCs w:val="16"/>
                <w:shd w:val="clear" w:color="auto" w:fill="F2F2F2"/>
              </w:rPr>
              <w:t>000123</w:t>
            </w:r>
          </w:p>
        </w:tc>
        <w:tc>
          <w:tcPr>
            <w:tcW w:w="17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C59511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123</w:t>
            </w:r>
          </w:p>
        </w:tc>
        <w:tc>
          <w:tcPr>
            <w:tcW w:w="571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F47C9A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Consecutivo global: número de etiqueta en la base de datos</w:t>
            </w:r>
          </w:p>
        </w:tc>
      </w:tr>
    </w:tbl>
    <w:p w14:paraId="04410437" w14:textId="77777777" w:rsidR="00E611E1" w:rsidRDefault="00E611E1"/>
    <w:p w14:paraId="4D4B727E" w14:textId="77777777" w:rsidR="00E611E1" w:rsidRDefault="007C530D">
      <w:r>
        <w:lastRenderedPageBreak/>
        <w:t xml:space="preserve">Letras de mes (la </w:t>
      </w:r>
      <w:r>
        <w:rPr>
          <w:b/>
          <w:bCs/>
        </w:rPr>
        <w:t>I</w:t>
      </w:r>
      <w:r>
        <w:t xml:space="preserve"> no se usa, para no confundirla con el número 1):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91"/>
        <w:gridCol w:w="779"/>
        <w:gridCol w:w="779"/>
        <w:gridCol w:w="779"/>
        <w:gridCol w:w="779"/>
        <w:gridCol w:w="779"/>
        <w:gridCol w:w="779"/>
        <w:gridCol w:w="779"/>
        <w:gridCol w:w="779"/>
        <w:gridCol w:w="779"/>
        <w:gridCol w:w="779"/>
        <w:gridCol w:w="779"/>
      </w:tblGrid>
      <w:tr w:rsidR="00E611E1" w14:paraId="7C090BF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91" w:type="dxa"/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7434AC" w14:textId="77777777" w:rsidR="00E611E1" w:rsidRDefault="007C530D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A</w:t>
            </w:r>
          </w:p>
        </w:tc>
        <w:tc>
          <w:tcPr>
            <w:tcW w:w="779" w:type="dxa"/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158FB7" w14:textId="77777777" w:rsidR="00E611E1" w:rsidRDefault="007C530D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B</w:t>
            </w:r>
          </w:p>
        </w:tc>
        <w:tc>
          <w:tcPr>
            <w:tcW w:w="779" w:type="dxa"/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37222B" w14:textId="77777777" w:rsidR="00E611E1" w:rsidRDefault="007C530D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C</w:t>
            </w:r>
          </w:p>
        </w:tc>
        <w:tc>
          <w:tcPr>
            <w:tcW w:w="779" w:type="dxa"/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26986B" w14:textId="77777777" w:rsidR="00E611E1" w:rsidRDefault="007C530D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D</w:t>
            </w:r>
          </w:p>
        </w:tc>
        <w:tc>
          <w:tcPr>
            <w:tcW w:w="779" w:type="dxa"/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B2480B" w14:textId="77777777" w:rsidR="00E611E1" w:rsidRDefault="007C530D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E</w:t>
            </w:r>
          </w:p>
        </w:tc>
        <w:tc>
          <w:tcPr>
            <w:tcW w:w="779" w:type="dxa"/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829B8D" w14:textId="77777777" w:rsidR="00E611E1" w:rsidRDefault="007C530D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F</w:t>
            </w:r>
          </w:p>
        </w:tc>
        <w:tc>
          <w:tcPr>
            <w:tcW w:w="779" w:type="dxa"/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96239F" w14:textId="77777777" w:rsidR="00E611E1" w:rsidRDefault="007C530D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G</w:t>
            </w:r>
          </w:p>
        </w:tc>
        <w:tc>
          <w:tcPr>
            <w:tcW w:w="779" w:type="dxa"/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E17BD5" w14:textId="77777777" w:rsidR="00E611E1" w:rsidRDefault="007C530D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H</w:t>
            </w:r>
          </w:p>
        </w:tc>
        <w:tc>
          <w:tcPr>
            <w:tcW w:w="779" w:type="dxa"/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58519B" w14:textId="77777777" w:rsidR="00E611E1" w:rsidRDefault="007C530D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J</w:t>
            </w:r>
          </w:p>
        </w:tc>
        <w:tc>
          <w:tcPr>
            <w:tcW w:w="779" w:type="dxa"/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3F55C4" w14:textId="77777777" w:rsidR="00E611E1" w:rsidRDefault="007C530D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K</w:t>
            </w:r>
          </w:p>
        </w:tc>
        <w:tc>
          <w:tcPr>
            <w:tcW w:w="779" w:type="dxa"/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CA0B5B" w14:textId="77777777" w:rsidR="00E611E1" w:rsidRDefault="007C530D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L</w:t>
            </w:r>
          </w:p>
        </w:tc>
        <w:tc>
          <w:tcPr>
            <w:tcW w:w="779" w:type="dxa"/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228304" w14:textId="77777777" w:rsidR="00E611E1" w:rsidRDefault="007C530D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M</w:t>
            </w:r>
          </w:p>
        </w:tc>
      </w:tr>
      <w:tr w:rsidR="00E611E1" w14:paraId="46C103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1BEE14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ene</w:t>
            </w:r>
          </w:p>
        </w:tc>
        <w:tc>
          <w:tcPr>
            <w:tcW w:w="77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891A5C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feb</w:t>
            </w:r>
          </w:p>
        </w:tc>
        <w:tc>
          <w:tcPr>
            <w:tcW w:w="77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C4EB88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mar</w:t>
            </w:r>
          </w:p>
        </w:tc>
        <w:tc>
          <w:tcPr>
            <w:tcW w:w="77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8C7C0B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abr</w:t>
            </w:r>
          </w:p>
        </w:tc>
        <w:tc>
          <w:tcPr>
            <w:tcW w:w="77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7F6CB4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may</w:t>
            </w:r>
          </w:p>
        </w:tc>
        <w:tc>
          <w:tcPr>
            <w:tcW w:w="77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7A0827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jun</w:t>
            </w:r>
          </w:p>
        </w:tc>
        <w:tc>
          <w:tcPr>
            <w:tcW w:w="77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977854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jul</w:t>
            </w:r>
          </w:p>
        </w:tc>
        <w:tc>
          <w:tcPr>
            <w:tcW w:w="77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EFFA89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ago</w:t>
            </w:r>
          </w:p>
        </w:tc>
        <w:tc>
          <w:tcPr>
            <w:tcW w:w="77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6B1B99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sep</w:t>
            </w:r>
          </w:p>
        </w:tc>
        <w:tc>
          <w:tcPr>
            <w:tcW w:w="77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0E72CB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oct</w:t>
            </w:r>
          </w:p>
        </w:tc>
        <w:tc>
          <w:tcPr>
            <w:tcW w:w="77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56AC67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nov</w:t>
            </w:r>
          </w:p>
        </w:tc>
        <w:tc>
          <w:tcPr>
            <w:tcW w:w="77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20B4B4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dic</w:t>
            </w:r>
          </w:p>
        </w:tc>
      </w:tr>
    </w:tbl>
    <w:p w14:paraId="75A5BDDB" w14:textId="77777777" w:rsidR="00E611E1" w:rsidRDefault="00E611E1"/>
    <w:p w14:paraId="72716913" w14:textId="77777777" w:rsidR="00E611E1" w:rsidRDefault="007C530D">
      <w:r>
        <w:t xml:space="preserve">El consecutivo </w:t>
      </w:r>
      <w:r>
        <w:rPr>
          <w:b/>
          <w:bCs/>
        </w:rPr>
        <w:t>no se reinicia</w:t>
      </w:r>
      <w:r>
        <w:t xml:space="preserve"> cada mes ni cada año: siempre sigue subiendo.</w:t>
      </w:r>
    </w:p>
    <w:p w14:paraId="03D8FB1D" w14:textId="77777777" w:rsidR="00E611E1" w:rsidRDefault="007C530D">
      <w:pPr>
        <w:pStyle w:val="Ttulo2"/>
      </w:pPr>
      <w:bookmarkStart w:id="8" w:name="sec7"/>
      <w:bookmarkStart w:id="9" w:name="_Toc244196259"/>
      <w:r>
        <w:rPr>
          <w:b w:val="0"/>
          <w:bCs w:val="0"/>
        </w:rPr>
        <w:t>2.3 Estados de una etiqueta</w:t>
      </w:r>
      <w:bookmarkEnd w:id="8"/>
      <w:bookmarkEnd w:id="9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18"/>
        <w:gridCol w:w="6542"/>
      </w:tblGrid>
      <w:tr w:rsidR="00E611E1" w14:paraId="0E8A2BE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818" w:type="dxa"/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2628BB" w14:textId="77777777" w:rsidR="00E611E1" w:rsidRDefault="007C530D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Estado</w:t>
            </w:r>
          </w:p>
        </w:tc>
        <w:tc>
          <w:tcPr>
            <w:tcW w:w="6542" w:type="dxa"/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F55351" w14:textId="77777777" w:rsidR="00E611E1" w:rsidRDefault="007C530D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Cuándo lo toma</w:t>
            </w:r>
          </w:p>
        </w:tc>
      </w:tr>
      <w:tr w:rsidR="00E611E1" w14:paraId="5DEF6F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1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C34942" w14:textId="77777777" w:rsidR="00E611E1" w:rsidRDefault="007C530D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Impresa</w:t>
            </w:r>
          </w:p>
        </w:tc>
        <w:tc>
          <w:tcPr>
            <w:tcW w:w="654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DE4AFC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 xml:space="preserve">Al imprimirla en </w:t>
            </w:r>
            <w:r>
              <w:rPr>
                <w:i/>
                <w:iCs/>
                <w:sz w:val="18"/>
                <w:szCs w:val="18"/>
              </w:rPr>
              <w:t>Traceability</w:t>
            </w:r>
          </w:p>
        </w:tc>
      </w:tr>
      <w:tr w:rsidR="00E611E1" w14:paraId="2EC6A5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1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95660E" w14:textId="77777777" w:rsidR="00E611E1" w:rsidRDefault="007C530D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Liberada</w:t>
            </w:r>
          </w:p>
        </w:tc>
        <w:tc>
          <w:tcPr>
            <w:tcW w:w="654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78F7C9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 xml:space="preserve">Cuando QA la libera con </w:t>
            </w:r>
            <w:r>
              <w:rPr>
                <w:i/>
                <w:iCs/>
                <w:sz w:val="18"/>
                <w:szCs w:val="18"/>
              </w:rPr>
              <w:t>Print</w:t>
            </w:r>
            <w:r>
              <w:rPr>
                <w:sz w:val="18"/>
                <w:szCs w:val="18"/>
              </w:rPr>
              <w:t xml:space="preserve"> en </w:t>
            </w:r>
            <w:r>
              <w:rPr>
                <w:i/>
                <w:iCs/>
                <w:sz w:val="18"/>
                <w:szCs w:val="18"/>
              </w:rPr>
              <w:t>Release</w:t>
            </w:r>
          </w:p>
        </w:tc>
      </w:tr>
      <w:tr w:rsidR="00E611E1" w14:paraId="14F6C8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1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C9C94C" w14:textId="77777777" w:rsidR="00E611E1" w:rsidRDefault="007C530D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Rechazada</w:t>
            </w:r>
          </w:p>
        </w:tc>
        <w:tc>
          <w:tcPr>
            <w:tcW w:w="654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3C2F7D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 xml:space="preserve">Cuando QA la rechaza con </w:t>
            </w:r>
            <w:r>
              <w:rPr>
                <w:i/>
                <w:iCs/>
                <w:sz w:val="18"/>
                <w:szCs w:val="18"/>
              </w:rPr>
              <w:t>Reject</w:t>
            </w:r>
            <w:r>
              <w:rPr>
                <w:sz w:val="18"/>
                <w:szCs w:val="18"/>
              </w:rPr>
              <w:t xml:space="preserve"> en </w:t>
            </w:r>
            <w:r>
              <w:rPr>
                <w:i/>
                <w:iCs/>
                <w:sz w:val="18"/>
                <w:szCs w:val="18"/>
              </w:rPr>
              <w:t>Release</w:t>
            </w:r>
          </w:p>
        </w:tc>
      </w:tr>
    </w:tbl>
    <w:p w14:paraId="5A69F9E7" w14:textId="77777777" w:rsidR="00E611E1" w:rsidRDefault="00E611E1"/>
    <w:p w14:paraId="2EA4FC6B" w14:textId="77777777" w:rsidR="00E611E1" w:rsidRDefault="007C530D">
      <w:r>
        <w:t xml:space="preserve">Una etiqueta pasa de </w:t>
      </w:r>
      <w:r>
        <w:rPr>
          <w:b/>
          <w:bCs/>
        </w:rPr>
        <w:t>Impresa</w:t>
      </w:r>
      <w:r>
        <w:t xml:space="preserve"> a </w:t>
      </w:r>
      <w:r>
        <w:rPr>
          <w:b/>
          <w:bCs/>
        </w:rPr>
        <w:t>Liberada</w:t>
      </w:r>
      <w:r>
        <w:t xml:space="preserve"> o a </w:t>
      </w:r>
      <w:r>
        <w:rPr>
          <w:b/>
          <w:bCs/>
        </w:rPr>
        <w:t>Rechazada</w:t>
      </w:r>
      <w:r>
        <w:t xml:space="preserve"> una sola vez. Después ya no se puede liberar ni rechazar de nuevo, y la app no tiene un botón para regresarla a </w:t>
      </w:r>
      <w:r>
        <w:rPr>
          <w:i/>
          <w:iCs/>
        </w:rPr>
        <w:t>Impresa</w:t>
      </w:r>
      <w:r>
        <w:t>.</w:t>
      </w:r>
    </w:p>
    <w:p w14:paraId="0A74651F" w14:textId="77777777" w:rsidR="00E611E1" w:rsidRDefault="007C530D">
      <w:pPr>
        <w:pStyle w:val="Ttulo2"/>
      </w:pPr>
      <w:bookmarkStart w:id="10" w:name="sec8"/>
      <w:bookmarkStart w:id="11" w:name="_Toc244196260"/>
      <w:r>
        <w:rPr>
          <w:b w:val="0"/>
          <w:bCs w:val="0"/>
        </w:rPr>
        <w:t>2.4 Tipos de estación</w:t>
      </w:r>
      <w:bookmarkEnd w:id="10"/>
      <w:bookmarkEnd w:id="11"/>
    </w:p>
    <w:p w14:paraId="2E581E58" w14:textId="77777777" w:rsidR="00E611E1" w:rsidRDefault="007C530D">
      <w:r>
        <w:t>Cada computadora está configurada como un tipo de estación. El nombre del área aparece en la barra superior de la app.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50"/>
        <w:gridCol w:w="6010"/>
      </w:tblGrid>
      <w:tr w:rsidR="00E611E1" w14:paraId="73423C0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350" w:type="dxa"/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90E5C5" w14:textId="77777777" w:rsidR="00E611E1" w:rsidRDefault="007C530D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Tipo</w:t>
            </w:r>
          </w:p>
        </w:tc>
        <w:tc>
          <w:tcPr>
            <w:tcW w:w="6010" w:type="dxa"/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CB7B34" w14:textId="77777777" w:rsidR="00E611E1" w:rsidRDefault="007C530D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Qué cambia</w:t>
            </w:r>
          </w:p>
        </w:tc>
      </w:tr>
      <w:tr w:rsidR="00E611E1" w14:paraId="1CD6B5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06A779" w14:textId="77777777" w:rsidR="00E611E1" w:rsidRDefault="007C530D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Normal</w:t>
            </w:r>
            <w:r>
              <w:rPr>
                <w:sz w:val="18"/>
                <w:szCs w:val="18"/>
              </w:rPr>
              <w:t xml:space="preserve"> (cualquier otra área)</w:t>
            </w:r>
          </w:p>
        </w:tc>
        <w:tc>
          <w:tcPr>
            <w:tcW w:w="601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53A466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 xml:space="preserve">Pantalla de trazabilidad sin el campo </w:t>
            </w:r>
            <w:r>
              <w:rPr>
                <w:i/>
                <w:iCs/>
                <w:sz w:val="18"/>
                <w:szCs w:val="18"/>
              </w:rPr>
              <w:t>Revision</w:t>
            </w:r>
          </w:p>
        </w:tc>
      </w:tr>
      <w:tr w:rsidR="00E611E1" w14:paraId="7520A3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0DE28B" w14:textId="77777777" w:rsidR="00E611E1" w:rsidRDefault="007C530D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PIPING</w:t>
            </w:r>
          </w:p>
        </w:tc>
        <w:tc>
          <w:tcPr>
            <w:tcW w:w="601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B8D718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 xml:space="preserve">Aparece el campo </w:t>
            </w:r>
            <w:r>
              <w:rPr>
                <w:i/>
                <w:iCs/>
                <w:sz w:val="18"/>
                <w:szCs w:val="18"/>
              </w:rPr>
              <w:t>Revision</w:t>
            </w:r>
            <w:r>
              <w:rPr>
                <w:sz w:val="18"/>
                <w:szCs w:val="18"/>
              </w:rPr>
              <w:t xml:space="preserve">. La revisión se imprime como </w:t>
            </w:r>
            <w:r>
              <w:rPr>
                <w:b/>
                <w:bCs/>
                <w:sz w:val="18"/>
                <w:szCs w:val="18"/>
              </w:rPr>
              <w:t>Rv</w:t>
            </w:r>
            <w:r>
              <w:rPr>
                <w:sz w:val="18"/>
                <w:szCs w:val="18"/>
              </w:rPr>
              <w:t xml:space="preserve"> y se guarda en la base de datos</w:t>
            </w:r>
          </w:p>
        </w:tc>
      </w:tr>
      <w:tr w:rsidR="00E611E1" w14:paraId="3255F2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2AD2DD" w14:textId="77777777" w:rsidR="00E611E1" w:rsidRDefault="007C530D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EMBARQUES</w:t>
            </w:r>
          </w:p>
        </w:tc>
        <w:tc>
          <w:tcPr>
            <w:tcW w:w="601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E80D61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 xml:space="preserve">La pantalla de trazabilidad se sustituye por la de embarques (ver </w:t>
            </w:r>
            <w:hyperlink w:anchor="sec32" w:history="1">
              <w:r>
                <w:rPr>
                  <w:color w:val="0563C1"/>
                  <w:sz w:val="18"/>
                  <w:szCs w:val="18"/>
                  <w:u w:val="single"/>
                </w:rPr>
                <w:t>sección 8</w:t>
              </w:r>
            </w:hyperlink>
            <w:r>
              <w:rPr>
                <w:sz w:val="18"/>
                <w:szCs w:val="18"/>
              </w:rPr>
              <w:t>)</w:t>
            </w:r>
          </w:p>
        </w:tc>
      </w:tr>
    </w:tbl>
    <w:p w14:paraId="263EF359" w14:textId="77777777" w:rsidR="00E611E1" w:rsidRDefault="00E611E1"/>
    <w:p w14:paraId="580A54AA" w14:textId="77777777" w:rsidR="00E611E1" w:rsidRDefault="007C530D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1BCEC27A" wp14:editId="66078767">
            <wp:extent cx="5143500" cy="3305175"/>
            <wp:effectExtent l="0" t="0" r="0" b="0"/>
            <wp:docPr id="1864002774" name="03-piping-revision.png" descr="Figura 2. Estación PIPING con el campo Revision" title="Figura 2. Estación PIPING con el campo Revis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EF037" w14:textId="77777777" w:rsidR="00E611E1" w:rsidRDefault="007C530D"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>Figura 2. Estación PIPING con el campo Revision</w:t>
      </w:r>
    </w:p>
    <w:p w14:paraId="18321FBC" w14:textId="77777777" w:rsidR="00E611E1" w:rsidRDefault="007C530D">
      <w:r>
        <w:t>El tipo de estación lo configura el responsable técnico; el operador no lo cambia desde la app.</w:t>
      </w:r>
    </w:p>
    <w:p w14:paraId="55F83A26" w14:textId="77777777" w:rsidR="00E611E1" w:rsidRDefault="007C530D">
      <w:pPr>
        <w:pStyle w:val="Ttulo1"/>
        <w:pageBreakBefore/>
      </w:pPr>
      <w:bookmarkStart w:id="12" w:name="sec9"/>
      <w:bookmarkStart w:id="13" w:name="_Toc244196261"/>
      <w:r>
        <w:rPr>
          <w:b w:val="0"/>
          <w:bCs w:val="0"/>
        </w:rPr>
        <w:lastRenderedPageBreak/>
        <w:t>3. Pantalla principal</w:t>
      </w:r>
      <w:bookmarkEnd w:id="12"/>
      <w:bookmarkEnd w:id="13"/>
    </w:p>
    <w:p w14:paraId="2EDBAF41" w14:textId="77777777" w:rsidR="00E611E1" w:rsidRDefault="007C530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9E26664" wp14:editId="0D7EDA5B">
            <wp:extent cx="5143500" cy="3257550"/>
            <wp:effectExtent l="0" t="0" r="0" b="0"/>
            <wp:docPr id="1193575555" name="01-principal-trazabilidad.png" descr="Figura 3. Pantalla principal (Traceability) vacía" title="Figura 3. Pantalla principal (Traceability) vací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F1639" w14:textId="77777777" w:rsidR="00E611E1" w:rsidRDefault="007C530D"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>Figura 3. Pantalla principal (Traceability) vacía</w:t>
      </w:r>
    </w:p>
    <w:p w14:paraId="556458BB" w14:textId="77777777" w:rsidR="00E611E1" w:rsidRDefault="007C530D">
      <w:r>
        <w:rPr>
          <w:b/>
          <w:bCs/>
        </w:rPr>
        <w:t>Barra superior (negra):</w:t>
      </w:r>
    </w:p>
    <w:p w14:paraId="05ACD77A" w14:textId="77777777" w:rsidR="00E611E1" w:rsidRDefault="007C530D">
      <w:pPr>
        <w:pStyle w:val="Prrafodelista"/>
        <w:numPr>
          <w:ilvl w:val="0"/>
          <w:numId w:val="2"/>
        </w:numPr>
        <w:spacing w:after="60"/>
      </w:pPr>
      <w:r>
        <w:t xml:space="preserve">A la izquierda, el logo y el </w:t>
      </w:r>
      <w:r>
        <w:rPr>
          <w:b/>
          <w:bCs/>
        </w:rPr>
        <w:t>nombre del área</w:t>
      </w:r>
      <w:r>
        <w:t xml:space="preserve"> de la estación (por ejemplo, </w:t>
      </w:r>
      <w:r>
        <w:rPr>
          <w:rFonts w:ascii="Consolas" w:eastAsia="Consolas" w:hAnsi="Consolas" w:cs="Consolas"/>
          <w:sz w:val="20"/>
          <w:szCs w:val="20"/>
          <w:shd w:val="clear" w:color="auto" w:fill="F2F2F2"/>
        </w:rPr>
        <w:t>PIPING</w:t>
      </w:r>
      <w:r>
        <w:t>).</w:t>
      </w:r>
    </w:p>
    <w:p w14:paraId="52D3191E" w14:textId="77777777" w:rsidR="00E611E1" w:rsidRDefault="007C530D">
      <w:pPr>
        <w:pStyle w:val="Prrafodelista"/>
        <w:numPr>
          <w:ilvl w:val="0"/>
          <w:numId w:val="2"/>
        </w:numPr>
        <w:spacing w:after="60"/>
      </w:pPr>
      <w:r>
        <w:t xml:space="preserve">A la derecha, </w:t>
      </w:r>
      <w:r>
        <w:rPr>
          <w:b/>
          <w:bCs/>
        </w:rPr>
        <w:t>_</w:t>
      </w:r>
      <w:r>
        <w:t xml:space="preserve"> minimiza la ventana y </w:t>
      </w:r>
      <w:r>
        <w:rPr>
          <w:b/>
          <w:bCs/>
        </w:rPr>
        <w:t>x</w:t>
      </w:r>
      <w:r>
        <w:t xml:space="preserve"> cierra la app.</w:t>
      </w:r>
    </w:p>
    <w:p w14:paraId="07777DC7" w14:textId="77777777" w:rsidR="00E611E1" w:rsidRDefault="007C530D">
      <w:pPr>
        <w:pStyle w:val="Prrafodelista"/>
        <w:numPr>
          <w:ilvl w:val="0"/>
          <w:numId w:val="2"/>
        </w:numPr>
        <w:spacing w:after="60"/>
      </w:pPr>
      <w:r>
        <w:t>La ventana se mueve arrastrándola desde la franja superior.</w:t>
      </w:r>
    </w:p>
    <w:p w14:paraId="0E20E1A9" w14:textId="77777777" w:rsidR="00E611E1" w:rsidRDefault="007C530D">
      <w:r>
        <w:rPr>
          <w:b/>
          <w:bCs/>
        </w:rPr>
        <w:t>Barra de botones (debajo):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83"/>
        <w:gridCol w:w="6877"/>
      </w:tblGrid>
      <w:tr w:rsidR="00E611E1" w14:paraId="1E8FF9F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83" w:type="dxa"/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7DC3DF" w14:textId="77777777" w:rsidR="00E611E1" w:rsidRDefault="007C530D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Botón</w:t>
            </w:r>
          </w:p>
        </w:tc>
        <w:tc>
          <w:tcPr>
            <w:tcW w:w="6877" w:type="dxa"/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D013AF" w14:textId="77777777" w:rsidR="00E611E1" w:rsidRDefault="007C530D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Qué hace</w:t>
            </w:r>
          </w:p>
        </w:tc>
      </w:tr>
      <w:tr w:rsidR="00E611E1" w14:paraId="34340E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8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7546F5" w14:textId="77777777" w:rsidR="00E611E1" w:rsidRDefault="007C530D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Traceability</w:t>
            </w:r>
          </w:p>
        </w:tc>
        <w:tc>
          <w:tcPr>
            <w:tcW w:w="687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2FF0C1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Muestra la pantalla para imprimir etiquetas. Es la pantalla inicial</w:t>
            </w:r>
          </w:p>
        </w:tc>
      </w:tr>
      <w:tr w:rsidR="00E611E1" w14:paraId="2E7AEF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8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1B592C" w14:textId="77777777" w:rsidR="00E611E1" w:rsidRDefault="007C530D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Release</w:t>
            </w:r>
          </w:p>
        </w:tc>
        <w:tc>
          <w:tcPr>
            <w:tcW w:w="687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38CF71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Pide usuario y contraseña de QA y muestra la pantalla de liberación</w:t>
            </w:r>
          </w:p>
        </w:tc>
      </w:tr>
      <w:tr w:rsidR="00E611E1" w14:paraId="7CCE45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8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4100F8" w14:textId="77777777" w:rsidR="00E611E1" w:rsidRDefault="007C530D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Register</w:t>
            </w:r>
          </w:p>
        </w:tc>
        <w:tc>
          <w:tcPr>
            <w:tcW w:w="687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CEFD0B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Pide usuario y contraseña de QA y abre la ventana para registrar un usuario nuevo</w:t>
            </w:r>
          </w:p>
        </w:tc>
      </w:tr>
    </w:tbl>
    <w:p w14:paraId="10490897" w14:textId="77777777" w:rsidR="00E611E1" w:rsidRDefault="00E611E1"/>
    <w:p w14:paraId="5CDB4B9D" w14:textId="77777777" w:rsidR="00E611E1" w:rsidRDefault="007C530D">
      <w:r>
        <w:rPr>
          <w:b/>
          <w:bCs/>
        </w:rPr>
        <w:t xml:space="preserve">Cuadro </w:t>
      </w:r>
      <w:r>
        <w:rPr>
          <w:b/>
          <w:bCs/>
          <w:i/>
          <w:iCs/>
        </w:rPr>
        <w:t>Consecutives</w:t>
      </w:r>
      <w:r>
        <w:t xml:space="preserve"> (a la derecha, solo lectura):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29"/>
        <w:gridCol w:w="7031"/>
      </w:tblGrid>
      <w:tr w:rsidR="00E611E1" w14:paraId="4476BAA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29" w:type="dxa"/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F0C02B" w14:textId="77777777" w:rsidR="00E611E1" w:rsidRDefault="007C530D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Campo</w:t>
            </w:r>
          </w:p>
        </w:tc>
        <w:tc>
          <w:tcPr>
            <w:tcW w:w="7031" w:type="dxa"/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090E4F" w14:textId="77777777" w:rsidR="00E611E1" w:rsidRDefault="007C530D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Qué muestra</w:t>
            </w:r>
          </w:p>
        </w:tc>
      </w:tr>
      <w:tr w:rsidR="00E611E1" w14:paraId="06F31C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E2625F" w14:textId="77777777" w:rsidR="00E611E1" w:rsidRDefault="007C530D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Individual</w:t>
            </w:r>
          </w:p>
        </w:tc>
        <w:tc>
          <w:tcPr>
            <w:tcW w:w="703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E48C9D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 xml:space="preserve">Cuántas etiquetas ha impreso </w:t>
            </w:r>
            <w:r>
              <w:rPr>
                <w:b/>
                <w:bCs/>
                <w:sz w:val="18"/>
                <w:szCs w:val="18"/>
              </w:rPr>
              <w:t>esta estación</w:t>
            </w:r>
          </w:p>
        </w:tc>
      </w:tr>
      <w:tr w:rsidR="00E611E1" w14:paraId="088B33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8827B1" w14:textId="77777777" w:rsidR="00E611E1" w:rsidRDefault="007C530D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Global</w:t>
            </w:r>
          </w:p>
        </w:tc>
        <w:tc>
          <w:tcPr>
            <w:tcW w:w="703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678CA3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El último consecutivo usado en la base de datos. La siguiente etiqueta usará este número + 1</w:t>
            </w:r>
          </w:p>
        </w:tc>
      </w:tr>
    </w:tbl>
    <w:p w14:paraId="5F36A61A" w14:textId="77777777" w:rsidR="00E611E1" w:rsidRDefault="00E611E1"/>
    <w:p w14:paraId="4E8F1719" w14:textId="77777777" w:rsidR="00E611E1" w:rsidRDefault="007C530D">
      <w:r>
        <w:rPr>
          <w:b/>
          <w:bCs/>
        </w:rPr>
        <w:t xml:space="preserve">Botón </w:t>
      </w:r>
      <w:r>
        <w:rPr>
          <w:b/>
          <w:bCs/>
          <w:i/>
          <w:iCs/>
        </w:rPr>
        <w:t>Verify label (OCR)</w:t>
      </w:r>
      <w:r>
        <w:t xml:space="preserve"> (esquina inferior derecha): verifica una etiqueta con la cámara o con una foto. Ver </w:t>
      </w:r>
      <w:hyperlink w:anchor="sec21" w:history="1">
        <w:r>
          <w:rPr>
            <w:color w:val="0563C1"/>
            <w:u w:val="single"/>
          </w:rPr>
          <w:t>sección 6</w:t>
        </w:r>
      </w:hyperlink>
      <w:r>
        <w:t>.</w:t>
      </w:r>
    </w:p>
    <w:p w14:paraId="62760A3F" w14:textId="77777777" w:rsidR="00E611E1" w:rsidRDefault="007C530D">
      <w:pPr>
        <w:pStyle w:val="Ttulo1"/>
        <w:pageBreakBefore/>
      </w:pPr>
      <w:bookmarkStart w:id="14" w:name="sec10"/>
      <w:bookmarkStart w:id="15" w:name="_Toc244196262"/>
      <w:r>
        <w:rPr>
          <w:b w:val="0"/>
          <w:bCs w:val="0"/>
        </w:rPr>
        <w:lastRenderedPageBreak/>
        <w:t>4. Imprimir etiquetas (operador)</w:t>
      </w:r>
      <w:bookmarkEnd w:id="14"/>
      <w:bookmarkEnd w:id="15"/>
    </w:p>
    <w:p w14:paraId="65740FDD" w14:textId="77777777" w:rsidR="00E611E1" w:rsidRDefault="007C530D">
      <w:r>
        <w:t xml:space="preserve">La impresión se manda directamente a la </w:t>
      </w:r>
      <w:r>
        <w:rPr>
          <w:b/>
          <w:bCs/>
        </w:rPr>
        <w:t>impresora predeterminada de Windows</w:t>
      </w:r>
      <w:r>
        <w:t>, sin abrir ningún cuadro de diálogo. Antes de empezar, confirma que la impresora de etiquetas sea la predeterminada.</w:t>
      </w:r>
    </w:p>
    <w:p w14:paraId="30919097" w14:textId="77777777" w:rsidR="00E611E1" w:rsidRDefault="007C530D">
      <w:pPr>
        <w:pStyle w:val="Ttulo2"/>
      </w:pPr>
      <w:bookmarkStart w:id="16" w:name="sec11"/>
      <w:bookmarkStart w:id="17" w:name="_Toc244196263"/>
      <w:r>
        <w:rPr>
          <w:b w:val="0"/>
          <w:bCs w:val="0"/>
        </w:rPr>
        <w:t>4.1 Llenar los campos</w:t>
      </w:r>
      <w:bookmarkEnd w:id="16"/>
      <w:bookmarkEnd w:id="17"/>
    </w:p>
    <w:p w14:paraId="5B64BBA2" w14:textId="77777777" w:rsidR="00E611E1" w:rsidRDefault="007C530D">
      <w:r>
        <w:t xml:space="preserve">En la pantalla </w:t>
      </w:r>
      <w:r>
        <w:rPr>
          <w:b/>
          <w:bCs/>
        </w:rPr>
        <w:t>Traceability</w:t>
      </w:r>
      <w:r>
        <w:t>:</w:t>
      </w:r>
    </w:p>
    <w:p w14:paraId="427F1A55" w14:textId="77777777" w:rsidR="00E611E1" w:rsidRDefault="007C530D">
      <w:pPr>
        <w:pStyle w:val="Prrafodelista"/>
        <w:numPr>
          <w:ilvl w:val="0"/>
          <w:numId w:val="3"/>
        </w:numPr>
        <w:spacing w:after="60"/>
      </w:pPr>
      <w:r>
        <w:rPr>
          <w:b/>
          <w:bCs/>
        </w:rPr>
        <w:t>WorkOrder</w:t>
      </w:r>
      <w:r>
        <w:t>: escribe la orden de trabajo.</w:t>
      </w:r>
    </w:p>
    <w:p w14:paraId="2121F89C" w14:textId="77777777" w:rsidR="00E611E1" w:rsidRDefault="007C530D">
      <w:pPr>
        <w:pStyle w:val="Prrafodelista"/>
        <w:numPr>
          <w:ilvl w:val="0"/>
          <w:numId w:val="3"/>
        </w:numPr>
        <w:spacing w:after="60"/>
      </w:pPr>
      <w:r>
        <w:rPr>
          <w:b/>
          <w:bCs/>
        </w:rPr>
        <w:t>Add item</w:t>
      </w:r>
      <w:r>
        <w:t xml:space="preserve">: escribe el item (número de parte). </w:t>
      </w:r>
      <w:r>
        <w:rPr>
          <w:b/>
          <w:bCs/>
        </w:rPr>
        <w:t>Obligatorio.</w:t>
      </w:r>
    </w:p>
    <w:p w14:paraId="2F4B4852" w14:textId="77777777" w:rsidR="00E611E1" w:rsidRDefault="007C530D">
      <w:pPr>
        <w:pStyle w:val="Prrafodelista"/>
        <w:numPr>
          <w:ilvl w:val="0"/>
          <w:numId w:val="3"/>
        </w:numPr>
        <w:spacing w:after="60"/>
      </w:pPr>
      <w:r>
        <w:rPr>
          <w:b/>
          <w:bCs/>
        </w:rPr>
        <w:t>Initials Supervisor</w:t>
      </w:r>
      <w:r>
        <w:t>: escribe las iniciales del supervisor.</w:t>
      </w:r>
    </w:p>
    <w:p w14:paraId="76224ED9" w14:textId="77777777" w:rsidR="00E611E1" w:rsidRDefault="007C530D">
      <w:pPr>
        <w:pStyle w:val="Prrafodelista"/>
        <w:numPr>
          <w:ilvl w:val="0"/>
          <w:numId w:val="3"/>
        </w:numPr>
        <w:spacing w:after="60"/>
      </w:pPr>
      <w:r>
        <w:rPr>
          <w:b/>
          <w:bCs/>
        </w:rPr>
        <w:t>Identification number</w:t>
      </w:r>
      <w:r>
        <w:t>: escribe el número de identificación.</w:t>
      </w:r>
    </w:p>
    <w:p w14:paraId="1D37CB9A" w14:textId="77777777" w:rsidR="00E611E1" w:rsidRDefault="007C530D">
      <w:pPr>
        <w:pStyle w:val="Prrafodelista"/>
        <w:numPr>
          <w:ilvl w:val="0"/>
          <w:numId w:val="3"/>
        </w:numPr>
        <w:spacing w:after="60"/>
      </w:pPr>
      <w:r>
        <w:rPr>
          <w:b/>
          <w:bCs/>
        </w:rPr>
        <w:t>Shift</w:t>
      </w:r>
      <w:r>
        <w:t>: elige el turno (1 a 5).</w:t>
      </w:r>
    </w:p>
    <w:p w14:paraId="008A94A9" w14:textId="77777777" w:rsidR="00E611E1" w:rsidRDefault="007C530D">
      <w:pPr>
        <w:pStyle w:val="Prrafodelista"/>
        <w:numPr>
          <w:ilvl w:val="0"/>
          <w:numId w:val="3"/>
        </w:numPr>
        <w:spacing w:after="60"/>
      </w:pPr>
      <w:r>
        <w:rPr>
          <w:b/>
          <w:bCs/>
        </w:rPr>
        <w:t>Revision</w:t>
      </w:r>
      <w:r>
        <w:t xml:space="preserve"> (solo en estaciones PIPING): escribe la revisión.</w:t>
      </w:r>
    </w:p>
    <w:p w14:paraId="5F75D655" w14:textId="77777777" w:rsidR="00E611E1" w:rsidRDefault="007C530D">
      <w:pPr>
        <w:pStyle w:val="Prrafodelista"/>
        <w:numPr>
          <w:ilvl w:val="0"/>
          <w:numId w:val="3"/>
        </w:numPr>
        <w:spacing w:after="60"/>
      </w:pPr>
      <w:r>
        <w:rPr>
          <w:b/>
          <w:bCs/>
        </w:rPr>
        <w:t>Number of copies</w:t>
      </w:r>
      <w:r>
        <w:t xml:space="preserve">: escribe cuántas etiquetas quieres. </w:t>
      </w:r>
      <w:r>
        <w:rPr>
          <w:b/>
          <w:bCs/>
        </w:rPr>
        <w:t>Obligatorio.</w:t>
      </w:r>
    </w:p>
    <w:p w14:paraId="46AC6AE6" w14:textId="77777777" w:rsidR="00E611E1" w:rsidRDefault="007C530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68B883C" wp14:editId="41F641F5">
            <wp:extent cx="5143500" cy="3219450"/>
            <wp:effectExtent l="0" t="0" r="0" b="0"/>
            <wp:docPr id="312570425" name="02-trazabilidad-llena.png" descr="Figura 4. Campos llenos antes de pulsar Print" title="Figura 4. Campos llenos antes de pulsar Pri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DCDB3" w14:textId="77777777" w:rsidR="00E611E1" w:rsidRDefault="007C530D"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>Figura 4. Campos llenos antes de pulsar Print</w:t>
      </w:r>
    </w:p>
    <w:p w14:paraId="5E192531" w14:textId="77777777" w:rsidR="00E611E1" w:rsidRDefault="007C530D">
      <w:r>
        <w:t xml:space="preserve">La app solo exige </w:t>
      </w:r>
      <w:r>
        <w:rPr>
          <w:i/>
          <w:iCs/>
        </w:rPr>
        <w:t>Add item</w:t>
      </w:r>
      <w:r>
        <w:t xml:space="preserve"> y </w:t>
      </w:r>
      <w:r>
        <w:rPr>
          <w:i/>
          <w:iCs/>
        </w:rPr>
        <w:t>Number of copies</w:t>
      </w:r>
      <w:r>
        <w:t xml:space="preserve">, pero </w:t>
      </w:r>
      <w:r>
        <w:rPr>
          <w:b/>
          <w:bCs/>
        </w:rPr>
        <w:t>llena todos los campos</w:t>
      </w:r>
      <w:r>
        <w:t>: todos se imprimen en la etiqueta y se guardan en el registro.</w:t>
      </w:r>
    </w:p>
    <w:p w14:paraId="05B4A87D" w14:textId="77777777" w:rsidR="00E611E1" w:rsidRDefault="007C530D">
      <w:pPr>
        <w:pStyle w:val="Ttulo2"/>
      </w:pPr>
      <w:bookmarkStart w:id="18" w:name="sec12"/>
      <w:bookmarkStart w:id="19" w:name="_Toc244196264"/>
      <w:r>
        <w:rPr>
          <w:b w:val="0"/>
          <w:bCs w:val="0"/>
        </w:rPr>
        <w:t>4.2 Print</w:t>
      </w:r>
      <w:bookmarkEnd w:id="18"/>
      <w:bookmarkEnd w:id="19"/>
    </w:p>
    <w:p w14:paraId="7EB07529" w14:textId="77777777" w:rsidR="00E611E1" w:rsidRDefault="007C530D">
      <w:r>
        <w:t xml:space="preserve">Pulsa </w:t>
      </w:r>
      <w:r>
        <w:rPr>
          <w:b/>
          <w:bCs/>
        </w:rPr>
        <w:t>Print</w:t>
      </w:r>
      <w:r>
        <w:t>. Pasa lo siguiente:</w:t>
      </w:r>
    </w:p>
    <w:p w14:paraId="528B971C" w14:textId="77777777" w:rsidR="00E611E1" w:rsidRDefault="007C530D">
      <w:pPr>
        <w:pStyle w:val="Prrafodelista"/>
        <w:numPr>
          <w:ilvl w:val="0"/>
          <w:numId w:val="2"/>
        </w:numPr>
        <w:spacing w:after="60"/>
      </w:pPr>
      <w:r>
        <w:t xml:space="preserve">Se imprimen tantas etiquetas como indicaste en </w:t>
      </w:r>
      <w:r>
        <w:rPr>
          <w:i/>
          <w:iCs/>
        </w:rPr>
        <w:t>Number of copies</w:t>
      </w:r>
      <w:r>
        <w:t>.</w:t>
      </w:r>
    </w:p>
    <w:p w14:paraId="5030F8B1" w14:textId="77777777" w:rsidR="00E611E1" w:rsidRDefault="007C530D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lastRenderedPageBreak/>
        <w:t>Cada etiqueta es distinta:</w:t>
      </w:r>
      <w:r>
        <w:t xml:space="preserve"> tiene su propio número de serie y su propio registro en la base de datos. Por ejemplo, con 3 copias salen tres seriales seguidos (</w:t>
      </w:r>
      <w:r>
        <w:rPr>
          <w:rFonts w:ascii="Consolas" w:eastAsia="Consolas" w:hAnsi="Consolas" w:cs="Consolas"/>
          <w:sz w:val="20"/>
          <w:szCs w:val="20"/>
          <w:shd w:val="clear" w:color="auto" w:fill="F2F2F2"/>
        </w:rPr>
        <w:t>…000124</w:t>
      </w:r>
      <w:r>
        <w:t xml:space="preserve">, </w:t>
      </w:r>
      <w:r>
        <w:rPr>
          <w:rFonts w:ascii="Consolas" w:eastAsia="Consolas" w:hAnsi="Consolas" w:cs="Consolas"/>
          <w:sz w:val="20"/>
          <w:szCs w:val="20"/>
          <w:shd w:val="clear" w:color="auto" w:fill="F2F2F2"/>
        </w:rPr>
        <w:t>…000125</w:t>
      </w:r>
      <w:r>
        <w:t xml:space="preserve">, </w:t>
      </w:r>
      <w:r>
        <w:rPr>
          <w:rFonts w:ascii="Consolas" w:eastAsia="Consolas" w:hAnsi="Consolas" w:cs="Consolas"/>
          <w:sz w:val="20"/>
          <w:szCs w:val="20"/>
          <w:shd w:val="clear" w:color="auto" w:fill="F2F2F2"/>
        </w:rPr>
        <w:t>…000126</w:t>
      </w:r>
      <w:r>
        <w:t>).</w:t>
      </w:r>
    </w:p>
    <w:p w14:paraId="01C1913F" w14:textId="77777777" w:rsidR="00E611E1" w:rsidRDefault="007C530D">
      <w:pPr>
        <w:pStyle w:val="Prrafodelista"/>
        <w:numPr>
          <w:ilvl w:val="0"/>
          <w:numId w:val="2"/>
        </w:numPr>
        <w:spacing w:after="60"/>
      </w:pPr>
      <w:r>
        <w:t xml:space="preserve">Los contadores </w:t>
      </w:r>
      <w:r>
        <w:rPr>
          <w:i/>
          <w:iCs/>
        </w:rPr>
        <w:t>Individual</w:t>
      </w:r>
      <w:r>
        <w:t xml:space="preserve"> y </w:t>
      </w:r>
      <w:r>
        <w:rPr>
          <w:i/>
          <w:iCs/>
        </w:rPr>
        <w:t>Global</w:t>
      </w:r>
      <w:r>
        <w:t xml:space="preserve"> avanzan.</w:t>
      </w:r>
    </w:p>
    <w:p w14:paraId="79EDC36C" w14:textId="77777777" w:rsidR="00E611E1" w:rsidRDefault="007C530D">
      <w:pPr>
        <w:pStyle w:val="Prrafodelista"/>
        <w:numPr>
          <w:ilvl w:val="0"/>
          <w:numId w:val="2"/>
        </w:numPr>
        <w:spacing w:after="60"/>
      </w:pPr>
      <w:r>
        <w:t>Al terminar, los campos se borran para la siguiente captura.</w:t>
      </w:r>
    </w:p>
    <w:p w14:paraId="316F0684" w14:textId="77777777" w:rsidR="00E611E1" w:rsidRDefault="007C530D">
      <w:pPr>
        <w:pStyle w:val="Ttulo2"/>
      </w:pPr>
      <w:bookmarkStart w:id="20" w:name="sec13"/>
      <w:bookmarkStart w:id="21" w:name="_Toc244196265"/>
      <w:r>
        <w:rPr>
          <w:b w:val="0"/>
          <w:bCs w:val="0"/>
        </w:rPr>
        <w:t>4.3 Reprint y No. of Reprints</w:t>
      </w:r>
      <w:bookmarkEnd w:id="20"/>
      <w:bookmarkEnd w:id="21"/>
    </w:p>
    <w:p w14:paraId="0B59BF50" w14:textId="77777777" w:rsidR="00E611E1" w:rsidRDefault="007C530D">
      <w:r>
        <w:rPr>
          <w:b/>
          <w:bCs/>
        </w:rPr>
        <w:t>Reprint</w:t>
      </w:r>
      <w:r>
        <w:t xml:space="preserve"> vuelve a imprimir con los datos de la </w:t>
      </w:r>
      <w:r>
        <w:rPr>
          <w:b/>
          <w:bCs/>
        </w:rPr>
        <w:t>última impresión hecha en esta sesión</w:t>
      </w:r>
      <w:r>
        <w:t xml:space="preserve"> (desde que se abrió la app).</w:t>
      </w:r>
    </w:p>
    <w:p w14:paraId="0D0D0CE0" w14:textId="77777777" w:rsidR="00E611E1" w:rsidRDefault="007C530D">
      <w:pPr>
        <w:pStyle w:val="Prrafodelista"/>
        <w:numPr>
          <w:ilvl w:val="0"/>
          <w:numId w:val="4"/>
        </w:numPr>
        <w:spacing w:after="60"/>
      </w:pPr>
      <w:r>
        <w:t xml:space="preserve">Escribe en </w:t>
      </w:r>
      <w:r>
        <w:rPr>
          <w:b/>
          <w:bCs/>
        </w:rPr>
        <w:t>No. of Reprints</w:t>
      </w:r>
      <w:r>
        <w:t xml:space="preserve"> cuántas reimpresiones quieres.</w:t>
      </w:r>
    </w:p>
    <w:p w14:paraId="48B39250" w14:textId="77777777" w:rsidR="00E611E1" w:rsidRDefault="007C530D">
      <w:pPr>
        <w:pStyle w:val="Prrafodelista"/>
        <w:numPr>
          <w:ilvl w:val="0"/>
          <w:numId w:val="4"/>
        </w:numPr>
        <w:spacing w:after="60"/>
      </w:pPr>
      <w:r>
        <w:t xml:space="preserve">Pulsa </w:t>
      </w:r>
      <w:r>
        <w:rPr>
          <w:b/>
          <w:bCs/>
        </w:rPr>
        <w:t>Reprint</w:t>
      </w:r>
      <w:r>
        <w:t>.</w:t>
      </w:r>
    </w:p>
    <w:p w14:paraId="2C00F5F5" w14:textId="77777777" w:rsidR="00E611E1" w:rsidRDefault="007C530D">
      <w:pPr>
        <w:pBdr>
          <w:left w:val="single" w:sz="24" w:space="8" w:color="2E74B5"/>
        </w:pBdr>
        <w:shd w:val="clear" w:color="auto" w:fill="EAF1FB"/>
        <w:ind w:left="284" w:right="284"/>
      </w:pPr>
      <w:r>
        <w:rPr>
          <w:b/>
          <w:bCs/>
        </w:rPr>
        <w:t>Importante: cada reimpresión genera un número de serie nuevo y un registro nuevo en la base de datos.</w:t>
      </w:r>
      <w:r>
        <w:t xml:space="preserve"> No es una copia idéntica de la etiqueta anterior: es una etiqueta nueva con los mismos datos. El contador </w:t>
      </w:r>
      <w:r>
        <w:rPr>
          <w:i/>
          <w:iCs/>
        </w:rPr>
        <w:t>Global</w:t>
      </w:r>
      <w:r>
        <w:t xml:space="preserve"> avanza con cada reimpresión.</w:t>
      </w:r>
    </w:p>
    <w:p w14:paraId="3BE88B40" w14:textId="77777777" w:rsidR="00E611E1" w:rsidRDefault="007C530D">
      <w:r>
        <w:t>Ten en cuenta también:</w:t>
      </w:r>
    </w:p>
    <w:p w14:paraId="6332E885" w14:textId="77777777" w:rsidR="00E611E1" w:rsidRDefault="007C530D">
      <w:pPr>
        <w:pStyle w:val="Prrafodelista"/>
        <w:numPr>
          <w:ilvl w:val="0"/>
          <w:numId w:val="2"/>
        </w:numPr>
        <w:spacing w:after="60"/>
      </w:pPr>
      <w:r>
        <w:t>El turno (</w:t>
      </w:r>
      <w:r>
        <w:rPr>
          <w:b/>
          <w:bCs/>
        </w:rPr>
        <w:t>Shift</w:t>
      </w:r>
      <w:r>
        <w:t xml:space="preserve">) no se copia. Si quieres que salga en la reimpresión, elígelo antes de pulsar </w:t>
      </w:r>
      <w:r>
        <w:rPr>
          <w:i/>
          <w:iCs/>
        </w:rPr>
        <w:t>Reprint</w:t>
      </w:r>
      <w:r>
        <w:t>. Con más de una reimpresión, solo la primera lleva el turno.</w:t>
      </w:r>
    </w:p>
    <w:p w14:paraId="330F2117" w14:textId="77777777" w:rsidR="00E611E1" w:rsidRDefault="007C530D">
      <w:pPr>
        <w:pStyle w:val="Prrafodelista"/>
        <w:numPr>
          <w:ilvl w:val="0"/>
          <w:numId w:val="2"/>
        </w:numPr>
        <w:spacing w:after="60"/>
      </w:pPr>
      <w:r>
        <w:t xml:space="preserve">Si todavía no has impreso nada desde que abriste la app, </w:t>
      </w:r>
      <w:r>
        <w:rPr>
          <w:i/>
          <w:iCs/>
        </w:rPr>
        <w:t>Reprint</w:t>
      </w:r>
      <w:r>
        <w:t xml:space="preserve"> imprime una etiqueta </w:t>
      </w:r>
      <w:r>
        <w:rPr>
          <w:b/>
          <w:bCs/>
        </w:rPr>
        <w:t>vacía</w:t>
      </w:r>
      <w:r>
        <w:t xml:space="preserve"> (con serial nuevo). No lo uses en ese caso.</w:t>
      </w:r>
    </w:p>
    <w:p w14:paraId="667542F9" w14:textId="77777777" w:rsidR="00E611E1" w:rsidRDefault="007C530D">
      <w:pPr>
        <w:pStyle w:val="Ttulo1"/>
        <w:pageBreakBefore/>
      </w:pPr>
      <w:bookmarkStart w:id="22" w:name="sec14"/>
      <w:bookmarkStart w:id="23" w:name="_Toc244196266"/>
      <w:r>
        <w:rPr>
          <w:b w:val="0"/>
          <w:bCs w:val="0"/>
        </w:rPr>
        <w:lastRenderedPageBreak/>
        <w:t>5. Liberación de calidad (QA)</w:t>
      </w:r>
      <w:bookmarkEnd w:id="22"/>
      <w:bookmarkEnd w:id="23"/>
    </w:p>
    <w:p w14:paraId="3B973F92" w14:textId="77777777" w:rsidR="00E611E1" w:rsidRDefault="007C530D">
      <w:r>
        <w:t xml:space="preserve">La liberación se hace en la pantalla </w:t>
      </w:r>
      <w:r>
        <w:rPr>
          <w:b/>
          <w:bCs/>
        </w:rPr>
        <w:t>Release</w:t>
      </w:r>
      <w:r>
        <w:t xml:space="preserve">. Solo se pueden liberar o rechazar etiquetas que estén en estado </w:t>
      </w:r>
      <w:r>
        <w:rPr>
          <w:b/>
          <w:bCs/>
        </w:rPr>
        <w:t>Impresa</w:t>
      </w:r>
      <w:r>
        <w:t>.</w:t>
      </w:r>
    </w:p>
    <w:p w14:paraId="346E9A35" w14:textId="77777777" w:rsidR="00E611E1" w:rsidRDefault="007C530D">
      <w:pPr>
        <w:pStyle w:val="Ttulo2"/>
      </w:pPr>
      <w:bookmarkStart w:id="24" w:name="sec15"/>
      <w:bookmarkStart w:id="25" w:name="_Toc244196267"/>
      <w:r>
        <w:rPr>
          <w:b w:val="0"/>
          <w:bCs w:val="0"/>
        </w:rPr>
        <w:t>5.1 Iniciar sesión</w:t>
      </w:r>
      <w:bookmarkEnd w:id="24"/>
      <w:bookmarkEnd w:id="25"/>
    </w:p>
    <w:p w14:paraId="121EB8C0" w14:textId="77777777" w:rsidR="00E611E1" w:rsidRDefault="007C530D">
      <w:pPr>
        <w:pStyle w:val="Prrafodelista"/>
        <w:numPr>
          <w:ilvl w:val="0"/>
          <w:numId w:val="5"/>
        </w:numPr>
        <w:spacing w:after="60"/>
      </w:pPr>
      <w:r>
        <w:t xml:space="preserve">Pulsa </w:t>
      </w:r>
      <w:r>
        <w:rPr>
          <w:b/>
          <w:bCs/>
        </w:rPr>
        <w:t>Release</w:t>
      </w:r>
      <w:r>
        <w:t>.</w:t>
      </w:r>
    </w:p>
    <w:p w14:paraId="3FA25AE4" w14:textId="77777777" w:rsidR="00E611E1" w:rsidRDefault="007C530D">
      <w:pPr>
        <w:pStyle w:val="Prrafodelista"/>
        <w:numPr>
          <w:ilvl w:val="0"/>
          <w:numId w:val="5"/>
        </w:numPr>
        <w:spacing w:after="60"/>
      </w:pPr>
      <w:r>
        <w:t xml:space="preserve">Escribe tu </w:t>
      </w:r>
      <w:r>
        <w:rPr>
          <w:b/>
          <w:bCs/>
        </w:rPr>
        <w:t>Usuario</w:t>
      </w:r>
      <w:r>
        <w:t xml:space="preserve"> y </w:t>
      </w:r>
      <w:r>
        <w:rPr>
          <w:b/>
          <w:bCs/>
        </w:rPr>
        <w:t>Contraseña</w:t>
      </w:r>
      <w:r>
        <w:t xml:space="preserve"> (la contraseña se ve con puntos).</w:t>
      </w:r>
    </w:p>
    <w:p w14:paraId="5285BF0F" w14:textId="77777777" w:rsidR="00E611E1" w:rsidRDefault="007C530D">
      <w:pPr>
        <w:pStyle w:val="Prrafodelista"/>
        <w:numPr>
          <w:ilvl w:val="0"/>
          <w:numId w:val="5"/>
        </w:numPr>
        <w:spacing w:after="60"/>
      </w:pPr>
      <w:r>
        <w:t xml:space="preserve">Pulsa </w:t>
      </w:r>
      <w:r>
        <w:rPr>
          <w:b/>
          <w:bCs/>
        </w:rPr>
        <w:t>Ingresar</w:t>
      </w:r>
      <w:r>
        <w:t xml:space="preserve">. Con </w:t>
      </w:r>
      <w:r>
        <w:rPr>
          <w:b/>
          <w:bCs/>
        </w:rPr>
        <w:t>Cancelar</w:t>
      </w:r>
      <w:r>
        <w:t xml:space="preserve"> regresas sin entrar.</w:t>
      </w:r>
    </w:p>
    <w:p w14:paraId="6FFF814E" w14:textId="77777777" w:rsidR="00E611E1" w:rsidRDefault="007C530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F4D3DE1" wp14:editId="714BAD76">
            <wp:extent cx="5143500" cy="3200400"/>
            <wp:effectExtent l="0" t="0" r="0" b="0"/>
            <wp:docPr id="1777199949" name="05-login-qa.png" descr="Figura 5. Inicio de sesión de QA" title="Figura 5. Inicio de sesión de Q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08BE4" w14:textId="77777777" w:rsidR="00E611E1" w:rsidRDefault="007C530D"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>Figura 5. Inicio de sesión de QA</w:t>
      </w:r>
    </w:p>
    <w:p w14:paraId="6DD37BB9" w14:textId="77777777" w:rsidR="00E611E1" w:rsidRDefault="007C530D">
      <w:pPr>
        <w:pStyle w:val="Prrafodelista"/>
        <w:numPr>
          <w:ilvl w:val="0"/>
          <w:numId w:val="2"/>
        </w:numPr>
        <w:spacing w:after="60"/>
      </w:pPr>
      <w:r>
        <w:t xml:space="preserve">Si el usuario o la contraseña no son correctos, aparece </w:t>
      </w:r>
      <w:r>
        <w:rPr>
          <w:i/>
          <w:iCs/>
        </w:rPr>
        <w:t>"Usuario y/o contraseña incorrectos. Intente de nuevo."</w:t>
      </w:r>
      <w:r>
        <w:t xml:space="preserve"> y los campos se borran.</w:t>
      </w:r>
    </w:p>
    <w:p w14:paraId="653E5680" w14:textId="77777777" w:rsidR="00E611E1" w:rsidRDefault="007C530D">
      <w:pPr>
        <w:pStyle w:val="Prrafodelista"/>
        <w:numPr>
          <w:ilvl w:val="0"/>
          <w:numId w:val="2"/>
        </w:numPr>
        <w:spacing w:after="60"/>
      </w:pPr>
      <w:r>
        <w:t xml:space="preserve">Si todavía no hay ningún usuario registrado, aparece </w:t>
      </w:r>
      <w:r>
        <w:rPr>
          <w:i/>
          <w:iCs/>
        </w:rPr>
        <w:t>"No hay usuarios registrados. Crea el primero con el botón Register."</w:t>
      </w:r>
      <w:r>
        <w:t xml:space="preserve"> Ver </w:t>
      </w:r>
      <w:hyperlink w:anchor="sec28" w:history="1">
        <w:r>
          <w:rPr>
            <w:color w:val="0563C1"/>
            <w:u w:val="single"/>
          </w:rPr>
          <w:t>sección 7</w:t>
        </w:r>
      </w:hyperlink>
      <w:r>
        <w:t>.</w:t>
      </w:r>
    </w:p>
    <w:p w14:paraId="238954BA" w14:textId="77777777" w:rsidR="00E611E1" w:rsidRDefault="007C530D">
      <w:pPr>
        <w:pStyle w:val="Prrafodelista"/>
        <w:numPr>
          <w:ilvl w:val="0"/>
          <w:numId w:val="2"/>
        </w:numPr>
        <w:spacing w:after="60"/>
      </w:pPr>
      <w:r>
        <w:t>El usuario no distingue mayúsculas de minúsculas; la contraseña sí.</w:t>
      </w:r>
    </w:p>
    <w:p w14:paraId="66843072" w14:textId="77777777" w:rsidR="00E611E1" w:rsidRDefault="007C530D">
      <w:pPr>
        <w:pStyle w:val="Prrafodelista"/>
        <w:numPr>
          <w:ilvl w:val="0"/>
          <w:numId w:val="2"/>
        </w:numPr>
        <w:spacing w:after="60"/>
      </w:pPr>
      <w:r>
        <w:t xml:space="preserve">Cada vez que pasas de </w:t>
      </w:r>
      <w:r>
        <w:rPr>
          <w:i/>
          <w:iCs/>
        </w:rPr>
        <w:t>Traceability</w:t>
      </w:r>
      <w:r>
        <w:t xml:space="preserve"> a </w:t>
      </w:r>
      <w:r>
        <w:rPr>
          <w:i/>
          <w:iCs/>
        </w:rPr>
        <w:t>Release</w:t>
      </w:r>
      <w:r>
        <w:t xml:space="preserve"> se vuelve a pedir el inicio de sesión.</w:t>
      </w:r>
    </w:p>
    <w:p w14:paraId="78436D30" w14:textId="77777777" w:rsidR="00E611E1" w:rsidRDefault="007C530D">
      <w:pPr>
        <w:pStyle w:val="Ttulo2"/>
      </w:pPr>
      <w:bookmarkStart w:id="26" w:name="sec16"/>
      <w:bookmarkStart w:id="27" w:name="_Toc244196268"/>
      <w:r>
        <w:rPr>
          <w:b w:val="0"/>
          <w:bCs w:val="0"/>
        </w:rPr>
        <w:t>5.2 Search: buscar la etiqueta por serial</w:t>
      </w:r>
      <w:bookmarkEnd w:id="26"/>
      <w:bookmarkEnd w:id="27"/>
    </w:p>
    <w:p w14:paraId="4DC0BA3B" w14:textId="77777777" w:rsidR="00E611E1" w:rsidRDefault="007C530D">
      <w:pPr>
        <w:pStyle w:val="Prrafodelista"/>
        <w:numPr>
          <w:ilvl w:val="0"/>
          <w:numId w:val="6"/>
        </w:numPr>
        <w:spacing w:after="60"/>
      </w:pPr>
      <w:r>
        <w:t xml:space="preserve">En </w:t>
      </w:r>
      <w:r>
        <w:rPr>
          <w:b/>
          <w:bCs/>
        </w:rPr>
        <w:t>Serial</w:t>
      </w:r>
      <w:r>
        <w:t xml:space="preserve">, escribe o escanea el número de serie de la etiqueta (por ejemplo </w:t>
      </w:r>
      <w:r>
        <w:rPr>
          <w:rFonts w:ascii="Consolas" w:eastAsia="Consolas" w:hAnsi="Consolas" w:cs="Consolas"/>
          <w:sz w:val="20"/>
          <w:szCs w:val="20"/>
          <w:shd w:val="clear" w:color="auto" w:fill="F2F2F2"/>
        </w:rPr>
        <w:t>R26KS000123</w:t>
      </w:r>
      <w:r>
        <w:t>). No importa si va en mayúsculas o minúsculas.</w:t>
      </w:r>
    </w:p>
    <w:p w14:paraId="75B54392" w14:textId="77777777" w:rsidR="00E611E1" w:rsidRDefault="007C530D">
      <w:pPr>
        <w:pStyle w:val="Prrafodelista"/>
        <w:numPr>
          <w:ilvl w:val="0"/>
          <w:numId w:val="6"/>
        </w:numPr>
        <w:spacing w:after="60"/>
      </w:pPr>
      <w:r>
        <w:t xml:space="preserve">Pulsa </w:t>
      </w:r>
      <w:r>
        <w:rPr>
          <w:b/>
          <w:bCs/>
        </w:rPr>
        <w:t>Search</w:t>
      </w:r>
      <w:r>
        <w:t>.</w:t>
      </w:r>
    </w:p>
    <w:p w14:paraId="45EE2596" w14:textId="77777777" w:rsidR="00E611E1" w:rsidRDefault="007C530D">
      <w:pPr>
        <w:pStyle w:val="Prrafodelista"/>
        <w:numPr>
          <w:ilvl w:val="0"/>
          <w:numId w:val="6"/>
        </w:numPr>
        <w:spacing w:after="60"/>
      </w:pPr>
      <w:r>
        <w:lastRenderedPageBreak/>
        <w:t xml:space="preserve">Los campos </w:t>
      </w:r>
      <w:r>
        <w:rPr>
          <w:b/>
          <w:bCs/>
        </w:rPr>
        <w:t>WorkOrder</w:t>
      </w:r>
      <w:r>
        <w:t xml:space="preserve"> e </w:t>
      </w:r>
      <w:r>
        <w:rPr>
          <w:b/>
          <w:bCs/>
        </w:rPr>
        <w:t>Item</w:t>
      </w:r>
      <w:r>
        <w:t xml:space="preserve"> se llenan solos con lo registrado al imprimir. Están en gris porque no se pueden editar.</w:t>
      </w:r>
    </w:p>
    <w:p w14:paraId="5C24B48C" w14:textId="77777777" w:rsidR="00E611E1" w:rsidRDefault="007C530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F4A8811" wp14:editId="6952EC49">
            <wp:extent cx="5143500" cy="3209925"/>
            <wp:effectExtent l="0" t="0" r="0" b="0"/>
            <wp:docPr id="382389030" name="06-liberacion-busqueda.png" descr="Figura 6. Release después de Search" title="Figura 6. Release después de Searc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F3C86" w14:textId="77777777" w:rsidR="00E611E1" w:rsidRDefault="007C530D"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>Figura 6. Release después de Search</w:t>
      </w:r>
    </w:p>
    <w:p w14:paraId="3A31961B" w14:textId="77777777" w:rsidR="00E611E1" w:rsidRDefault="007C530D">
      <w:pPr>
        <w:pStyle w:val="Prrafodelista"/>
        <w:numPr>
          <w:ilvl w:val="0"/>
          <w:numId w:val="2"/>
        </w:numPr>
        <w:spacing w:after="60"/>
      </w:pPr>
      <w:r>
        <w:t xml:space="preserve">Si la etiqueta ya está liberada o rechazada, aparece el aviso </w:t>
      </w:r>
      <w:r>
        <w:rPr>
          <w:i/>
          <w:iCs/>
        </w:rPr>
        <w:t>"Etiqueta ya procesada"</w:t>
      </w:r>
      <w:r>
        <w:t>. No podrás liberarla ni rechazarla.</w:t>
      </w:r>
    </w:p>
    <w:p w14:paraId="1B5850D8" w14:textId="77777777" w:rsidR="00E611E1" w:rsidRDefault="007C530D">
      <w:pPr>
        <w:pStyle w:val="Prrafodelista"/>
        <w:numPr>
          <w:ilvl w:val="0"/>
          <w:numId w:val="2"/>
        </w:numPr>
        <w:spacing w:after="60"/>
      </w:pPr>
      <w:r>
        <w:t xml:space="preserve">Si el serial no existe, aparece </w:t>
      </w:r>
      <w:r>
        <w:rPr>
          <w:i/>
          <w:iCs/>
        </w:rPr>
        <w:t>"No se encontraron resultados para el serial proporcionado."</w:t>
      </w:r>
    </w:p>
    <w:p w14:paraId="26222970" w14:textId="77777777" w:rsidR="00E611E1" w:rsidRDefault="007C530D">
      <w:pPr>
        <w:pStyle w:val="Ttulo2"/>
      </w:pPr>
      <w:bookmarkStart w:id="28" w:name="sec17"/>
      <w:bookmarkStart w:id="29" w:name="_Toc244196269"/>
      <w:r>
        <w:rPr>
          <w:b w:val="0"/>
          <w:bCs w:val="0"/>
        </w:rPr>
        <w:t>5.3 Completar los datos de liberación</w:t>
      </w:r>
      <w:bookmarkEnd w:id="28"/>
      <w:bookmarkEnd w:id="29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88"/>
        <w:gridCol w:w="6672"/>
      </w:tblGrid>
      <w:tr w:rsidR="00E611E1" w14:paraId="5BA2499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88" w:type="dxa"/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9C85A8" w14:textId="77777777" w:rsidR="00E611E1" w:rsidRDefault="007C530D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Campo</w:t>
            </w:r>
          </w:p>
        </w:tc>
        <w:tc>
          <w:tcPr>
            <w:tcW w:w="6672" w:type="dxa"/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C03AF3" w14:textId="77777777" w:rsidR="00E611E1" w:rsidRDefault="007C530D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Qué escribir</w:t>
            </w:r>
          </w:p>
        </w:tc>
      </w:tr>
      <w:tr w:rsidR="00E611E1" w14:paraId="2F9208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8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EE842A" w14:textId="77777777" w:rsidR="00E611E1" w:rsidRDefault="007C530D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Model final</w:t>
            </w:r>
          </w:p>
        </w:tc>
        <w:tc>
          <w:tcPr>
            <w:tcW w:w="667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513CB1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El modelo final. Se imprime en mayúsculas. Obligatorio</w:t>
            </w:r>
          </w:p>
        </w:tc>
      </w:tr>
      <w:tr w:rsidR="00E611E1" w14:paraId="664B17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8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5BF050" w14:textId="77777777" w:rsidR="00E611E1" w:rsidRDefault="007C530D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Released by:</w:t>
            </w:r>
          </w:p>
        </w:tc>
        <w:tc>
          <w:tcPr>
            <w:tcW w:w="667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1EE52F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Quién libera (tu nombre o usuario). Obligatorio. Es texto libre: la app no lo toma del inicio de sesión</w:t>
            </w:r>
          </w:p>
        </w:tc>
      </w:tr>
      <w:tr w:rsidR="00E611E1" w14:paraId="59154E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8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DC6072" w14:textId="77777777" w:rsidR="00E611E1" w:rsidRDefault="007C530D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Shift</w:t>
            </w:r>
          </w:p>
        </w:tc>
        <w:tc>
          <w:tcPr>
            <w:tcW w:w="667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6CDADE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El turno (1 a 5)</w:t>
            </w:r>
          </w:p>
        </w:tc>
      </w:tr>
      <w:tr w:rsidR="00E611E1" w14:paraId="0A8F0F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8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6760F7" w14:textId="77777777" w:rsidR="00E611E1" w:rsidRDefault="007C530D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Numer of copies</w:t>
            </w:r>
          </w:p>
        </w:tc>
        <w:tc>
          <w:tcPr>
            <w:tcW w:w="667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FF9F4D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 xml:space="preserve">Cuántas copias de la etiqueta de liberación quieres (1 o más). Obligatorio. </w:t>
            </w:r>
            <w:r>
              <w:rPr>
                <w:i/>
                <w:iCs/>
                <w:sz w:val="18"/>
                <w:szCs w:val="18"/>
              </w:rPr>
              <w:t>(En pantalla dice "Numer", así está escrito)</w:t>
            </w:r>
          </w:p>
        </w:tc>
      </w:tr>
    </w:tbl>
    <w:p w14:paraId="2D6412AE" w14:textId="77777777" w:rsidR="00E611E1" w:rsidRDefault="00E611E1"/>
    <w:p w14:paraId="732D6D88" w14:textId="77777777" w:rsidR="00E611E1" w:rsidRDefault="007C530D">
      <w:pPr>
        <w:pStyle w:val="Ttulo2"/>
      </w:pPr>
      <w:bookmarkStart w:id="30" w:name="sec18"/>
      <w:bookmarkStart w:id="31" w:name="_Toc244196270"/>
      <w:r>
        <w:rPr>
          <w:b w:val="0"/>
          <w:bCs w:val="0"/>
        </w:rPr>
        <w:t>5.4 Print: liberar e imprimir</w:t>
      </w:r>
      <w:bookmarkEnd w:id="30"/>
      <w:bookmarkEnd w:id="31"/>
    </w:p>
    <w:p w14:paraId="30CFEFD2" w14:textId="77777777" w:rsidR="00E611E1" w:rsidRDefault="007C530D">
      <w:r>
        <w:t xml:space="preserve">Pulsa </w:t>
      </w:r>
      <w:r>
        <w:rPr>
          <w:b/>
          <w:bCs/>
        </w:rPr>
        <w:t>Print</w:t>
      </w:r>
      <w:r>
        <w:t>. El orden es:</w:t>
      </w:r>
    </w:p>
    <w:p w14:paraId="3430170B" w14:textId="77777777" w:rsidR="00E611E1" w:rsidRDefault="007C530D">
      <w:pPr>
        <w:pStyle w:val="Prrafodelista"/>
        <w:numPr>
          <w:ilvl w:val="0"/>
          <w:numId w:val="7"/>
        </w:numPr>
        <w:spacing w:after="60"/>
      </w:pPr>
      <w:r>
        <w:t xml:space="preserve">Primero la etiqueta se marca como </w:t>
      </w:r>
      <w:r>
        <w:rPr>
          <w:b/>
          <w:bCs/>
        </w:rPr>
        <w:t>Liberada</w:t>
      </w:r>
      <w:r>
        <w:t xml:space="preserve"> en la base de datos. Si ya estaba liberada o rechazada, aparece un aviso y </w:t>
      </w:r>
      <w:r>
        <w:rPr>
          <w:b/>
          <w:bCs/>
        </w:rPr>
        <w:t>no se imprime nada</w:t>
      </w:r>
      <w:r>
        <w:t>.</w:t>
      </w:r>
    </w:p>
    <w:p w14:paraId="33F0CCF9" w14:textId="77777777" w:rsidR="00E611E1" w:rsidRDefault="007C530D">
      <w:pPr>
        <w:pStyle w:val="Prrafodelista"/>
        <w:numPr>
          <w:ilvl w:val="0"/>
          <w:numId w:val="7"/>
        </w:numPr>
        <w:spacing w:after="60"/>
      </w:pPr>
      <w:r>
        <w:t xml:space="preserve">Se imprimen las copias de la </w:t>
      </w:r>
      <w:r>
        <w:rPr>
          <w:b/>
          <w:bCs/>
        </w:rPr>
        <w:t>etiqueta de liberación</w:t>
      </w:r>
      <w:r>
        <w:t>.</w:t>
      </w:r>
    </w:p>
    <w:p w14:paraId="37F44D57" w14:textId="77777777" w:rsidR="00E611E1" w:rsidRDefault="007C530D">
      <w:pPr>
        <w:pStyle w:val="Prrafodelista"/>
        <w:numPr>
          <w:ilvl w:val="0"/>
          <w:numId w:val="7"/>
        </w:numPr>
        <w:spacing w:after="60"/>
      </w:pPr>
      <w:r>
        <w:lastRenderedPageBreak/>
        <w:t xml:space="preserve">Los campos se borran y aparece el mensaje </w:t>
      </w:r>
      <w:r>
        <w:rPr>
          <w:i/>
          <w:iCs/>
        </w:rPr>
        <w:t>"Liberado con éxito"</w:t>
      </w:r>
      <w:r>
        <w:t xml:space="preserve"> con el serial liberado.</w:t>
      </w:r>
    </w:p>
    <w:p w14:paraId="3247D720" w14:textId="77777777" w:rsidR="00E611E1" w:rsidRDefault="007C530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D3F8CF4" wp14:editId="7A0F3DB6">
            <wp:extent cx="5143500" cy="3200400"/>
            <wp:effectExtent l="0" t="0" r="0" b="0"/>
            <wp:docPr id="1271932766" name="07-liberacion-exito.png" descr="Figura 7. Mensaje de liberación exitosa" title="Figura 7. Mensaje de liberación exitos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4BC46" w14:textId="77777777" w:rsidR="00E611E1" w:rsidRDefault="007C530D"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>Figura 7. Mensaje de liberación exitosa</w:t>
      </w:r>
    </w:p>
    <w:p w14:paraId="7B876E24" w14:textId="77777777" w:rsidR="00E611E1" w:rsidRDefault="007C530D">
      <w:r>
        <w:t xml:space="preserve">La etiqueta de liberación lleva el encabezado </w:t>
      </w:r>
      <w:r>
        <w:rPr>
          <w:b/>
          <w:bCs/>
        </w:rPr>
        <w:t>"Calidad Liberacion"</w:t>
      </w:r>
      <w:r>
        <w:t xml:space="preserve"> (así, sin acento) y además: WO, Item, Modelo final, Fecha y hora, Turno, Liberado por, y el serial en código de barras y en texto. Todas las copias son idénticas.</w:t>
      </w:r>
    </w:p>
    <w:p w14:paraId="15995B6F" w14:textId="77777777" w:rsidR="00E611E1" w:rsidRDefault="007C530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5BF5D7D" wp14:editId="09724D52">
            <wp:extent cx="3457575" cy="1800225"/>
            <wp:effectExtent l="0" t="0" r="0" b="0"/>
            <wp:docPr id="1907276716" name="08-etiqueta-liberacion.png" descr="Figura 8. Etiqueta de liberación &quot;Calidad Liberacion&quot;" title="Figura 8. Etiqueta de liberación &quot;Calidad Liberacion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7575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556AA5" w14:textId="77777777" w:rsidR="00E611E1" w:rsidRDefault="007C530D"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>Figura 8. Etiqueta de liberación "Calidad Liberacion"</w:t>
      </w:r>
    </w:p>
    <w:p w14:paraId="62E9140E" w14:textId="77777777" w:rsidR="00E611E1" w:rsidRDefault="007C530D">
      <w:pPr>
        <w:pStyle w:val="Ttulo2"/>
      </w:pPr>
      <w:bookmarkStart w:id="32" w:name="sec19"/>
      <w:bookmarkStart w:id="33" w:name="_Toc244196271"/>
      <w:r>
        <w:rPr>
          <w:b w:val="0"/>
          <w:bCs w:val="0"/>
        </w:rPr>
        <w:t>5.5 Reject: rechazar la etiqueta</w:t>
      </w:r>
      <w:bookmarkEnd w:id="32"/>
      <w:bookmarkEnd w:id="33"/>
    </w:p>
    <w:p w14:paraId="22B34E4E" w14:textId="77777777" w:rsidR="00E611E1" w:rsidRDefault="007C530D">
      <w:r>
        <w:t xml:space="preserve">Usa </w:t>
      </w:r>
      <w:r>
        <w:rPr>
          <w:b/>
          <w:bCs/>
        </w:rPr>
        <w:t>Reject</w:t>
      </w:r>
      <w:r>
        <w:t xml:space="preserve"> cuando la etiqueta no debe liberarse.</w:t>
      </w:r>
    </w:p>
    <w:p w14:paraId="53CFCB6B" w14:textId="77777777" w:rsidR="00E611E1" w:rsidRDefault="007C530D">
      <w:pPr>
        <w:pStyle w:val="Prrafodelista"/>
        <w:numPr>
          <w:ilvl w:val="0"/>
          <w:numId w:val="8"/>
        </w:numPr>
        <w:spacing w:after="60"/>
      </w:pPr>
      <w:r>
        <w:t xml:space="preserve">Busca la etiqueta con </w:t>
      </w:r>
      <w:r>
        <w:rPr>
          <w:b/>
          <w:bCs/>
        </w:rPr>
        <w:t>Search</w:t>
      </w:r>
      <w:r>
        <w:t xml:space="preserve"> (recomendado, para confirmar que es la correcta).</w:t>
      </w:r>
    </w:p>
    <w:p w14:paraId="65BBB3D7" w14:textId="77777777" w:rsidR="00E611E1" w:rsidRDefault="007C530D">
      <w:pPr>
        <w:pStyle w:val="Prrafodelista"/>
        <w:numPr>
          <w:ilvl w:val="0"/>
          <w:numId w:val="8"/>
        </w:numPr>
        <w:spacing w:after="60"/>
      </w:pPr>
      <w:r>
        <w:t xml:space="preserve">Escribe en </w:t>
      </w:r>
      <w:r>
        <w:rPr>
          <w:b/>
          <w:bCs/>
        </w:rPr>
        <w:t>Released by:</w:t>
      </w:r>
      <w:r>
        <w:t xml:space="preserve"> quién rechaza. Es obligatorio.</w:t>
      </w:r>
    </w:p>
    <w:p w14:paraId="6CEF357D" w14:textId="77777777" w:rsidR="00E611E1" w:rsidRDefault="007C530D">
      <w:pPr>
        <w:pStyle w:val="Prrafodelista"/>
        <w:numPr>
          <w:ilvl w:val="0"/>
          <w:numId w:val="8"/>
        </w:numPr>
        <w:spacing w:after="60"/>
      </w:pPr>
      <w:r>
        <w:t xml:space="preserve">Pulsa </w:t>
      </w:r>
      <w:r>
        <w:rPr>
          <w:b/>
          <w:bCs/>
        </w:rPr>
        <w:t>Reject</w:t>
      </w:r>
      <w:r>
        <w:t>.</w:t>
      </w:r>
    </w:p>
    <w:p w14:paraId="2FE3FC50" w14:textId="77777777" w:rsidR="00E611E1" w:rsidRDefault="007C530D">
      <w:pPr>
        <w:pStyle w:val="Prrafodelista"/>
        <w:numPr>
          <w:ilvl w:val="0"/>
          <w:numId w:val="8"/>
        </w:numPr>
        <w:spacing w:after="60"/>
      </w:pPr>
      <w:r>
        <w:lastRenderedPageBreak/>
        <w:t xml:space="preserve">Confirma con </w:t>
      </w:r>
      <w:r>
        <w:rPr>
          <w:b/>
          <w:bCs/>
        </w:rPr>
        <w:t>Sí</w:t>
      </w:r>
      <w:r>
        <w:t xml:space="preserve"> en la pregunta </w:t>
      </w:r>
      <w:r>
        <w:rPr>
          <w:i/>
          <w:iCs/>
        </w:rPr>
        <w:t>"¿Marcar la etiqueta … como RECHAZADA? Después ya no se podrá liberar."</w:t>
      </w:r>
    </w:p>
    <w:p w14:paraId="5853654C" w14:textId="77777777" w:rsidR="00E611E1" w:rsidRDefault="007C530D">
      <w:pPr>
        <w:pStyle w:val="Prrafodelista"/>
        <w:numPr>
          <w:ilvl w:val="0"/>
          <w:numId w:val="8"/>
        </w:numPr>
        <w:spacing w:after="60"/>
      </w:pPr>
      <w:r>
        <w:t xml:space="preserve">Aparece </w:t>
      </w:r>
      <w:r>
        <w:rPr>
          <w:i/>
          <w:iCs/>
        </w:rPr>
        <w:t>"La etiqueta … quedó marcada como RECHAZADA."</w:t>
      </w:r>
      <w:r>
        <w:t xml:space="preserve"> y los campos se borran.</w:t>
      </w:r>
    </w:p>
    <w:p w14:paraId="12620574" w14:textId="77777777" w:rsidR="00E611E1" w:rsidRDefault="007C530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10CEC27" wp14:editId="67CC51D5">
            <wp:extent cx="5143500" cy="3228975"/>
            <wp:effectExtent l="0" t="0" r="0" b="0"/>
            <wp:docPr id="284087961" name="18-rechazo-reject.png" descr="Figura 9. Resultado del botón Reject" title="Figura 9. Resultado del botón Rejec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7FBBF" w14:textId="77777777" w:rsidR="00E611E1" w:rsidRDefault="007C530D"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>Figura 9. Resultado del botón Reject</w:t>
      </w:r>
    </w:p>
    <w:p w14:paraId="7701A899" w14:textId="77777777" w:rsidR="00E611E1" w:rsidRDefault="007C530D">
      <w:r>
        <w:rPr>
          <w:i/>
          <w:iCs/>
        </w:rPr>
        <w:t>Reject</w:t>
      </w:r>
      <w:r>
        <w:t xml:space="preserve"> </w:t>
      </w:r>
      <w:r>
        <w:rPr>
          <w:b/>
          <w:bCs/>
        </w:rPr>
        <w:t>no imprime nada</w:t>
      </w:r>
      <w:r>
        <w:t>. Una etiqueta rechazada ya no se puede liberar.</w:t>
      </w:r>
    </w:p>
    <w:p w14:paraId="15ADEA19" w14:textId="77777777" w:rsidR="00E611E1" w:rsidRDefault="007C530D">
      <w:pPr>
        <w:pStyle w:val="Ttulo2"/>
      </w:pPr>
      <w:bookmarkStart w:id="34" w:name="sec20"/>
      <w:bookmarkStart w:id="35" w:name="_Toc244196272"/>
      <w:r>
        <w:rPr>
          <w:b w:val="0"/>
          <w:bCs w:val="0"/>
        </w:rPr>
        <w:t>5.6 Reprint en Release</w:t>
      </w:r>
      <w:bookmarkEnd w:id="34"/>
      <w:bookmarkEnd w:id="35"/>
    </w:p>
    <w:p w14:paraId="4BFA85F1" w14:textId="77777777" w:rsidR="00E611E1" w:rsidRDefault="007C530D">
      <w:r>
        <w:rPr>
          <w:b/>
          <w:bCs/>
        </w:rPr>
        <w:t>Reprint</w:t>
      </w:r>
      <w:r>
        <w:t xml:space="preserve"> de la pantalla Release vuelve a imprimir la </w:t>
      </w:r>
      <w:r>
        <w:rPr>
          <w:b/>
          <w:bCs/>
        </w:rPr>
        <w:t>última etiqueta de liberación impresa en esta sesión</w:t>
      </w:r>
      <w:r>
        <w:t>, sin cambiar nada en la base de datos (la etiqueta ya está liberada).</w:t>
      </w:r>
    </w:p>
    <w:p w14:paraId="64F1459E" w14:textId="77777777" w:rsidR="00E611E1" w:rsidRDefault="007C530D">
      <w:pPr>
        <w:pStyle w:val="Prrafodelista"/>
        <w:numPr>
          <w:ilvl w:val="0"/>
          <w:numId w:val="9"/>
        </w:numPr>
        <w:spacing w:after="60"/>
      </w:pPr>
      <w:r>
        <w:t xml:space="preserve">Escribe en </w:t>
      </w:r>
      <w:r>
        <w:rPr>
          <w:b/>
          <w:bCs/>
        </w:rPr>
        <w:t>No. of Reprints</w:t>
      </w:r>
      <w:r>
        <w:t xml:space="preserve"> cuántas copias quieres.</w:t>
      </w:r>
    </w:p>
    <w:p w14:paraId="17089ACA" w14:textId="77777777" w:rsidR="00E611E1" w:rsidRDefault="007C530D">
      <w:pPr>
        <w:pStyle w:val="Prrafodelista"/>
        <w:numPr>
          <w:ilvl w:val="0"/>
          <w:numId w:val="9"/>
        </w:numPr>
        <w:spacing w:after="60"/>
      </w:pPr>
      <w:r>
        <w:t xml:space="preserve">Pulsa </w:t>
      </w:r>
      <w:r>
        <w:rPr>
          <w:b/>
          <w:bCs/>
        </w:rPr>
        <w:t>Reprint</w:t>
      </w:r>
      <w:r>
        <w:t>.</w:t>
      </w:r>
    </w:p>
    <w:p w14:paraId="4026E96F" w14:textId="77777777" w:rsidR="00E611E1" w:rsidRDefault="007C530D">
      <w:r>
        <w:t xml:space="preserve">Úsalo, por ejemplo, si la impresora falló al liberar: la etiqueta ya quedó liberada y solo falta la impresión. Si cierras la app, se pierde la "última liberación" y </w:t>
      </w:r>
      <w:r>
        <w:rPr>
          <w:i/>
          <w:iCs/>
        </w:rPr>
        <w:t>Reprint</w:t>
      </w:r>
      <w:r>
        <w:t xml:space="preserve"> muestra </w:t>
      </w:r>
      <w:r>
        <w:rPr>
          <w:i/>
          <w:iCs/>
        </w:rPr>
        <w:t>"Todavía no se ha impreso ninguna etiqueta de liberación en esta sesión."</w:t>
      </w:r>
    </w:p>
    <w:p w14:paraId="2FD62E0D" w14:textId="77777777" w:rsidR="00E611E1" w:rsidRDefault="007C530D">
      <w:pPr>
        <w:pStyle w:val="Ttulo1"/>
        <w:pageBreakBefore/>
      </w:pPr>
      <w:bookmarkStart w:id="36" w:name="sec21"/>
      <w:bookmarkStart w:id="37" w:name="_Toc244196273"/>
      <w:r>
        <w:rPr>
          <w:b w:val="0"/>
          <w:bCs w:val="0"/>
        </w:rPr>
        <w:lastRenderedPageBreak/>
        <w:t>6. Verificar una etiqueta (Verify label (OCR))</w:t>
      </w:r>
      <w:bookmarkEnd w:id="36"/>
      <w:bookmarkEnd w:id="37"/>
    </w:p>
    <w:p w14:paraId="46B183AF" w14:textId="77777777" w:rsidR="00E611E1" w:rsidRDefault="007C530D">
      <w:r>
        <w:t>La verificación lee la etiqueta impresa (códigos de barras y texto) y la compara con lo que se registró al imprimir. Sirve para detectar etiquetas equivocadas antes de liberarlas.</w:t>
      </w:r>
    </w:p>
    <w:p w14:paraId="2315BE0C" w14:textId="77777777" w:rsidR="00E611E1" w:rsidRDefault="007C530D">
      <w:pPr>
        <w:pBdr>
          <w:left w:val="single" w:sz="24" w:space="8" w:color="2E74B5"/>
        </w:pBdr>
        <w:shd w:val="clear" w:color="auto" w:fill="EAF1FB"/>
        <w:ind w:left="284" w:right="284"/>
      </w:pPr>
      <w:r>
        <w:rPr>
          <w:b/>
          <w:bCs/>
        </w:rPr>
        <w:t>Verificar no libera la etiqueta.</w:t>
      </w:r>
      <w:r>
        <w:t xml:space="preserve"> El resultado es solo una recomendación. La liberación o el rechazo se hacen siempre en </w:t>
      </w:r>
      <w:r>
        <w:rPr>
          <w:b/>
          <w:bCs/>
        </w:rPr>
        <w:t>Release</w:t>
      </w:r>
      <w:r>
        <w:t xml:space="preserve"> (ver </w:t>
      </w:r>
      <w:hyperlink w:anchor="sec14" w:history="1">
        <w:r>
          <w:rPr>
            <w:color w:val="0563C1"/>
            <w:u w:val="single"/>
          </w:rPr>
          <w:t>sección 5</w:t>
        </w:r>
      </w:hyperlink>
      <w:r>
        <w:t>).</w:t>
      </w:r>
    </w:p>
    <w:p w14:paraId="1428944D" w14:textId="77777777" w:rsidR="00E611E1" w:rsidRDefault="007C530D">
      <w:pPr>
        <w:pStyle w:val="Ttulo2"/>
      </w:pPr>
      <w:bookmarkStart w:id="38" w:name="sec22"/>
      <w:bookmarkStart w:id="39" w:name="_Toc244196274"/>
      <w:r>
        <w:rPr>
          <w:b w:val="0"/>
          <w:bCs w:val="0"/>
        </w:rPr>
        <w:t>6.1 Iniciar la verificación</w:t>
      </w:r>
      <w:bookmarkEnd w:id="38"/>
      <w:bookmarkEnd w:id="39"/>
    </w:p>
    <w:p w14:paraId="73CDFB74" w14:textId="77777777" w:rsidR="00E611E1" w:rsidRDefault="007C530D">
      <w:pPr>
        <w:pStyle w:val="Prrafodelista"/>
        <w:numPr>
          <w:ilvl w:val="0"/>
          <w:numId w:val="10"/>
        </w:numPr>
        <w:spacing w:after="60"/>
      </w:pPr>
      <w:r>
        <w:t xml:space="preserve">Pulsa </w:t>
      </w:r>
      <w:r>
        <w:rPr>
          <w:b/>
          <w:bCs/>
        </w:rPr>
        <w:t>Verify label (OCR)</w:t>
      </w:r>
      <w:r>
        <w:t xml:space="preserve"> (esquina inferior derecha).</w:t>
      </w:r>
    </w:p>
    <w:p w14:paraId="403474CC" w14:textId="77777777" w:rsidR="00E611E1" w:rsidRDefault="007C530D">
      <w:pPr>
        <w:pStyle w:val="Prrafodelista"/>
        <w:numPr>
          <w:ilvl w:val="0"/>
          <w:numId w:val="10"/>
        </w:numPr>
        <w:spacing w:after="60"/>
      </w:pPr>
      <w:r>
        <w:t xml:space="preserve">La app pregunta </w:t>
      </w:r>
      <w:r>
        <w:rPr>
          <w:i/>
          <w:iCs/>
        </w:rPr>
        <w:t>"¿Verificar la etiqueta con la cámara?"</w:t>
      </w:r>
      <w:r>
        <w:t>:</w:t>
      </w:r>
    </w:p>
    <w:p w14:paraId="37718010" w14:textId="77777777" w:rsidR="00E611E1" w:rsidRDefault="007C530D">
      <w:pPr>
        <w:pStyle w:val="Prrafodelista"/>
        <w:numPr>
          <w:ilvl w:val="1"/>
          <w:numId w:val="2"/>
        </w:numPr>
        <w:spacing w:after="60"/>
      </w:pPr>
      <w:r>
        <w:rPr>
          <w:b/>
          <w:bCs/>
        </w:rPr>
        <w:t>Sí</w:t>
      </w:r>
      <w:r>
        <w:t>: usar la cámara.</w:t>
      </w:r>
    </w:p>
    <w:p w14:paraId="184ACA5E" w14:textId="77777777" w:rsidR="00E611E1" w:rsidRDefault="007C530D">
      <w:pPr>
        <w:pStyle w:val="Prrafodelista"/>
        <w:numPr>
          <w:ilvl w:val="1"/>
          <w:numId w:val="2"/>
        </w:numPr>
        <w:spacing w:after="60"/>
      </w:pPr>
      <w:r>
        <w:rPr>
          <w:b/>
          <w:bCs/>
        </w:rPr>
        <w:t>No</w:t>
      </w:r>
      <w:r>
        <w:t>: elegir un archivo de imagen (</w:t>
      </w:r>
      <w:r>
        <w:rPr>
          <w:rFonts w:ascii="Consolas" w:eastAsia="Consolas" w:hAnsi="Consolas" w:cs="Consolas"/>
          <w:sz w:val="20"/>
          <w:szCs w:val="20"/>
          <w:shd w:val="clear" w:color="auto" w:fill="F2F2F2"/>
        </w:rPr>
        <w:t>.png</w:t>
      </w:r>
      <w:r>
        <w:t xml:space="preserve">, </w:t>
      </w:r>
      <w:r>
        <w:rPr>
          <w:rFonts w:ascii="Consolas" w:eastAsia="Consolas" w:hAnsi="Consolas" w:cs="Consolas"/>
          <w:sz w:val="20"/>
          <w:szCs w:val="20"/>
          <w:shd w:val="clear" w:color="auto" w:fill="F2F2F2"/>
        </w:rPr>
        <w:t>.jpg</w:t>
      </w:r>
      <w:r>
        <w:t xml:space="preserve">, </w:t>
      </w:r>
      <w:r>
        <w:rPr>
          <w:rFonts w:ascii="Consolas" w:eastAsia="Consolas" w:hAnsi="Consolas" w:cs="Consolas"/>
          <w:sz w:val="20"/>
          <w:szCs w:val="20"/>
          <w:shd w:val="clear" w:color="auto" w:fill="F2F2F2"/>
        </w:rPr>
        <w:t>.jpeg</w:t>
      </w:r>
      <w:r>
        <w:t xml:space="preserve"> o </w:t>
      </w:r>
      <w:r>
        <w:rPr>
          <w:rFonts w:ascii="Consolas" w:eastAsia="Consolas" w:hAnsi="Consolas" w:cs="Consolas"/>
          <w:sz w:val="20"/>
          <w:szCs w:val="20"/>
          <w:shd w:val="clear" w:color="auto" w:fill="F2F2F2"/>
        </w:rPr>
        <w:t>.bmp</w:t>
      </w:r>
      <w:r>
        <w:t>).</w:t>
      </w:r>
    </w:p>
    <w:p w14:paraId="084248DA" w14:textId="77777777" w:rsidR="00E611E1" w:rsidRDefault="007C530D">
      <w:pPr>
        <w:pStyle w:val="Prrafodelista"/>
        <w:numPr>
          <w:ilvl w:val="1"/>
          <w:numId w:val="2"/>
        </w:numPr>
        <w:spacing w:after="60"/>
      </w:pPr>
      <w:r>
        <w:rPr>
          <w:b/>
          <w:bCs/>
        </w:rPr>
        <w:t>Cancelar</w:t>
      </w:r>
      <w:r>
        <w:t>: no verificar.</w:t>
      </w:r>
    </w:p>
    <w:p w14:paraId="71F1785B" w14:textId="77777777" w:rsidR="00E611E1" w:rsidRDefault="007C530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46C4507" wp14:editId="68A0EB04">
            <wp:extent cx="5143500" cy="3286125"/>
            <wp:effectExtent l="0" t="0" r="0" b="0"/>
            <wp:docPr id="1468724011" name="10-ocr-pregunta.png" descr="Figura 10. Elegir cámara o archivo" title="Figura 10. Elegir cámara o archiv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33EDB" w14:textId="77777777" w:rsidR="00E611E1" w:rsidRDefault="007C530D"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>Figura 10. Elegir cámara o archivo</w:t>
      </w:r>
    </w:p>
    <w:p w14:paraId="2CAF44E1" w14:textId="77777777" w:rsidR="00E611E1" w:rsidRDefault="007C530D">
      <w:r>
        <w:t>Mientras se verifica, el botón queda desactivado.</w:t>
      </w:r>
    </w:p>
    <w:p w14:paraId="5AF2461A" w14:textId="77777777" w:rsidR="00E611E1" w:rsidRDefault="007C530D">
      <w:pPr>
        <w:pStyle w:val="Ttulo2"/>
      </w:pPr>
      <w:bookmarkStart w:id="40" w:name="sec23"/>
      <w:bookmarkStart w:id="41" w:name="_Toc244196275"/>
      <w:r>
        <w:rPr>
          <w:b w:val="0"/>
          <w:bCs w:val="0"/>
        </w:rPr>
        <w:t>6.2 Con la cámara</w:t>
      </w:r>
      <w:bookmarkEnd w:id="40"/>
      <w:bookmarkEnd w:id="41"/>
    </w:p>
    <w:p w14:paraId="1B782F89" w14:textId="77777777" w:rsidR="00E611E1" w:rsidRDefault="007C530D">
      <w:pPr>
        <w:pStyle w:val="Prrafodelista"/>
        <w:numPr>
          <w:ilvl w:val="0"/>
          <w:numId w:val="11"/>
        </w:numPr>
        <w:spacing w:after="60"/>
      </w:pPr>
      <w:r>
        <w:t xml:space="preserve">Se abre la ventana </w:t>
      </w:r>
      <w:r>
        <w:rPr>
          <w:b/>
          <w:bCs/>
        </w:rPr>
        <w:t>"Camara - etiqueta (ESPACIO = verificar, Q = salir)"</w:t>
      </w:r>
      <w:r>
        <w:t xml:space="preserve"> con la imagen en vivo.</w:t>
      </w:r>
    </w:p>
    <w:p w14:paraId="6CC4574F" w14:textId="77777777" w:rsidR="00E611E1" w:rsidRDefault="007C530D">
      <w:pPr>
        <w:pStyle w:val="Prrafodelista"/>
        <w:numPr>
          <w:ilvl w:val="0"/>
          <w:numId w:val="11"/>
        </w:numPr>
        <w:spacing w:after="60"/>
      </w:pPr>
      <w:r>
        <w:t>Coloca la etiqueta frente a la cámara.</w:t>
      </w:r>
    </w:p>
    <w:p w14:paraId="435668E9" w14:textId="77777777" w:rsidR="00E611E1" w:rsidRDefault="007C530D">
      <w:pPr>
        <w:pStyle w:val="Prrafodelista"/>
        <w:numPr>
          <w:ilvl w:val="0"/>
          <w:numId w:val="11"/>
        </w:numPr>
        <w:spacing w:after="60"/>
      </w:pPr>
      <w:r>
        <w:t xml:space="preserve">Pulsa </w:t>
      </w:r>
      <w:r>
        <w:rPr>
          <w:b/>
          <w:bCs/>
        </w:rPr>
        <w:t>ESPACIO</w:t>
      </w:r>
      <w:r>
        <w:t xml:space="preserve">. El sistema analiza durante unos segundos (hasta 8) y muestra </w:t>
      </w:r>
      <w:r>
        <w:rPr>
          <w:i/>
          <w:iCs/>
        </w:rPr>
        <w:t>"Analizando… (manten la etiqueta quieta)"</w:t>
      </w:r>
      <w:r>
        <w:t xml:space="preserve">. </w:t>
      </w:r>
      <w:r>
        <w:rPr>
          <w:b/>
          <w:bCs/>
        </w:rPr>
        <w:t>No muevas la etiqueta.</w:t>
      </w:r>
    </w:p>
    <w:p w14:paraId="65038C2F" w14:textId="77777777" w:rsidR="00E611E1" w:rsidRDefault="007C530D">
      <w:pPr>
        <w:pStyle w:val="Prrafodelista"/>
        <w:numPr>
          <w:ilvl w:val="0"/>
          <w:numId w:val="11"/>
        </w:numPr>
        <w:spacing w:after="60"/>
      </w:pPr>
      <w:r>
        <w:t>La ventana de la cámara se cierra y aparece el resultado.</w:t>
      </w:r>
    </w:p>
    <w:p w14:paraId="5425C33C" w14:textId="77777777" w:rsidR="00E611E1" w:rsidRDefault="007C530D">
      <w:r>
        <w:lastRenderedPageBreak/>
        <w:t xml:space="preserve">Pulsa </w:t>
      </w:r>
      <w:r>
        <w:rPr>
          <w:b/>
          <w:bCs/>
        </w:rPr>
        <w:t>Q</w:t>
      </w:r>
      <w:r>
        <w:t xml:space="preserve"> para salir sin verificar.</w:t>
      </w:r>
    </w:p>
    <w:p w14:paraId="47BFBEAC" w14:textId="77777777" w:rsidR="00E611E1" w:rsidRDefault="007C530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064F19E" wp14:editId="3B95E2DC">
            <wp:extent cx="5143500" cy="3114675"/>
            <wp:effectExtent l="0" t="0" r="0" b="0"/>
            <wp:docPr id="1104388539" name="11-ocr-camara.png" descr="Figura 11. Ventana de la cámara" title="Figura 11. Ventana de la cáma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29937" w14:textId="77777777" w:rsidR="00E611E1" w:rsidRDefault="007C530D"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>Figura 11. Ventana de la cámara</w:t>
      </w:r>
    </w:p>
    <w:p w14:paraId="58BC8674" w14:textId="77777777" w:rsidR="00E611E1" w:rsidRDefault="007C530D">
      <w:r>
        <w:t>La foto analizada se guarda automáticamente en la carpeta de capturas de la estación.</w:t>
      </w:r>
    </w:p>
    <w:p w14:paraId="537F082D" w14:textId="77777777" w:rsidR="00E611E1" w:rsidRDefault="007C530D">
      <w:pPr>
        <w:pStyle w:val="Ttulo2"/>
      </w:pPr>
      <w:bookmarkStart w:id="42" w:name="sec24"/>
      <w:bookmarkStart w:id="43" w:name="_Toc244196276"/>
      <w:r>
        <w:rPr>
          <w:b w:val="0"/>
          <w:bCs w:val="0"/>
        </w:rPr>
        <w:t>6.3 Con un archivo de imagen</w:t>
      </w:r>
      <w:bookmarkEnd w:id="42"/>
      <w:bookmarkEnd w:id="43"/>
    </w:p>
    <w:p w14:paraId="4B697FBD" w14:textId="77777777" w:rsidR="00E611E1" w:rsidRDefault="007C530D">
      <w:r>
        <w:t xml:space="preserve">Elige la foto de la etiqueta en el cuadro </w:t>
      </w:r>
      <w:r>
        <w:rPr>
          <w:i/>
          <w:iCs/>
        </w:rPr>
        <w:t>Abrir</w:t>
      </w:r>
      <w:r>
        <w:t xml:space="preserve"> y espera el resultado.</w:t>
      </w:r>
    </w:p>
    <w:p w14:paraId="295643E3" w14:textId="77777777" w:rsidR="00E611E1" w:rsidRDefault="007C530D">
      <w:pPr>
        <w:pStyle w:val="Ttulo2"/>
      </w:pPr>
      <w:bookmarkStart w:id="44" w:name="sec25"/>
      <w:bookmarkStart w:id="45" w:name="_Toc244196277"/>
      <w:r>
        <w:rPr>
          <w:b w:val="0"/>
          <w:bCs w:val="0"/>
        </w:rPr>
        <w:t>6.4 Consejos para una buena captura</w:t>
      </w:r>
      <w:bookmarkEnd w:id="44"/>
      <w:bookmarkEnd w:id="45"/>
    </w:p>
    <w:p w14:paraId="6D772737" w14:textId="77777777" w:rsidR="00E611E1" w:rsidRDefault="007C530D">
      <w:pPr>
        <w:pStyle w:val="Prrafodelista"/>
        <w:numPr>
          <w:ilvl w:val="0"/>
          <w:numId w:val="2"/>
        </w:numPr>
        <w:spacing w:after="60"/>
      </w:pPr>
      <w:r>
        <w:t>Buena luz, sin reflejos ni sombras sobre la etiqueta.</w:t>
      </w:r>
    </w:p>
    <w:p w14:paraId="0F285B53" w14:textId="77777777" w:rsidR="00E611E1" w:rsidRDefault="007C530D">
      <w:pPr>
        <w:pStyle w:val="Prrafodelista"/>
        <w:numPr>
          <w:ilvl w:val="0"/>
          <w:numId w:val="2"/>
        </w:numPr>
        <w:spacing w:after="60"/>
      </w:pPr>
      <w:r>
        <w:t>La etiqueta completa, derecha y ocupando buena parte de la imagen.</w:t>
      </w:r>
    </w:p>
    <w:p w14:paraId="1A4439D3" w14:textId="77777777" w:rsidR="00E611E1" w:rsidRDefault="007C530D">
      <w:pPr>
        <w:pStyle w:val="Prrafodelista"/>
        <w:numPr>
          <w:ilvl w:val="0"/>
          <w:numId w:val="2"/>
        </w:numPr>
        <w:spacing w:after="60"/>
      </w:pPr>
      <w:r>
        <w:t>Quieta durante el análisis: una foto movida sale borrosa.</w:t>
      </w:r>
    </w:p>
    <w:p w14:paraId="466B0FBF" w14:textId="77777777" w:rsidR="00E611E1" w:rsidRDefault="007C530D">
      <w:pPr>
        <w:pStyle w:val="Prrafodelista"/>
        <w:numPr>
          <w:ilvl w:val="0"/>
          <w:numId w:val="2"/>
        </w:numPr>
        <w:spacing w:after="60"/>
      </w:pPr>
      <w:r>
        <w:t xml:space="preserve">Que se vean bien los dos códigos de barras (M/I y SN) y la línea de </w:t>
      </w:r>
      <w:r>
        <w:rPr>
          <w:b/>
          <w:bCs/>
        </w:rPr>
        <w:t>WO</w:t>
      </w:r>
      <w:r>
        <w:t>.</w:t>
      </w:r>
    </w:p>
    <w:p w14:paraId="1447DFCA" w14:textId="77777777" w:rsidR="00E611E1" w:rsidRDefault="007C530D">
      <w:pPr>
        <w:pStyle w:val="Prrafodelista"/>
        <w:numPr>
          <w:ilvl w:val="0"/>
          <w:numId w:val="2"/>
        </w:numPr>
        <w:spacing w:after="60"/>
      </w:pPr>
      <w:r>
        <w:t xml:space="preserve">Verifica la etiqueta </w:t>
      </w:r>
      <w:r>
        <w:rPr>
          <w:b/>
          <w:bCs/>
        </w:rPr>
        <w:t>antes</w:t>
      </w:r>
      <w:r>
        <w:t xml:space="preserve"> de liberarla. Si ya está liberada, el resultado será RECHAZAR (ya fue procesada).</w:t>
      </w:r>
    </w:p>
    <w:p w14:paraId="24611436" w14:textId="77777777" w:rsidR="00E611E1" w:rsidRDefault="007C530D">
      <w:pPr>
        <w:pStyle w:val="Ttulo2"/>
      </w:pPr>
      <w:bookmarkStart w:id="46" w:name="sec26"/>
      <w:bookmarkStart w:id="47" w:name="_Toc244196278"/>
      <w:r>
        <w:rPr>
          <w:b w:val="0"/>
          <w:bCs w:val="0"/>
        </w:rPr>
        <w:t>6.5 Ventana de resultado</w:t>
      </w:r>
      <w:bookmarkEnd w:id="46"/>
      <w:bookmarkEnd w:id="47"/>
    </w:p>
    <w:p w14:paraId="3B512E90" w14:textId="77777777" w:rsidR="00E611E1" w:rsidRDefault="007C530D">
      <w:r>
        <w:t xml:space="preserve">Aparece la ventana </w:t>
      </w:r>
      <w:r>
        <w:rPr>
          <w:b/>
          <w:bCs/>
        </w:rPr>
        <w:t>"Verificar etiqueta (OCR)"</w:t>
      </w:r>
      <w:r>
        <w:t xml:space="preserve"> con un encabezado de color y, debajo, el detalle. Ciérrala con </w:t>
      </w:r>
      <w:r>
        <w:rPr>
          <w:b/>
          <w:bCs/>
        </w:rPr>
        <w:t>Aceptar</w:t>
      </w:r>
      <w:r>
        <w:t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34"/>
        <w:gridCol w:w="1201"/>
        <w:gridCol w:w="2968"/>
        <w:gridCol w:w="2757"/>
      </w:tblGrid>
      <w:tr w:rsidR="00E611E1" w14:paraId="709252E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34" w:type="dxa"/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742713" w14:textId="77777777" w:rsidR="00E611E1" w:rsidRDefault="007C530D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Encabezado</w:t>
            </w:r>
          </w:p>
        </w:tc>
        <w:tc>
          <w:tcPr>
            <w:tcW w:w="1201" w:type="dxa"/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0BD8CB" w14:textId="77777777" w:rsidR="00E611E1" w:rsidRDefault="007C530D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Color</w:t>
            </w:r>
          </w:p>
        </w:tc>
        <w:tc>
          <w:tcPr>
            <w:tcW w:w="2968" w:type="dxa"/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88DC3B" w14:textId="77777777" w:rsidR="00E611E1" w:rsidRDefault="007C530D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Significado</w:t>
            </w:r>
          </w:p>
        </w:tc>
        <w:tc>
          <w:tcPr>
            <w:tcW w:w="2757" w:type="dxa"/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75A045" w14:textId="77777777" w:rsidR="00E611E1" w:rsidRDefault="007C530D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Qué hacer</w:t>
            </w:r>
          </w:p>
        </w:tc>
      </w:tr>
      <w:tr w:rsidR="00E611E1" w14:paraId="14009A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3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844276" w14:textId="77777777" w:rsidR="00E611E1" w:rsidRDefault="007C530D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LIBERAR - etiqueta aprobada</w:t>
            </w:r>
          </w:p>
        </w:tc>
        <w:tc>
          <w:tcPr>
            <w:tcW w:w="120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F68627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Verde</w:t>
            </w:r>
          </w:p>
        </w:tc>
        <w:tc>
          <w:tcPr>
            <w:tcW w:w="296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85657A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Todo lo leído coincide con lo registrado</w:t>
            </w:r>
          </w:p>
        </w:tc>
        <w:tc>
          <w:tcPr>
            <w:tcW w:w="27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92D4F5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 xml:space="preserve">Libérala en </w:t>
            </w:r>
            <w:r>
              <w:rPr>
                <w:b/>
                <w:bCs/>
                <w:sz w:val="18"/>
                <w:szCs w:val="18"/>
              </w:rPr>
              <w:t>Release</w:t>
            </w:r>
          </w:p>
        </w:tc>
      </w:tr>
      <w:tr w:rsidR="00E611E1" w14:paraId="07F9FB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3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328A70" w14:textId="77777777" w:rsidR="00E611E1" w:rsidRDefault="007C530D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lastRenderedPageBreak/>
              <w:t>RECHAZAR - etiqueta no válida</w:t>
            </w:r>
          </w:p>
        </w:tc>
        <w:tc>
          <w:tcPr>
            <w:tcW w:w="120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F5E845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Rojo</w:t>
            </w:r>
          </w:p>
        </w:tc>
        <w:tc>
          <w:tcPr>
            <w:tcW w:w="296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DC6306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 xml:space="preserve">Se leyó un dato y </w:t>
            </w:r>
            <w:r>
              <w:rPr>
                <w:b/>
                <w:bCs/>
                <w:sz w:val="18"/>
                <w:szCs w:val="18"/>
              </w:rPr>
              <w:t>no coincide</w:t>
            </w:r>
            <w:r>
              <w:rPr>
                <w:sz w:val="18"/>
                <w:szCs w:val="18"/>
              </w:rPr>
              <w:t>, o la etiqueta no se puede liberar</w:t>
            </w:r>
          </w:p>
        </w:tc>
        <w:tc>
          <w:tcPr>
            <w:tcW w:w="27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CFD3B7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 xml:space="preserve">Sepárala y revisa el motivo. Si se confirma, recházala con </w:t>
            </w:r>
            <w:r>
              <w:rPr>
                <w:b/>
                <w:bCs/>
                <w:sz w:val="18"/>
                <w:szCs w:val="18"/>
              </w:rPr>
              <w:t>Reject</w:t>
            </w:r>
          </w:p>
        </w:tc>
      </w:tr>
      <w:tr w:rsidR="00E611E1" w14:paraId="7340F8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3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231CAB" w14:textId="77777777" w:rsidR="00E611E1" w:rsidRDefault="007C530D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REVISIÓN MANUAL - revisa la etiqueta a simple vista</w:t>
            </w:r>
          </w:p>
        </w:tc>
        <w:tc>
          <w:tcPr>
            <w:tcW w:w="120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0F8824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Ámbar</w:t>
            </w:r>
          </w:p>
        </w:tc>
        <w:tc>
          <w:tcPr>
            <w:tcW w:w="296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E69384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No se pudo leer bien o hay algo sospechoso</w:t>
            </w:r>
          </w:p>
        </w:tc>
        <w:tc>
          <w:tcPr>
            <w:tcW w:w="27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B5D889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 xml:space="preserve">Repite la captura o revisa la etiqueta tú mismo y decide en </w:t>
            </w:r>
            <w:r>
              <w:rPr>
                <w:b/>
                <w:bCs/>
                <w:sz w:val="18"/>
                <w:szCs w:val="18"/>
              </w:rPr>
              <w:t>Release</w:t>
            </w:r>
          </w:p>
        </w:tc>
      </w:tr>
      <w:tr w:rsidR="00E611E1" w14:paraId="22906F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3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91F1D3" w14:textId="77777777" w:rsidR="00E611E1" w:rsidRDefault="007C530D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ERROR - no se pudo verificar</w:t>
            </w:r>
          </w:p>
        </w:tc>
        <w:tc>
          <w:tcPr>
            <w:tcW w:w="120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F6FCCC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Gris</w:t>
            </w:r>
          </w:p>
        </w:tc>
        <w:tc>
          <w:tcPr>
            <w:tcW w:w="296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D1373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La verificación no se pudo hacer (sin cámara, sin captura, falta un programa…)</w:t>
            </w:r>
          </w:p>
        </w:tc>
        <w:tc>
          <w:tcPr>
            <w:tcW w:w="27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EFE77D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 xml:space="preserve">Lee el detalle y ve la </w:t>
            </w:r>
            <w:hyperlink w:anchor="sec35" w:history="1">
              <w:r>
                <w:rPr>
                  <w:color w:val="0563C1"/>
                  <w:sz w:val="18"/>
                  <w:szCs w:val="18"/>
                  <w:u w:val="single"/>
                </w:rPr>
                <w:t>sección 9</w:t>
              </w:r>
            </w:hyperlink>
          </w:p>
        </w:tc>
      </w:tr>
    </w:tbl>
    <w:p w14:paraId="1A13E5C4" w14:textId="77777777" w:rsidR="00E611E1" w:rsidRDefault="00E611E1"/>
    <w:p w14:paraId="08624182" w14:textId="77777777" w:rsidR="00E611E1" w:rsidRDefault="007C530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02CEF10" wp14:editId="56DBF235">
            <wp:extent cx="5143500" cy="3352800"/>
            <wp:effectExtent l="0" t="0" r="0" b="0"/>
            <wp:docPr id="1205922007" name="12-ocr-liberar.png" descr="Figura 12. Resultado LIBERAR" title="Figura 12. Resultado LIBER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7DFA2" w14:textId="77777777" w:rsidR="00E611E1" w:rsidRDefault="007C530D"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>Figura 12. Resultado LIBERAR</w:t>
      </w:r>
    </w:p>
    <w:p w14:paraId="5DCB27A9" w14:textId="77777777" w:rsidR="00E611E1" w:rsidRDefault="007C530D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4EE7BA57" wp14:editId="2AE470BA">
            <wp:extent cx="5143500" cy="3390900"/>
            <wp:effectExtent l="0" t="0" r="0" b="0"/>
            <wp:docPr id="169654634" name="13-ocr-rechazar.png" descr="Figura 13. Resultado RECHAZAR" title="Figura 13. Resultado RECHAZ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D681E" w14:textId="77777777" w:rsidR="00E611E1" w:rsidRDefault="007C530D"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>Figura 13. Resultado RECHAZAR</w:t>
      </w:r>
    </w:p>
    <w:p w14:paraId="5E502C0D" w14:textId="77777777" w:rsidR="00E611E1" w:rsidRDefault="007C530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8C5503C" wp14:editId="64A3DE45">
            <wp:extent cx="5143500" cy="3400425"/>
            <wp:effectExtent l="0" t="0" r="0" b="0"/>
            <wp:docPr id="1611016784" name="14-ocr-revision.png" descr="Figura 14. Resultado REVISIÓN MANUAL" title="Figura 14. Resultado REVISIÓN MANU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6D0CE" w14:textId="77777777" w:rsidR="00E611E1" w:rsidRDefault="007C530D"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>Figura 14. Resultado REVISIÓN MANUAL</w:t>
      </w:r>
    </w:p>
    <w:p w14:paraId="34753FC2" w14:textId="77777777" w:rsidR="00E611E1" w:rsidRDefault="007C530D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7D92DA0D" wp14:editId="05C40E86">
            <wp:extent cx="5143500" cy="3409950"/>
            <wp:effectExtent l="0" t="0" r="0" b="0"/>
            <wp:docPr id="1305439162" name="20-ocr-error.png" descr="Figura 15. Resultado ERROR (se salió de la cámara con Q sin capturar)" title="Figura 15. Resultado ERROR (se salió de la cámara con Q sin capturar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BD5EA" w14:textId="77777777" w:rsidR="00E611E1" w:rsidRDefault="007C530D"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>Figura 15. Resultado ERROR (se salió de la cámara con Q sin capturar)</w:t>
      </w:r>
    </w:p>
    <w:p w14:paraId="73EA1CB7" w14:textId="77777777" w:rsidR="00E611E1" w:rsidRDefault="007C530D">
      <w:r>
        <w:t xml:space="preserve">El detalle muestra lo que se leyó (serial e item de los códigos de barras, primera línea de texto, nitidez de la imagen) y la lista de motivos, cada uno con un código entre corchetes, por ejemplo </w:t>
      </w:r>
      <w:r>
        <w:rPr>
          <w:rFonts w:ascii="Consolas" w:eastAsia="Consolas" w:hAnsi="Consolas" w:cs="Consolas"/>
          <w:sz w:val="20"/>
          <w:szCs w:val="20"/>
          <w:shd w:val="clear" w:color="auto" w:fill="F2F2F2"/>
        </w:rPr>
        <w:t>[WO_DUDOSO]</w:t>
      </w:r>
      <w:r>
        <w:t xml:space="preserve">. Los motivos marcados como </w:t>
      </w:r>
      <w:r>
        <w:rPr>
          <w:rFonts w:ascii="Consolas" w:eastAsia="Consolas" w:hAnsi="Consolas" w:cs="Consolas"/>
          <w:sz w:val="20"/>
          <w:szCs w:val="20"/>
          <w:shd w:val="clear" w:color="auto" w:fill="F2F2F2"/>
        </w:rPr>
        <w:t>(aviso)</w:t>
      </w:r>
      <w:r>
        <w:t xml:space="preserve"> son solo informativos y no cambian el resultado.</w:t>
      </w:r>
    </w:p>
    <w:p w14:paraId="775C86D9" w14:textId="77777777" w:rsidR="00E611E1" w:rsidRDefault="007C530D">
      <w:pPr>
        <w:pStyle w:val="Ttulo2"/>
      </w:pPr>
      <w:bookmarkStart w:id="48" w:name="sec27"/>
      <w:bookmarkStart w:id="49" w:name="_Toc244196279"/>
      <w:r>
        <w:rPr>
          <w:b w:val="0"/>
          <w:bCs w:val="0"/>
        </w:rPr>
        <w:t>6.6 Motivos y qué hacer</w:t>
      </w:r>
      <w:bookmarkEnd w:id="48"/>
      <w:bookmarkEnd w:id="49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92"/>
        <w:gridCol w:w="1481"/>
        <w:gridCol w:w="2802"/>
        <w:gridCol w:w="2785"/>
      </w:tblGrid>
      <w:tr w:rsidR="00E611E1" w14:paraId="4F02C6E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804" w:type="dxa"/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AE221A" w14:textId="77777777" w:rsidR="00E611E1" w:rsidRDefault="007C530D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Código</w:t>
            </w:r>
          </w:p>
        </w:tc>
        <w:tc>
          <w:tcPr>
            <w:tcW w:w="1551" w:type="dxa"/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5F0F3F" w14:textId="77777777" w:rsidR="00E611E1" w:rsidRDefault="007C530D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Resultado</w:t>
            </w:r>
          </w:p>
        </w:tc>
        <w:tc>
          <w:tcPr>
            <w:tcW w:w="3004" w:type="dxa"/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D8A885" w14:textId="77777777" w:rsidR="00E611E1" w:rsidRDefault="007C530D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Qué significa</w:t>
            </w:r>
          </w:p>
        </w:tc>
        <w:tc>
          <w:tcPr>
            <w:tcW w:w="3001" w:type="dxa"/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C5DED7" w14:textId="77777777" w:rsidR="00E611E1" w:rsidRDefault="007C530D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Qué hacer</w:t>
            </w:r>
          </w:p>
        </w:tc>
      </w:tr>
      <w:tr w:rsidR="00E611E1" w14:paraId="10F9F4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9676CC" w14:textId="77777777" w:rsidR="00E611E1" w:rsidRDefault="007C530D">
            <w:pPr>
              <w:spacing w:after="0"/>
            </w:pPr>
            <w:r>
              <w:rPr>
                <w:rFonts w:ascii="Consolas" w:eastAsia="Consolas" w:hAnsi="Consolas" w:cs="Consolas"/>
                <w:sz w:val="16"/>
                <w:szCs w:val="16"/>
                <w:shd w:val="clear" w:color="auto" w:fill="F2F2F2"/>
              </w:rPr>
              <w:t>ILEGIBLE_FOTO</w:t>
            </w:r>
          </w:p>
        </w:tc>
        <w:tc>
          <w:tcPr>
            <w:tcW w:w="155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583DE2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Revisión manual</w:t>
            </w:r>
          </w:p>
        </w:tc>
        <w:tc>
          <w:tcPr>
            <w:tcW w:w="30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4AF5C5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No se leyó el serial y la foto está borrosa</w:t>
            </w:r>
          </w:p>
        </w:tc>
        <w:tc>
          <w:tcPr>
            <w:tcW w:w="300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C36B59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Repite con más luz y la etiqueta quieta</w:t>
            </w:r>
          </w:p>
        </w:tc>
      </w:tr>
      <w:tr w:rsidR="00E611E1" w14:paraId="16858B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2B4A70" w14:textId="77777777" w:rsidR="00E611E1" w:rsidRDefault="007C530D">
            <w:pPr>
              <w:spacing w:after="0"/>
            </w:pPr>
            <w:r>
              <w:rPr>
                <w:rFonts w:ascii="Consolas" w:eastAsia="Consolas" w:hAnsi="Consolas" w:cs="Consolas"/>
                <w:sz w:val="16"/>
                <w:szCs w:val="16"/>
                <w:shd w:val="clear" w:color="auto" w:fill="F2F2F2"/>
              </w:rPr>
              <w:t>ILEGIBLE_ETIQUETA</w:t>
            </w:r>
          </w:p>
        </w:tc>
        <w:tc>
          <w:tcPr>
            <w:tcW w:w="155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D3851F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Revisión manual</w:t>
            </w:r>
          </w:p>
        </w:tc>
        <w:tc>
          <w:tcPr>
            <w:tcW w:w="30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A6FFAF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La foto es nítida pero no se leyó el serial</w:t>
            </w:r>
          </w:p>
        </w:tc>
        <w:tc>
          <w:tcPr>
            <w:tcW w:w="300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AB9526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Acerca la etiqueta a la cámara. Si sigue igual, puede estar mal impresa: revísala a simple vista</w:t>
            </w:r>
          </w:p>
        </w:tc>
      </w:tr>
      <w:tr w:rsidR="00E611E1" w14:paraId="66E2B4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4960A6" w14:textId="77777777" w:rsidR="00E611E1" w:rsidRDefault="007C530D">
            <w:pPr>
              <w:spacing w:after="0"/>
            </w:pPr>
            <w:r>
              <w:rPr>
                <w:rFonts w:ascii="Consolas" w:eastAsia="Consolas" w:hAnsi="Consolas" w:cs="Consolas"/>
                <w:sz w:val="16"/>
                <w:szCs w:val="16"/>
                <w:shd w:val="clear" w:color="auto" w:fill="F2F2F2"/>
              </w:rPr>
              <w:t>FORMATO_INVALIDO</w:t>
            </w:r>
          </w:p>
        </w:tc>
        <w:tc>
          <w:tcPr>
            <w:tcW w:w="155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0D81A4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Rechazar</w:t>
            </w:r>
          </w:p>
        </w:tc>
        <w:tc>
          <w:tcPr>
            <w:tcW w:w="30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335968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El serial leído no tiene el formato correcto (R + año + letra de mes + S + 6 dígitos)</w:t>
            </w:r>
          </w:p>
        </w:tc>
        <w:tc>
          <w:tcPr>
            <w:tcW w:w="300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F9A2AE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La etiqueta no es válida. Sepárala y avisa a tu supervisor</w:t>
            </w:r>
          </w:p>
        </w:tc>
      </w:tr>
      <w:tr w:rsidR="00E611E1" w14:paraId="69DB65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20F03F" w14:textId="77777777" w:rsidR="00E611E1" w:rsidRDefault="007C530D">
            <w:pPr>
              <w:spacing w:after="0"/>
            </w:pPr>
            <w:r>
              <w:rPr>
                <w:rFonts w:ascii="Consolas" w:eastAsia="Consolas" w:hAnsi="Consolas" w:cs="Consolas"/>
                <w:sz w:val="16"/>
                <w:szCs w:val="16"/>
                <w:shd w:val="clear" w:color="auto" w:fill="F2F2F2"/>
              </w:rPr>
              <w:t>NO_EXISTE</w:t>
            </w:r>
          </w:p>
        </w:tc>
        <w:tc>
          <w:tcPr>
            <w:tcW w:w="155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AD5EDA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Rechazar</w:t>
            </w:r>
          </w:p>
        </w:tc>
        <w:tc>
          <w:tcPr>
            <w:tcW w:w="30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1CB359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El serial no está registrado en la base de datos de esta estación</w:t>
            </w:r>
          </w:p>
        </w:tc>
        <w:tc>
          <w:tcPr>
            <w:tcW w:w="300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195B95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Confirma que la etiqueta se imprimió en esta estación. Si no, sepárala y avisa</w:t>
            </w:r>
          </w:p>
        </w:tc>
      </w:tr>
      <w:tr w:rsidR="00E611E1" w14:paraId="685DF6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DD6149" w14:textId="77777777" w:rsidR="00E611E1" w:rsidRDefault="007C530D">
            <w:pPr>
              <w:spacing w:after="0"/>
            </w:pPr>
            <w:r>
              <w:rPr>
                <w:rFonts w:ascii="Consolas" w:eastAsia="Consolas" w:hAnsi="Consolas" w:cs="Consolas"/>
                <w:sz w:val="16"/>
                <w:szCs w:val="16"/>
                <w:shd w:val="clear" w:color="auto" w:fill="F2F2F2"/>
              </w:rPr>
              <w:t>YA_LIBERADA</w:t>
            </w:r>
          </w:p>
        </w:tc>
        <w:tc>
          <w:tcPr>
            <w:tcW w:w="155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E9F200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Rechazar</w:t>
            </w:r>
          </w:p>
        </w:tc>
        <w:tc>
          <w:tcPr>
            <w:tcW w:w="30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F5EAF4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La etiqueta ya fue liberada</w:t>
            </w:r>
          </w:p>
        </w:tc>
        <w:tc>
          <w:tcPr>
            <w:tcW w:w="300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435D45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No hace falta liberarla otra vez. Si es una etiqueta repetida, sepárala</w:t>
            </w:r>
          </w:p>
        </w:tc>
      </w:tr>
      <w:tr w:rsidR="00E611E1" w14:paraId="40459A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CA90A4" w14:textId="77777777" w:rsidR="00E611E1" w:rsidRDefault="007C530D">
            <w:pPr>
              <w:spacing w:after="0"/>
            </w:pPr>
            <w:r>
              <w:rPr>
                <w:rFonts w:ascii="Consolas" w:eastAsia="Consolas" w:hAnsi="Consolas" w:cs="Consolas"/>
                <w:sz w:val="16"/>
                <w:szCs w:val="16"/>
                <w:shd w:val="clear" w:color="auto" w:fill="F2F2F2"/>
              </w:rPr>
              <w:t>YA_RECHAZADA</w:t>
            </w:r>
          </w:p>
        </w:tc>
        <w:tc>
          <w:tcPr>
            <w:tcW w:w="155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1BD8D8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Rechazar</w:t>
            </w:r>
          </w:p>
        </w:tc>
        <w:tc>
          <w:tcPr>
            <w:tcW w:w="30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5A944A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La etiqueta ya fue rechazada</w:t>
            </w:r>
          </w:p>
        </w:tc>
        <w:tc>
          <w:tcPr>
            <w:tcW w:w="300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F788BC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No se puede usar. Sepárala</w:t>
            </w:r>
          </w:p>
        </w:tc>
      </w:tr>
      <w:tr w:rsidR="00E611E1" w14:paraId="2E033B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503962" w14:textId="77777777" w:rsidR="00E611E1" w:rsidRDefault="007C530D">
            <w:pPr>
              <w:spacing w:after="0"/>
            </w:pPr>
            <w:r>
              <w:rPr>
                <w:rFonts w:ascii="Consolas" w:eastAsia="Consolas" w:hAnsi="Consolas" w:cs="Consolas"/>
                <w:sz w:val="16"/>
                <w:szCs w:val="16"/>
                <w:shd w:val="clear" w:color="auto" w:fill="F2F2F2"/>
              </w:rPr>
              <w:t>DUPLICADO</w:t>
            </w:r>
          </w:p>
        </w:tc>
        <w:tc>
          <w:tcPr>
            <w:tcW w:w="155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B64410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Revisión manual</w:t>
            </w:r>
          </w:p>
        </w:tc>
        <w:tc>
          <w:tcPr>
            <w:tcW w:w="30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5DDD06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Este serial ya se verificó antes con resultado LIBERAR</w:t>
            </w:r>
          </w:p>
        </w:tc>
        <w:tc>
          <w:tcPr>
            <w:tcW w:w="300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F50666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Puede haber dos etiquetas físicas con el mismo serial. Confírmalo a simple vista</w:t>
            </w:r>
          </w:p>
        </w:tc>
      </w:tr>
      <w:tr w:rsidR="00E611E1" w14:paraId="71D7B4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FBD8A0" w14:textId="77777777" w:rsidR="00E611E1" w:rsidRDefault="007C530D">
            <w:pPr>
              <w:spacing w:after="0"/>
            </w:pPr>
            <w:r>
              <w:rPr>
                <w:rFonts w:ascii="Consolas" w:eastAsia="Consolas" w:hAnsi="Consolas" w:cs="Consolas"/>
                <w:sz w:val="16"/>
                <w:szCs w:val="16"/>
                <w:shd w:val="clear" w:color="auto" w:fill="F2F2F2"/>
              </w:rPr>
              <w:lastRenderedPageBreak/>
              <w:t>SALTO_SECUENCIA</w:t>
            </w:r>
          </w:p>
        </w:tc>
        <w:tc>
          <w:tcPr>
            <w:tcW w:w="155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B25999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Aviso</w:t>
            </w:r>
          </w:p>
        </w:tc>
        <w:tc>
          <w:tcPr>
            <w:tcW w:w="30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243CDD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Falta en la base el consecutivo anterior a este</w:t>
            </w:r>
          </w:p>
        </w:tc>
        <w:tc>
          <w:tcPr>
            <w:tcW w:w="300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3FD4E8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Solo informa. Si es frecuente, avisa al supervisor</w:t>
            </w:r>
          </w:p>
        </w:tc>
      </w:tr>
      <w:tr w:rsidR="00E611E1" w14:paraId="26C926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30B173" w14:textId="77777777" w:rsidR="00E611E1" w:rsidRDefault="007C530D">
            <w:pPr>
              <w:spacing w:after="0"/>
            </w:pPr>
            <w:r>
              <w:rPr>
                <w:rFonts w:ascii="Consolas" w:eastAsia="Consolas" w:hAnsi="Consolas" w:cs="Consolas"/>
                <w:sz w:val="16"/>
                <w:szCs w:val="16"/>
                <w:shd w:val="clear" w:color="auto" w:fill="F2F2F2"/>
              </w:rPr>
              <w:t>SERIAL_FECHA_INCOHERENTE</w:t>
            </w:r>
          </w:p>
        </w:tc>
        <w:tc>
          <w:tcPr>
            <w:tcW w:w="155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14877C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Revisión manual</w:t>
            </w:r>
          </w:p>
        </w:tc>
        <w:tc>
          <w:tcPr>
            <w:tcW w:w="30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9E5985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El año o la letra del mes del serial no corresponden a la fecha de impresión</w:t>
            </w:r>
          </w:p>
        </w:tc>
        <w:tc>
          <w:tcPr>
            <w:tcW w:w="300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DD0301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Revisa la etiqueta y avisa al supervisor</w:t>
            </w:r>
          </w:p>
        </w:tc>
      </w:tr>
      <w:tr w:rsidR="00E611E1" w14:paraId="0C996B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D09D71" w14:textId="77777777" w:rsidR="00E611E1" w:rsidRDefault="007C530D">
            <w:pPr>
              <w:spacing w:after="0"/>
            </w:pPr>
            <w:r>
              <w:rPr>
                <w:rFonts w:ascii="Consolas" w:eastAsia="Consolas" w:hAnsi="Consolas" w:cs="Consolas"/>
                <w:sz w:val="16"/>
                <w:szCs w:val="16"/>
                <w:shd w:val="clear" w:color="auto" w:fill="F2F2F2"/>
              </w:rPr>
              <w:t>ITEM_ILEGIBLE</w:t>
            </w:r>
          </w:p>
        </w:tc>
        <w:tc>
          <w:tcPr>
            <w:tcW w:w="155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34B69E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Revisión manual</w:t>
            </w:r>
          </w:p>
        </w:tc>
        <w:tc>
          <w:tcPr>
            <w:tcW w:w="30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4E9893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No se pudo leer el item (M/I)</w:t>
            </w:r>
          </w:p>
        </w:tc>
        <w:tc>
          <w:tcPr>
            <w:tcW w:w="300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401CB0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Repite la captura con el código M/I bien visible</w:t>
            </w:r>
          </w:p>
        </w:tc>
      </w:tr>
      <w:tr w:rsidR="00E611E1" w14:paraId="64153A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B42B85" w14:textId="77777777" w:rsidR="00E611E1" w:rsidRDefault="007C530D">
            <w:pPr>
              <w:spacing w:after="0"/>
            </w:pPr>
            <w:r>
              <w:rPr>
                <w:rFonts w:ascii="Consolas" w:eastAsia="Consolas" w:hAnsi="Consolas" w:cs="Consolas"/>
                <w:sz w:val="16"/>
                <w:szCs w:val="16"/>
                <w:shd w:val="clear" w:color="auto" w:fill="F2F2F2"/>
              </w:rPr>
              <w:t>ITEM_NO_COINCIDE</w:t>
            </w:r>
          </w:p>
        </w:tc>
        <w:tc>
          <w:tcPr>
            <w:tcW w:w="155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F69324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Rechazar</w:t>
            </w:r>
          </w:p>
        </w:tc>
        <w:tc>
          <w:tcPr>
            <w:tcW w:w="30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778F71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El item de la etiqueta no es el registrado</w:t>
            </w:r>
          </w:p>
        </w:tc>
        <w:tc>
          <w:tcPr>
            <w:tcW w:w="300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C6A0D7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Etiqueta equivocada: sepárala</w:t>
            </w:r>
          </w:p>
        </w:tc>
      </w:tr>
      <w:tr w:rsidR="00E611E1" w14:paraId="161B69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66145D" w14:textId="77777777" w:rsidR="00E611E1" w:rsidRDefault="007C530D">
            <w:pPr>
              <w:spacing w:after="0"/>
            </w:pPr>
            <w:r>
              <w:rPr>
                <w:rFonts w:ascii="Consolas" w:eastAsia="Consolas" w:hAnsi="Consolas" w:cs="Consolas"/>
                <w:sz w:val="16"/>
                <w:szCs w:val="16"/>
                <w:shd w:val="clear" w:color="auto" w:fill="F2F2F2"/>
              </w:rPr>
              <w:t>WO_ILEGIBLE</w:t>
            </w:r>
          </w:p>
        </w:tc>
        <w:tc>
          <w:tcPr>
            <w:tcW w:w="155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27EDDA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Revisión manual</w:t>
            </w:r>
          </w:p>
        </w:tc>
        <w:tc>
          <w:tcPr>
            <w:tcW w:w="30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DCBBA2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No se pudo leer la orden de trabajo</w:t>
            </w:r>
          </w:p>
        </w:tc>
        <w:tc>
          <w:tcPr>
            <w:tcW w:w="300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16FE03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Repite la captura con la línea WO bien visible</w:t>
            </w:r>
          </w:p>
        </w:tc>
      </w:tr>
      <w:tr w:rsidR="00E611E1" w14:paraId="7BA73C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AAEDA7" w14:textId="77777777" w:rsidR="00E611E1" w:rsidRDefault="007C530D">
            <w:pPr>
              <w:spacing w:after="0"/>
            </w:pPr>
            <w:r>
              <w:rPr>
                <w:rFonts w:ascii="Consolas" w:eastAsia="Consolas" w:hAnsi="Consolas" w:cs="Consolas"/>
                <w:sz w:val="16"/>
                <w:szCs w:val="16"/>
                <w:shd w:val="clear" w:color="auto" w:fill="F2F2F2"/>
              </w:rPr>
              <w:t>WO_NO_COINCIDE</w:t>
            </w:r>
          </w:p>
        </w:tc>
        <w:tc>
          <w:tcPr>
            <w:tcW w:w="155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6BE235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Rechazar</w:t>
            </w:r>
          </w:p>
        </w:tc>
        <w:tc>
          <w:tcPr>
            <w:tcW w:w="30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D1CA1E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La orden de trabajo impresa es distinta de la registrada</w:t>
            </w:r>
          </w:p>
        </w:tc>
        <w:tc>
          <w:tcPr>
            <w:tcW w:w="300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43C9F3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Etiqueta equivocada: sepárala</w:t>
            </w:r>
          </w:p>
        </w:tc>
      </w:tr>
      <w:tr w:rsidR="00E611E1" w14:paraId="633A1A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BE6BD0" w14:textId="77777777" w:rsidR="00E611E1" w:rsidRDefault="007C530D">
            <w:pPr>
              <w:spacing w:after="0"/>
            </w:pPr>
            <w:r>
              <w:rPr>
                <w:rFonts w:ascii="Consolas" w:eastAsia="Consolas" w:hAnsi="Consolas" w:cs="Consolas"/>
                <w:sz w:val="16"/>
                <w:szCs w:val="16"/>
                <w:shd w:val="clear" w:color="auto" w:fill="F2F2F2"/>
              </w:rPr>
              <w:t>WO_DUDOSO</w:t>
            </w:r>
          </w:p>
        </w:tc>
        <w:tc>
          <w:tcPr>
            <w:tcW w:w="155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3AF662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Revisión manual</w:t>
            </w:r>
          </w:p>
        </w:tc>
        <w:tc>
          <w:tcPr>
            <w:tcW w:w="30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0AF60D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La WO leída se parece a la registrada pero no es igual</w:t>
            </w:r>
          </w:p>
        </w:tc>
        <w:tc>
          <w:tcPr>
            <w:tcW w:w="300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8E32A7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Puede ser un error de lectura. Compárala a simple vista</w:t>
            </w:r>
          </w:p>
        </w:tc>
      </w:tr>
      <w:tr w:rsidR="00E611E1" w14:paraId="0ADB40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04F421" w14:textId="77777777" w:rsidR="00E611E1" w:rsidRDefault="007C530D">
            <w:pPr>
              <w:spacing w:after="0"/>
            </w:pPr>
            <w:r>
              <w:rPr>
                <w:rFonts w:ascii="Consolas" w:eastAsia="Consolas" w:hAnsi="Consolas" w:cs="Consolas"/>
                <w:sz w:val="16"/>
                <w:szCs w:val="16"/>
                <w:shd w:val="clear" w:color="auto" w:fill="F2F2F2"/>
              </w:rPr>
              <w:t>REVISION_NO_COINCIDE</w:t>
            </w:r>
          </w:p>
        </w:tc>
        <w:tc>
          <w:tcPr>
            <w:tcW w:w="155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166650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Rechazar</w:t>
            </w:r>
          </w:p>
        </w:tc>
        <w:tc>
          <w:tcPr>
            <w:tcW w:w="30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5FDA1E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La revisión (Rv) impresa es distinta de la registrada</w:t>
            </w:r>
          </w:p>
        </w:tc>
        <w:tc>
          <w:tcPr>
            <w:tcW w:w="300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3F5637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Etiqueta equivocada: sepárala</w:t>
            </w:r>
          </w:p>
        </w:tc>
      </w:tr>
      <w:tr w:rsidR="00E611E1" w14:paraId="051FF8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590EEB" w14:textId="77777777" w:rsidR="00E611E1" w:rsidRDefault="007C530D">
            <w:pPr>
              <w:spacing w:after="0"/>
            </w:pPr>
            <w:r>
              <w:rPr>
                <w:rFonts w:ascii="Consolas" w:eastAsia="Consolas" w:hAnsi="Consolas" w:cs="Consolas"/>
                <w:sz w:val="16"/>
                <w:szCs w:val="16"/>
                <w:shd w:val="clear" w:color="auto" w:fill="F2F2F2"/>
              </w:rPr>
              <w:t>FECHA_INCOHERENTE</w:t>
            </w:r>
          </w:p>
        </w:tc>
        <w:tc>
          <w:tcPr>
            <w:tcW w:w="155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9DFB27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Aviso</w:t>
            </w:r>
          </w:p>
        </w:tc>
        <w:tc>
          <w:tcPr>
            <w:tcW w:w="30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B8E055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La fecha leída no coincide con la de impresión</w:t>
            </w:r>
          </w:p>
        </w:tc>
        <w:tc>
          <w:tcPr>
            <w:tcW w:w="300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82FC90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Solo informa (la lectura de números es poco fiable)</w:t>
            </w:r>
          </w:p>
        </w:tc>
      </w:tr>
    </w:tbl>
    <w:p w14:paraId="368A5ED1" w14:textId="77777777" w:rsidR="00E611E1" w:rsidRDefault="00E611E1"/>
    <w:p w14:paraId="75643D02" w14:textId="77777777" w:rsidR="00E611E1" w:rsidRDefault="007C530D">
      <w:r>
        <w:t xml:space="preserve">Si hay varios motivos, gana el más grave: cualquier motivo de </w:t>
      </w:r>
      <w:r>
        <w:rPr>
          <w:b/>
          <w:bCs/>
        </w:rPr>
        <w:t>Rechazar</w:t>
      </w:r>
      <w:r>
        <w:t xml:space="preserve"> da RECHAZAR; si no hay ninguno, cualquier motivo de </w:t>
      </w:r>
      <w:r>
        <w:rPr>
          <w:b/>
          <w:bCs/>
        </w:rPr>
        <w:t>Revisión manual</w:t>
      </w:r>
      <w:r>
        <w:t xml:space="preserve"> da REVISIÓN MANUAL; si solo hay avisos o ninguno, el resultado es LIBERAR.</w:t>
      </w:r>
    </w:p>
    <w:p w14:paraId="218561B3" w14:textId="77777777" w:rsidR="00E611E1" w:rsidRDefault="007C530D">
      <w:pPr>
        <w:pStyle w:val="Ttulo1"/>
        <w:pageBreakBefore/>
      </w:pPr>
      <w:bookmarkStart w:id="50" w:name="sec28"/>
      <w:bookmarkStart w:id="51" w:name="_Toc244196280"/>
      <w:r>
        <w:rPr>
          <w:b w:val="0"/>
          <w:bCs w:val="0"/>
        </w:rPr>
        <w:lastRenderedPageBreak/>
        <w:t>7. Registrar usuarios de QA (Register)</w:t>
      </w:r>
      <w:bookmarkEnd w:id="50"/>
      <w:bookmarkEnd w:id="51"/>
    </w:p>
    <w:p w14:paraId="1501E021" w14:textId="77777777" w:rsidR="00E611E1" w:rsidRDefault="007C530D">
      <w:r>
        <w:t xml:space="preserve">Los usuarios de QA son los que pueden entrar a </w:t>
      </w:r>
      <w:r>
        <w:rPr>
          <w:b/>
          <w:bCs/>
        </w:rPr>
        <w:t>Release</w:t>
      </w:r>
      <w:r>
        <w:t xml:space="preserve"> y registrar a otros usuarios.</w:t>
      </w:r>
    </w:p>
    <w:p w14:paraId="04000C23" w14:textId="77777777" w:rsidR="00E611E1" w:rsidRDefault="007C530D">
      <w:pPr>
        <w:pStyle w:val="Ttulo2"/>
      </w:pPr>
      <w:bookmarkStart w:id="52" w:name="sec29"/>
      <w:bookmarkStart w:id="53" w:name="_Toc244196281"/>
      <w:r>
        <w:rPr>
          <w:b w:val="0"/>
          <w:bCs w:val="0"/>
        </w:rPr>
        <w:t>7.1 Primer usuario</w:t>
      </w:r>
      <w:bookmarkEnd w:id="52"/>
      <w:bookmarkEnd w:id="53"/>
    </w:p>
    <w:p w14:paraId="10DE4C65" w14:textId="77777777" w:rsidR="00E611E1" w:rsidRDefault="007C530D">
      <w:r>
        <w:t xml:space="preserve">Si todavía no hay ningún usuario, al pulsar </w:t>
      </w:r>
      <w:r>
        <w:rPr>
          <w:b/>
          <w:bCs/>
        </w:rPr>
        <w:t>Register</w:t>
      </w:r>
      <w:r>
        <w:t xml:space="preserve"> aparece </w:t>
      </w:r>
      <w:r>
        <w:rPr>
          <w:i/>
          <w:iCs/>
        </w:rPr>
        <w:t>"No hay usuarios registrados. Crea el primer usuario de QA."</w:t>
      </w:r>
      <w:r>
        <w:t xml:space="preserve"> Al pulsar </w:t>
      </w:r>
      <w:r>
        <w:rPr>
          <w:b/>
          <w:bCs/>
        </w:rPr>
        <w:t>Aceptar</w:t>
      </w:r>
      <w:r>
        <w:t xml:space="preserve"> se abre directamente la ventana de registro, sin pedir inicio de sesión.</w:t>
      </w:r>
    </w:p>
    <w:p w14:paraId="3B258294" w14:textId="77777777" w:rsidR="00E611E1" w:rsidRDefault="007C530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D6DF070" wp14:editId="0DADD6A7">
            <wp:extent cx="5143500" cy="3219450"/>
            <wp:effectExtent l="0" t="0" r="0" b="0"/>
            <wp:docPr id="1582802755" name="19-primer-usuario.png" descr="Figura 16. Aviso al crear el primer usuario" title="Figura 16. Aviso al crear el primer usuar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F30F9" w14:textId="77777777" w:rsidR="00E611E1" w:rsidRDefault="007C530D"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>Figura 16. Aviso al crear el primer usuario</w:t>
      </w:r>
    </w:p>
    <w:p w14:paraId="46D685B1" w14:textId="77777777" w:rsidR="00E611E1" w:rsidRDefault="007C530D">
      <w:pPr>
        <w:pStyle w:val="Ttulo2"/>
      </w:pPr>
      <w:bookmarkStart w:id="54" w:name="sec30"/>
      <w:bookmarkStart w:id="55" w:name="_Toc244196282"/>
      <w:r>
        <w:rPr>
          <w:b w:val="0"/>
          <w:bCs w:val="0"/>
        </w:rPr>
        <w:t>7.2 Usuarios siguientes</w:t>
      </w:r>
      <w:bookmarkEnd w:id="54"/>
      <w:bookmarkEnd w:id="55"/>
    </w:p>
    <w:p w14:paraId="2ED3AAD9" w14:textId="77777777" w:rsidR="00E611E1" w:rsidRDefault="007C530D">
      <w:pPr>
        <w:pStyle w:val="Prrafodelista"/>
        <w:numPr>
          <w:ilvl w:val="0"/>
          <w:numId w:val="12"/>
        </w:numPr>
        <w:spacing w:after="60"/>
      </w:pPr>
      <w:r>
        <w:t xml:space="preserve">Pulsa </w:t>
      </w:r>
      <w:r>
        <w:rPr>
          <w:b/>
          <w:bCs/>
        </w:rPr>
        <w:t>Register</w:t>
      </w:r>
      <w:r>
        <w:t>.</w:t>
      </w:r>
    </w:p>
    <w:p w14:paraId="094E0E9E" w14:textId="77777777" w:rsidR="00E611E1" w:rsidRDefault="007C530D">
      <w:pPr>
        <w:pStyle w:val="Prrafodelista"/>
        <w:numPr>
          <w:ilvl w:val="0"/>
          <w:numId w:val="12"/>
        </w:numPr>
        <w:spacing w:after="60"/>
      </w:pPr>
      <w:r>
        <w:t xml:space="preserve">Inicia sesión con un </w:t>
      </w:r>
      <w:r>
        <w:rPr>
          <w:b/>
          <w:bCs/>
        </w:rPr>
        <w:t>usuario de QA que ya exista</w:t>
      </w:r>
      <w:r>
        <w:t xml:space="preserve"> (igual que en la </w:t>
      </w:r>
      <w:hyperlink w:anchor="sec15" w:history="1">
        <w:r>
          <w:rPr>
            <w:color w:val="0563C1"/>
            <w:u w:val="single"/>
          </w:rPr>
          <w:t>sección 5.1</w:t>
        </w:r>
      </w:hyperlink>
      <w:r>
        <w:t>).</w:t>
      </w:r>
    </w:p>
    <w:p w14:paraId="12937754" w14:textId="77777777" w:rsidR="00E611E1" w:rsidRDefault="007C530D">
      <w:pPr>
        <w:pStyle w:val="Prrafodelista"/>
        <w:numPr>
          <w:ilvl w:val="0"/>
          <w:numId w:val="12"/>
        </w:numPr>
        <w:spacing w:after="60"/>
      </w:pPr>
      <w:r>
        <w:t xml:space="preserve">Se abre la ventana </w:t>
      </w:r>
      <w:r>
        <w:rPr>
          <w:b/>
          <w:bCs/>
        </w:rPr>
        <w:t>"Registrar de personal"</w:t>
      </w:r>
      <w:r>
        <w:t>.</w:t>
      </w:r>
    </w:p>
    <w:p w14:paraId="3E558045" w14:textId="77777777" w:rsidR="00E611E1" w:rsidRDefault="007C530D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61106F9A" wp14:editId="4E9643DB">
            <wp:extent cx="5143500" cy="3276600"/>
            <wp:effectExtent l="0" t="0" r="0" b="0"/>
            <wp:docPr id="1187867187" name="09-registro-usuario.png" descr="Figura 17. Ventana de registro de usuario" title="Figura 17. Ventana de registro de usuar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6BE17" w14:textId="77777777" w:rsidR="00E611E1" w:rsidRDefault="007C530D"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>Figura 17. Ventana de registro de usuario</w:t>
      </w:r>
    </w:p>
    <w:p w14:paraId="76576F30" w14:textId="77777777" w:rsidR="00E611E1" w:rsidRDefault="007C530D">
      <w:pPr>
        <w:pStyle w:val="Ttulo2"/>
      </w:pPr>
      <w:bookmarkStart w:id="56" w:name="sec31"/>
      <w:bookmarkStart w:id="57" w:name="_Toc244196283"/>
      <w:r>
        <w:rPr>
          <w:b w:val="0"/>
          <w:bCs w:val="0"/>
        </w:rPr>
        <w:t>7.3 Registrar</w:t>
      </w:r>
      <w:bookmarkEnd w:id="56"/>
      <w:bookmarkEnd w:id="57"/>
    </w:p>
    <w:p w14:paraId="135187F1" w14:textId="77777777" w:rsidR="00E611E1" w:rsidRDefault="007C530D">
      <w:pPr>
        <w:pStyle w:val="Prrafodelista"/>
        <w:numPr>
          <w:ilvl w:val="0"/>
          <w:numId w:val="13"/>
        </w:numPr>
        <w:spacing w:after="60"/>
      </w:pPr>
      <w:r>
        <w:t xml:space="preserve">Escribe el </w:t>
      </w:r>
      <w:r>
        <w:rPr>
          <w:b/>
          <w:bCs/>
        </w:rPr>
        <w:t>Usuario</w:t>
      </w:r>
      <w:r>
        <w:t xml:space="preserve"> y la </w:t>
      </w:r>
      <w:r>
        <w:rPr>
          <w:b/>
          <w:bCs/>
        </w:rPr>
        <w:t>Contraseña</w:t>
      </w:r>
      <w:r>
        <w:t xml:space="preserve">. Los dos deben tener </w:t>
      </w:r>
      <w:r>
        <w:rPr>
          <w:b/>
          <w:bCs/>
        </w:rPr>
        <w:t>de 3 a 8 caracteres</w:t>
      </w:r>
      <w:r>
        <w:t>.</w:t>
      </w:r>
    </w:p>
    <w:p w14:paraId="39D8D3A3" w14:textId="77777777" w:rsidR="00E611E1" w:rsidRDefault="007C530D">
      <w:pPr>
        <w:pStyle w:val="Prrafodelista"/>
        <w:numPr>
          <w:ilvl w:val="0"/>
          <w:numId w:val="13"/>
        </w:numPr>
        <w:spacing w:after="60"/>
      </w:pPr>
      <w:r>
        <w:t xml:space="preserve">Pulsa </w:t>
      </w:r>
      <w:r>
        <w:rPr>
          <w:b/>
          <w:bCs/>
        </w:rPr>
        <w:t>Registrar</w:t>
      </w:r>
      <w:r>
        <w:t xml:space="preserve">. Con </w:t>
      </w:r>
      <w:r>
        <w:rPr>
          <w:b/>
          <w:bCs/>
        </w:rPr>
        <w:t>Cancelar</w:t>
      </w:r>
      <w:r>
        <w:t xml:space="preserve"> sales sin registrar.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19"/>
        <w:gridCol w:w="4741"/>
      </w:tblGrid>
      <w:tr w:rsidR="00E611E1" w14:paraId="1FB0E90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619" w:type="dxa"/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3BD8B3" w14:textId="77777777" w:rsidR="00E611E1" w:rsidRDefault="007C530D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Mensaje</w:t>
            </w:r>
          </w:p>
        </w:tc>
        <w:tc>
          <w:tcPr>
            <w:tcW w:w="4741" w:type="dxa"/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F5259D" w14:textId="77777777" w:rsidR="00E611E1" w:rsidRDefault="007C530D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Qué significa</w:t>
            </w:r>
          </w:p>
        </w:tc>
      </w:tr>
      <w:tr w:rsidR="00E611E1" w14:paraId="0F5523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61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E88815" w14:textId="77777777" w:rsidR="00E611E1" w:rsidRDefault="007C530D">
            <w:pPr>
              <w:spacing w:after="0"/>
            </w:pPr>
            <w:r>
              <w:rPr>
                <w:i/>
                <w:iCs/>
                <w:sz w:val="18"/>
                <w:szCs w:val="18"/>
              </w:rPr>
              <w:t>"Registro guardado correctamente."</w:t>
            </w:r>
          </w:p>
        </w:tc>
        <w:tc>
          <w:tcPr>
            <w:tcW w:w="474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B985F6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El usuario se creó. La ventana se cierra</w:t>
            </w:r>
          </w:p>
        </w:tc>
      </w:tr>
      <w:tr w:rsidR="00E611E1" w14:paraId="080976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61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44BB98" w14:textId="77777777" w:rsidR="00E611E1" w:rsidRDefault="007C530D">
            <w:pPr>
              <w:spacing w:after="0"/>
            </w:pPr>
            <w:r>
              <w:rPr>
                <w:i/>
                <w:iCs/>
                <w:sz w:val="18"/>
                <w:szCs w:val="18"/>
              </w:rPr>
              <w:t>"El usuario … ya existe."</w:t>
            </w:r>
          </w:p>
        </w:tc>
        <w:tc>
          <w:tcPr>
            <w:tcW w:w="474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DD8377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Ese nombre ya está registrado (sin importar mayúsculas). Elige otro</w:t>
            </w:r>
          </w:p>
        </w:tc>
      </w:tr>
      <w:tr w:rsidR="00E611E1" w14:paraId="158C71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61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213E2B" w14:textId="77777777" w:rsidR="00E611E1" w:rsidRDefault="007C530D">
            <w:pPr>
              <w:spacing w:after="0"/>
            </w:pPr>
            <w:r>
              <w:rPr>
                <w:i/>
                <w:iCs/>
                <w:sz w:val="18"/>
                <w:szCs w:val="18"/>
              </w:rPr>
              <w:t>"El usuario y la contraseña deben tener entre 3 y 8 caracteres."</w:t>
            </w:r>
          </w:p>
        </w:tc>
        <w:tc>
          <w:tcPr>
            <w:tcW w:w="474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5AE193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Ajusta la longitud</w:t>
            </w:r>
          </w:p>
        </w:tc>
      </w:tr>
    </w:tbl>
    <w:p w14:paraId="47F9CEC2" w14:textId="77777777" w:rsidR="00E611E1" w:rsidRDefault="00E611E1"/>
    <w:p w14:paraId="557DB248" w14:textId="77777777" w:rsidR="00E611E1" w:rsidRDefault="007C530D">
      <w:r>
        <w:t>La app no tiene opciones para borrar usuarios ni cambiar contraseñas. Si lo necesitas, pídelo al responsable técnico.</w:t>
      </w:r>
    </w:p>
    <w:p w14:paraId="522D4AC6" w14:textId="77777777" w:rsidR="00E611E1" w:rsidRDefault="007C530D">
      <w:pPr>
        <w:pStyle w:val="Ttulo1"/>
        <w:pageBreakBefore/>
      </w:pPr>
      <w:bookmarkStart w:id="58" w:name="sec32"/>
      <w:bookmarkStart w:id="59" w:name="_Toc244196284"/>
      <w:r>
        <w:rPr>
          <w:b w:val="0"/>
          <w:bCs w:val="0"/>
        </w:rPr>
        <w:lastRenderedPageBreak/>
        <w:t>8. Estación de Embarques</w:t>
      </w:r>
      <w:bookmarkEnd w:id="58"/>
      <w:bookmarkEnd w:id="59"/>
    </w:p>
    <w:p w14:paraId="2E9A66DF" w14:textId="77777777" w:rsidR="00E611E1" w:rsidRDefault="007C530D">
      <w:r>
        <w:t xml:space="preserve">En las estaciones configuradas como </w:t>
      </w:r>
      <w:r>
        <w:rPr>
          <w:b/>
          <w:bCs/>
        </w:rPr>
        <w:t>EMBARQUES</w:t>
      </w:r>
      <w:r>
        <w:t xml:space="preserve">, la app muestra la pantalla de etiquetas de embarque en lugar de la de trazabilidad. Los botones </w:t>
      </w:r>
      <w:r>
        <w:rPr>
          <w:i/>
          <w:iCs/>
        </w:rPr>
        <w:t>Traceability</w:t>
      </w:r>
      <w:r>
        <w:t xml:space="preserve">, </w:t>
      </w:r>
      <w:r>
        <w:rPr>
          <w:i/>
          <w:iCs/>
        </w:rPr>
        <w:t>Release</w:t>
      </w:r>
      <w:r>
        <w:t xml:space="preserve"> y </w:t>
      </w:r>
      <w:r>
        <w:rPr>
          <w:i/>
          <w:iCs/>
        </w:rPr>
        <w:t>Register</w:t>
      </w:r>
      <w:r>
        <w:t xml:space="preserve"> no aparecen.</w:t>
      </w:r>
    </w:p>
    <w:p w14:paraId="746943CA" w14:textId="77777777" w:rsidR="00E611E1" w:rsidRDefault="007C530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5B60B63" wp14:editId="63DFC535">
            <wp:extent cx="5143500" cy="3257550"/>
            <wp:effectExtent l="0" t="0" r="0" b="0"/>
            <wp:docPr id="883378937" name="15-embarques.png" descr="Figura 18. Pantalla de Embarques" title="Figura 18. Pantalla de Embarqu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A80DE" w14:textId="77777777" w:rsidR="00E611E1" w:rsidRDefault="007C530D"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>Figura 18. Pantalla de Embarques</w:t>
      </w:r>
    </w:p>
    <w:p w14:paraId="7C0E6816" w14:textId="77777777" w:rsidR="00E611E1" w:rsidRDefault="007C530D">
      <w:r>
        <w:t xml:space="preserve">La etiqueta de embarque </w:t>
      </w:r>
      <w:r>
        <w:rPr>
          <w:b/>
          <w:bCs/>
        </w:rPr>
        <w:t>no genera número de serie ni se guarda en la base de datos</w:t>
      </w:r>
      <w:r>
        <w:t>.</w:t>
      </w:r>
    </w:p>
    <w:p w14:paraId="4FBC10F9" w14:textId="77777777" w:rsidR="00E611E1" w:rsidRDefault="007C530D">
      <w:pPr>
        <w:pStyle w:val="Ttulo2"/>
      </w:pPr>
      <w:bookmarkStart w:id="60" w:name="sec33"/>
      <w:bookmarkStart w:id="61" w:name="_Toc244196285"/>
      <w:r>
        <w:rPr>
          <w:b w:val="0"/>
          <w:bCs w:val="0"/>
        </w:rPr>
        <w:t>8.1 Imprimir</w:t>
      </w:r>
      <w:bookmarkEnd w:id="60"/>
      <w:bookmarkEnd w:id="61"/>
    </w:p>
    <w:p w14:paraId="7CE3F965" w14:textId="77777777" w:rsidR="00E611E1" w:rsidRDefault="007C530D">
      <w:pPr>
        <w:pStyle w:val="Prrafodelista"/>
        <w:numPr>
          <w:ilvl w:val="0"/>
          <w:numId w:val="14"/>
        </w:numPr>
        <w:spacing w:after="60"/>
      </w:pPr>
      <w:r>
        <w:t>Llena todos los campos (los cinco son obligatorios):</w:t>
      </w:r>
    </w:p>
    <w:p w14:paraId="50E388D5" w14:textId="77777777" w:rsidR="00E611E1" w:rsidRDefault="007C530D">
      <w:pPr>
        <w:pStyle w:val="Prrafodelista"/>
        <w:numPr>
          <w:ilvl w:val="1"/>
          <w:numId w:val="2"/>
        </w:numPr>
        <w:spacing w:after="60"/>
      </w:pPr>
      <w:r>
        <w:rPr>
          <w:b/>
          <w:bCs/>
        </w:rPr>
        <w:t>Sales Order</w:t>
      </w:r>
      <w:r>
        <w:t>: orden de venta.</w:t>
      </w:r>
    </w:p>
    <w:p w14:paraId="44053802" w14:textId="77777777" w:rsidR="00E611E1" w:rsidRDefault="007C530D">
      <w:pPr>
        <w:pStyle w:val="Prrafodelista"/>
        <w:numPr>
          <w:ilvl w:val="1"/>
          <w:numId w:val="2"/>
        </w:numPr>
        <w:spacing w:after="60"/>
      </w:pPr>
      <w:r>
        <w:rPr>
          <w:b/>
          <w:bCs/>
        </w:rPr>
        <w:t>Delivery Number</w:t>
      </w:r>
      <w:r>
        <w:t>: número de entrega.</w:t>
      </w:r>
    </w:p>
    <w:p w14:paraId="17427C65" w14:textId="77777777" w:rsidR="00E611E1" w:rsidRDefault="007C530D">
      <w:pPr>
        <w:pStyle w:val="Prrafodelista"/>
        <w:numPr>
          <w:ilvl w:val="1"/>
          <w:numId w:val="2"/>
        </w:numPr>
        <w:spacing w:after="60"/>
      </w:pPr>
      <w:r>
        <w:rPr>
          <w:b/>
          <w:bCs/>
        </w:rPr>
        <w:t>Ship to Address</w:t>
      </w:r>
      <w:r>
        <w:t>: dirección de envío. Admite varias líneas; en la etiqueta se corta cada 33 caracteres.</w:t>
      </w:r>
    </w:p>
    <w:p w14:paraId="6CAAF618" w14:textId="77777777" w:rsidR="00E611E1" w:rsidRDefault="007C530D">
      <w:pPr>
        <w:pStyle w:val="Prrafodelista"/>
        <w:numPr>
          <w:ilvl w:val="1"/>
          <w:numId w:val="2"/>
        </w:numPr>
        <w:spacing w:after="60"/>
      </w:pPr>
      <w:r>
        <w:rPr>
          <w:b/>
          <w:bCs/>
        </w:rPr>
        <w:t>Tracking</w:t>
      </w:r>
      <w:r>
        <w:t>: número de rastreo.</w:t>
      </w:r>
    </w:p>
    <w:p w14:paraId="75AFFAE4" w14:textId="77777777" w:rsidR="00E611E1" w:rsidRDefault="007C530D">
      <w:pPr>
        <w:pStyle w:val="Prrafodelista"/>
        <w:numPr>
          <w:ilvl w:val="1"/>
          <w:numId w:val="2"/>
        </w:numPr>
        <w:spacing w:after="60"/>
      </w:pPr>
      <w:r>
        <w:rPr>
          <w:b/>
          <w:bCs/>
        </w:rPr>
        <w:t>Carrier</w:t>
      </w:r>
      <w:r>
        <w:t>: transportista.</w:t>
      </w:r>
    </w:p>
    <w:p w14:paraId="7B38E68C" w14:textId="77777777" w:rsidR="00E611E1" w:rsidRDefault="007C530D">
      <w:pPr>
        <w:pStyle w:val="Prrafodelista"/>
        <w:numPr>
          <w:ilvl w:val="0"/>
          <w:numId w:val="14"/>
        </w:numPr>
        <w:spacing w:after="60"/>
      </w:pPr>
      <w:r>
        <w:t xml:space="preserve">En </w:t>
      </w:r>
      <w:r>
        <w:rPr>
          <w:b/>
          <w:bCs/>
        </w:rPr>
        <w:t>No. de copias</w:t>
      </w:r>
      <w:r>
        <w:t>, escribe cuántas copias quieres.</w:t>
      </w:r>
    </w:p>
    <w:p w14:paraId="50F19473" w14:textId="77777777" w:rsidR="00E611E1" w:rsidRDefault="007C530D">
      <w:pPr>
        <w:pStyle w:val="Prrafodelista"/>
        <w:numPr>
          <w:ilvl w:val="0"/>
          <w:numId w:val="14"/>
        </w:numPr>
        <w:spacing w:after="60"/>
      </w:pPr>
      <w:r>
        <w:t xml:space="preserve">Pulsa </w:t>
      </w:r>
      <w:r>
        <w:rPr>
          <w:b/>
          <w:bCs/>
        </w:rPr>
        <w:t>Print</w:t>
      </w:r>
      <w:r>
        <w:t>.</w:t>
      </w:r>
    </w:p>
    <w:p w14:paraId="5ED8E8E6" w14:textId="77777777" w:rsidR="00E611E1" w:rsidRDefault="007C530D">
      <w:r>
        <w:t xml:space="preserve">Todas las copias son idénticas. Al terminar, los campos se borran. Si falta algún campo aparece </w:t>
      </w:r>
      <w:r>
        <w:rPr>
          <w:i/>
          <w:iCs/>
        </w:rPr>
        <w:t>"Complete todos los campos."</w:t>
      </w:r>
    </w:p>
    <w:p w14:paraId="426BB9B0" w14:textId="77777777" w:rsidR="00E611E1" w:rsidRDefault="007C530D">
      <w:r>
        <w:t>La etiqueta lleva los cinco datos en texto grande. Sales Order, Delivery Number, Tracking y Carrier llevan además su código de barras.</w:t>
      </w:r>
    </w:p>
    <w:p w14:paraId="39BF71A0" w14:textId="77777777" w:rsidR="00E611E1" w:rsidRDefault="007C530D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1A9D5FFE" wp14:editId="22784FAB">
            <wp:extent cx="3409950" cy="4857750"/>
            <wp:effectExtent l="0" t="0" r="0" b="0"/>
            <wp:docPr id="1246222542" name="16-etiqueta-embarques.png" descr="Figura 19. Etiqueta de embarque" title="Figura 19. Etiqueta de embarqu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9950" cy="485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6D50E" w14:textId="77777777" w:rsidR="00E611E1" w:rsidRDefault="007C530D"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>Figura 19. Etiqueta de embarque</w:t>
      </w:r>
    </w:p>
    <w:p w14:paraId="69D829F7" w14:textId="77777777" w:rsidR="00E611E1" w:rsidRDefault="007C530D">
      <w:pPr>
        <w:pStyle w:val="Ttulo2"/>
      </w:pPr>
      <w:bookmarkStart w:id="62" w:name="sec34"/>
      <w:bookmarkStart w:id="63" w:name="_Toc244196286"/>
      <w:r>
        <w:rPr>
          <w:b w:val="0"/>
          <w:bCs w:val="0"/>
        </w:rPr>
        <w:t>8.2 Reimprimir</w:t>
      </w:r>
      <w:bookmarkEnd w:id="62"/>
      <w:bookmarkEnd w:id="63"/>
    </w:p>
    <w:p w14:paraId="24CEC532" w14:textId="77777777" w:rsidR="00E611E1" w:rsidRDefault="007C530D">
      <w:pPr>
        <w:pStyle w:val="Prrafodelista"/>
        <w:numPr>
          <w:ilvl w:val="0"/>
          <w:numId w:val="15"/>
        </w:numPr>
        <w:spacing w:after="60"/>
      </w:pPr>
      <w:r>
        <w:t xml:space="preserve">Escribe en </w:t>
      </w:r>
      <w:r>
        <w:rPr>
          <w:b/>
          <w:bCs/>
        </w:rPr>
        <w:t>No. de Reimpresiones</w:t>
      </w:r>
      <w:r>
        <w:t xml:space="preserve"> cuántas copias quieres.</w:t>
      </w:r>
    </w:p>
    <w:p w14:paraId="2B6FD3A6" w14:textId="77777777" w:rsidR="00E611E1" w:rsidRDefault="007C530D">
      <w:pPr>
        <w:pStyle w:val="Prrafodelista"/>
        <w:numPr>
          <w:ilvl w:val="0"/>
          <w:numId w:val="15"/>
        </w:numPr>
        <w:spacing w:after="60"/>
      </w:pPr>
      <w:r>
        <w:t xml:space="preserve">Pulsa </w:t>
      </w:r>
      <w:r>
        <w:rPr>
          <w:b/>
          <w:bCs/>
        </w:rPr>
        <w:t>Reprint</w:t>
      </w:r>
      <w:r>
        <w:t>.</w:t>
      </w:r>
    </w:p>
    <w:p w14:paraId="7C1761E4" w14:textId="77777777" w:rsidR="00E611E1" w:rsidRDefault="007C530D">
      <w:r>
        <w:t xml:space="preserve">Se reimprime la última etiqueta de embarque de </w:t>
      </w:r>
      <w:r>
        <w:rPr>
          <w:b/>
          <w:bCs/>
        </w:rPr>
        <w:t>esta sesión</w:t>
      </w:r>
      <w:r>
        <w:t>. Si todavía no has impreso ninguna desde que abriste la app, la etiqueta sale vacía.</w:t>
      </w:r>
    </w:p>
    <w:p w14:paraId="281358D2" w14:textId="77777777" w:rsidR="00E611E1" w:rsidRDefault="007C530D">
      <w:r>
        <w:t xml:space="preserve">En esta pantalla, el botón </w:t>
      </w:r>
      <w:r>
        <w:rPr>
          <w:i/>
          <w:iCs/>
        </w:rPr>
        <w:t>Verify label (OCR)</w:t>
      </w:r>
      <w:r>
        <w:t xml:space="preserve"> tapa parte de </w:t>
      </w:r>
      <w:r>
        <w:rPr>
          <w:b/>
          <w:bCs/>
        </w:rPr>
        <w:t>Reprint</w:t>
      </w:r>
      <w:r>
        <w:t xml:space="preserve"> (ver la figura de la pantalla de Embarques). Pulsa la parte visible de </w:t>
      </w:r>
      <w:r>
        <w:rPr>
          <w:i/>
          <w:iCs/>
        </w:rPr>
        <w:t>Reprint</w:t>
      </w:r>
      <w:r>
        <w:t>, a la izquierda. La verificación no se usa en Embarques.</w:t>
      </w:r>
    </w:p>
    <w:p w14:paraId="094346D6" w14:textId="77777777" w:rsidR="00E611E1" w:rsidRDefault="007C530D">
      <w:pPr>
        <w:pStyle w:val="Ttulo1"/>
        <w:pageBreakBefore/>
      </w:pPr>
      <w:bookmarkStart w:id="64" w:name="sec35"/>
      <w:bookmarkStart w:id="65" w:name="_Toc244196287"/>
      <w:r>
        <w:rPr>
          <w:b w:val="0"/>
          <w:bCs w:val="0"/>
        </w:rPr>
        <w:lastRenderedPageBreak/>
        <w:t>9. Mensajes de error frecuentes y qué hacer</w:t>
      </w:r>
      <w:bookmarkEnd w:id="64"/>
      <w:bookmarkEnd w:id="65"/>
    </w:p>
    <w:p w14:paraId="75012B59" w14:textId="77777777" w:rsidR="00E611E1" w:rsidRDefault="007C530D">
      <w:r>
        <w:t xml:space="preserve">Algunos avisos aparecen con el título </w:t>
      </w:r>
      <w:r>
        <w:rPr>
          <w:i/>
          <w:iCs/>
        </w:rPr>
        <w:t>"Microsoft.VisualBasic.Core"</w:t>
      </w:r>
      <w:r>
        <w:t xml:space="preserve"> (por ejemplo, el de campos incompletos). Es el título por defecto de Windows y no indica ningún error adicional.</w:t>
      </w:r>
    </w:p>
    <w:p w14:paraId="48E8EA98" w14:textId="77777777" w:rsidR="00E611E1" w:rsidRDefault="007C530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C951607" wp14:editId="7E7B129C">
            <wp:extent cx="5143500" cy="3267075"/>
            <wp:effectExtent l="0" t="0" r="0" b="0"/>
            <wp:docPr id="169768212" name="17-error-campos.png" descr="Figura 20. Mensaje de campos incompletos" title="Figura 20. Mensaje de campos incomplet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CAD66" w14:textId="77777777" w:rsidR="00E611E1" w:rsidRDefault="007C530D"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>Figura 20. Mensaje de campos incompletos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27"/>
        <w:gridCol w:w="2508"/>
        <w:gridCol w:w="3425"/>
      </w:tblGrid>
      <w:tr w:rsidR="00E611E1" w14:paraId="59C48FD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27" w:type="dxa"/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14F647" w14:textId="77777777" w:rsidR="00E611E1" w:rsidRDefault="007C530D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Mensaje</w:t>
            </w:r>
          </w:p>
        </w:tc>
        <w:tc>
          <w:tcPr>
            <w:tcW w:w="2508" w:type="dxa"/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38BB91" w14:textId="77777777" w:rsidR="00E611E1" w:rsidRDefault="007C530D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Dónde</w:t>
            </w:r>
          </w:p>
        </w:tc>
        <w:tc>
          <w:tcPr>
            <w:tcW w:w="3425" w:type="dxa"/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805EDF" w14:textId="77777777" w:rsidR="00E611E1" w:rsidRDefault="007C530D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Qué hacer</w:t>
            </w:r>
          </w:p>
        </w:tc>
      </w:tr>
      <w:tr w:rsidR="00E611E1" w14:paraId="734CD8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2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CFFEFA" w14:textId="77777777" w:rsidR="00E611E1" w:rsidRDefault="007C530D">
            <w:pPr>
              <w:spacing w:after="0"/>
            </w:pPr>
            <w:r>
              <w:rPr>
                <w:i/>
                <w:iCs/>
                <w:sz w:val="18"/>
                <w:szCs w:val="18"/>
              </w:rPr>
              <w:t>"Complete todos los campos"</w:t>
            </w:r>
          </w:p>
        </w:tc>
        <w:tc>
          <w:tcPr>
            <w:tcW w:w="250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75BA07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Print en Traceability, Release o Embarques</w:t>
            </w:r>
          </w:p>
        </w:tc>
        <w:tc>
          <w:tcPr>
            <w:tcW w:w="34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6E6607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 xml:space="preserve">Llena los campos obligatorios. En Release, primero haz </w:t>
            </w:r>
            <w:r>
              <w:rPr>
                <w:b/>
                <w:bCs/>
                <w:sz w:val="18"/>
                <w:szCs w:val="18"/>
              </w:rPr>
              <w:t>Search</w:t>
            </w:r>
            <w:r>
              <w:rPr>
                <w:sz w:val="18"/>
                <w:szCs w:val="18"/>
              </w:rPr>
              <w:t xml:space="preserve"> para llenar WorkOrder e Item</w:t>
            </w:r>
          </w:p>
        </w:tc>
      </w:tr>
      <w:tr w:rsidR="00E611E1" w14:paraId="2BC757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2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2C149B" w14:textId="77777777" w:rsidR="00E611E1" w:rsidRDefault="007C530D">
            <w:pPr>
              <w:spacing w:after="0"/>
            </w:pPr>
            <w:r>
              <w:rPr>
                <w:i/>
                <w:iCs/>
                <w:sz w:val="18"/>
                <w:szCs w:val="18"/>
              </w:rPr>
              <w:t>"Ingrese un número válido en TextBox10."</w:t>
            </w:r>
          </w:p>
        </w:tc>
        <w:tc>
          <w:tcPr>
            <w:tcW w:w="250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1F63D6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Print en Traceability</w:t>
            </w:r>
          </w:p>
        </w:tc>
        <w:tc>
          <w:tcPr>
            <w:tcW w:w="34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45E74E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 xml:space="preserve">Escribe un número entero en </w:t>
            </w:r>
            <w:r>
              <w:rPr>
                <w:i/>
                <w:iCs/>
                <w:sz w:val="18"/>
                <w:szCs w:val="18"/>
              </w:rPr>
              <w:t>Number of copies</w:t>
            </w:r>
          </w:p>
        </w:tc>
      </w:tr>
      <w:tr w:rsidR="00E611E1" w14:paraId="1D5598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2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7A83FB" w14:textId="77777777" w:rsidR="00E611E1" w:rsidRDefault="007C530D">
            <w:pPr>
              <w:spacing w:after="0"/>
            </w:pPr>
            <w:r>
              <w:rPr>
                <w:i/>
                <w:iCs/>
                <w:sz w:val="18"/>
                <w:szCs w:val="18"/>
              </w:rPr>
              <w:t>"Ingresa una cantidad válida."</w:t>
            </w:r>
          </w:p>
        </w:tc>
        <w:tc>
          <w:tcPr>
            <w:tcW w:w="250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25E44B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Reprint en Traceability</w:t>
            </w:r>
          </w:p>
        </w:tc>
        <w:tc>
          <w:tcPr>
            <w:tcW w:w="34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B3B5E3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 xml:space="preserve">Escribe un número entero en </w:t>
            </w:r>
            <w:r>
              <w:rPr>
                <w:i/>
                <w:iCs/>
                <w:sz w:val="18"/>
                <w:szCs w:val="18"/>
              </w:rPr>
              <w:t>No. of Reprints</w:t>
            </w:r>
          </w:p>
        </w:tc>
      </w:tr>
      <w:tr w:rsidR="00E611E1" w14:paraId="0BECF0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2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C7B0C6" w14:textId="77777777" w:rsidR="00E611E1" w:rsidRDefault="007C530D">
            <w:pPr>
              <w:spacing w:after="0"/>
            </w:pPr>
            <w:r>
              <w:rPr>
                <w:i/>
                <w:iCs/>
                <w:sz w:val="18"/>
                <w:szCs w:val="18"/>
              </w:rPr>
              <w:t>"Ingrese un número válido."</w:t>
            </w:r>
          </w:p>
        </w:tc>
        <w:tc>
          <w:tcPr>
            <w:tcW w:w="250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D59311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Print en Release</w:t>
            </w:r>
          </w:p>
        </w:tc>
        <w:tc>
          <w:tcPr>
            <w:tcW w:w="34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77C5D3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 xml:space="preserve">Escribe un número de 1 o más en </w:t>
            </w:r>
            <w:r>
              <w:rPr>
                <w:i/>
                <w:iCs/>
                <w:sz w:val="18"/>
                <w:szCs w:val="18"/>
              </w:rPr>
              <w:t>Numer of copies</w:t>
            </w:r>
          </w:p>
        </w:tc>
      </w:tr>
      <w:tr w:rsidR="00E611E1" w14:paraId="5B329A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2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D4C383" w14:textId="77777777" w:rsidR="00E611E1" w:rsidRDefault="007C530D">
            <w:pPr>
              <w:spacing w:after="0"/>
            </w:pPr>
            <w:r>
              <w:rPr>
                <w:i/>
                <w:iCs/>
                <w:sz w:val="18"/>
                <w:szCs w:val="18"/>
              </w:rPr>
              <w:t>"Ingresa un valor valido"</w:t>
            </w:r>
          </w:p>
        </w:tc>
        <w:tc>
          <w:tcPr>
            <w:tcW w:w="250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5D4936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Reprint en Release</w:t>
            </w:r>
          </w:p>
        </w:tc>
        <w:tc>
          <w:tcPr>
            <w:tcW w:w="34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CE878B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 xml:space="preserve">Escribe un número de 1 o más en </w:t>
            </w:r>
            <w:r>
              <w:rPr>
                <w:i/>
                <w:iCs/>
                <w:sz w:val="18"/>
                <w:szCs w:val="18"/>
              </w:rPr>
              <w:t>No. of Reprints</w:t>
            </w:r>
          </w:p>
        </w:tc>
      </w:tr>
      <w:tr w:rsidR="00E611E1" w14:paraId="4C1721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2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653ECF" w14:textId="77777777" w:rsidR="00E611E1" w:rsidRDefault="007C530D">
            <w:pPr>
              <w:spacing w:after="0"/>
            </w:pPr>
            <w:r>
              <w:rPr>
                <w:i/>
                <w:iCs/>
                <w:sz w:val="18"/>
                <w:szCs w:val="18"/>
              </w:rPr>
              <w:t>"Ingrese un número válido para la cantidad."</w:t>
            </w:r>
          </w:p>
        </w:tc>
        <w:tc>
          <w:tcPr>
            <w:tcW w:w="250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27621E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Embarques</w:t>
            </w:r>
          </w:p>
        </w:tc>
        <w:tc>
          <w:tcPr>
            <w:tcW w:w="34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EBE759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Escribe un número entero en el campo de copias</w:t>
            </w:r>
          </w:p>
        </w:tc>
      </w:tr>
      <w:tr w:rsidR="00E611E1" w14:paraId="01CCC0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2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FCCE4" w14:textId="77777777" w:rsidR="00E611E1" w:rsidRDefault="007C530D">
            <w:pPr>
              <w:spacing w:after="0"/>
            </w:pPr>
            <w:r>
              <w:rPr>
                <w:i/>
                <w:iCs/>
                <w:sz w:val="18"/>
                <w:szCs w:val="18"/>
              </w:rPr>
              <w:t>"Por favor, ingresa un serial antes de realizar la búsqueda."</w:t>
            </w:r>
          </w:p>
        </w:tc>
        <w:tc>
          <w:tcPr>
            <w:tcW w:w="250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E40278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Search</w:t>
            </w:r>
          </w:p>
        </w:tc>
        <w:tc>
          <w:tcPr>
            <w:tcW w:w="34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3FA5EA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Escribe el serial</w:t>
            </w:r>
          </w:p>
        </w:tc>
      </w:tr>
      <w:tr w:rsidR="00E611E1" w14:paraId="593888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2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F91519" w14:textId="77777777" w:rsidR="00E611E1" w:rsidRDefault="007C530D">
            <w:pPr>
              <w:spacing w:after="0"/>
            </w:pPr>
            <w:r>
              <w:rPr>
                <w:i/>
                <w:iCs/>
                <w:sz w:val="18"/>
                <w:szCs w:val="18"/>
              </w:rPr>
              <w:t>"No se encontraron resultados para el serial proporcionado."</w:t>
            </w:r>
          </w:p>
        </w:tc>
        <w:tc>
          <w:tcPr>
            <w:tcW w:w="250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AB32FD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Search</w:t>
            </w:r>
          </w:p>
        </w:tc>
        <w:tc>
          <w:tcPr>
            <w:tcW w:w="34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CFE95F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Revisa que el serial esté bien escrito y que se haya impreso en esta estación</w:t>
            </w:r>
          </w:p>
        </w:tc>
      </w:tr>
      <w:tr w:rsidR="00E611E1" w14:paraId="16E631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2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C735F4" w14:textId="77777777" w:rsidR="00E611E1" w:rsidRDefault="007C530D">
            <w:pPr>
              <w:spacing w:after="0"/>
            </w:pPr>
            <w:r>
              <w:rPr>
                <w:i/>
                <w:iCs/>
                <w:sz w:val="18"/>
                <w:szCs w:val="18"/>
              </w:rPr>
              <w:lastRenderedPageBreak/>
              <w:t>"La etiqueta … ya está LIBERADA/RECHAZADA. No se puede liberar ni rechazar de nuevo."</w:t>
            </w:r>
          </w:p>
        </w:tc>
        <w:tc>
          <w:tcPr>
            <w:tcW w:w="250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6DC16F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Search, Print o Reject en Release</w:t>
            </w:r>
          </w:p>
        </w:tc>
        <w:tc>
          <w:tcPr>
            <w:tcW w:w="34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A29977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La etiqueta ya fue procesada. No hay nada más que hacer con ella</w:t>
            </w:r>
          </w:p>
        </w:tc>
      </w:tr>
      <w:tr w:rsidR="00E611E1" w14:paraId="4083A4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2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02786A" w14:textId="77777777" w:rsidR="00E611E1" w:rsidRDefault="007C530D">
            <w:pPr>
              <w:spacing w:after="0"/>
            </w:pPr>
            <w:r>
              <w:rPr>
                <w:i/>
                <w:iCs/>
                <w:sz w:val="18"/>
                <w:szCs w:val="18"/>
              </w:rPr>
              <w:t>"El serial … no existe en la base de datos."</w:t>
            </w:r>
          </w:p>
        </w:tc>
        <w:tc>
          <w:tcPr>
            <w:tcW w:w="250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D24A3C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Print o Reject en Release</w:t>
            </w:r>
          </w:p>
        </w:tc>
        <w:tc>
          <w:tcPr>
            <w:tcW w:w="34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769D76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Revisa el serial</w:t>
            </w:r>
          </w:p>
        </w:tc>
      </w:tr>
      <w:tr w:rsidR="00E611E1" w14:paraId="4AC9E0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2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4B1E1E" w14:textId="77777777" w:rsidR="00E611E1" w:rsidRDefault="007C530D">
            <w:pPr>
              <w:spacing w:after="0"/>
            </w:pPr>
            <w:r>
              <w:rPr>
                <w:i/>
                <w:iCs/>
                <w:sz w:val="18"/>
                <w:szCs w:val="18"/>
              </w:rPr>
              <w:t>"Escribe el serial y quién rechaza (Released by)."</w:t>
            </w:r>
          </w:p>
        </w:tc>
        <w:tc>
          <w:tcPr>
            <w:tcW w:w="250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CF2748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Reject</w:t>
            </w:r>
          </w:p>
        </w:tc>
        <w:tc>
          <w:tcPr>
            <w:tcW w:w="34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22F2D0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 xml:space="preserve">Llena </w:t>
            </w:r>
            <w:r>
              <w:rPr>
                <w:i/>
                <w:iCs/>
                <w:sz w:val="18"/>
                <w:szCs w:val="18"/>
              </w:rPr>
              <w:t>Serial</w:t>
            </w:r>
            <w:r>
              <w:rPr>
                <w:sz w:val="18"/>
                <w:szCs w:val="18"/>
              </w:rPr>
              <w:t xml:space="preserve"> y </w:t>
            </w:r>
            <w:r>
              <w:rPr>
                <w:i/>
                <w:iCs/>
                <w:sz w:val="18"/>
                <w:szCs w:val="18"/>
              </w:rPr>
              <w:t>Released by:</w:t>
            </w:r>
          </w:p>
        </w:tc>
      </w:tr>
      <w:tr w:rsidR="00E611E1" w14:paraId="167C9F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2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B8EDB2" w14:textId="77777777" w:rsidR="00E611E1" w:rsidRDefault="007C530D">
            <w:pPr>
              <w:spacing w:after="0"/>
            </w:pPr>
            <w:r>
              <w:rPr>
                <w:i/>
                <w:iCs/>
                <w:sz w:val="18"/>
                <w:szCs w:val="18"/>
              </w:rPr>
              <w:t>"Todavía no se ha impreso ninguna etiqueta de liberación en esta sesión."</w:t>
            </w:r>
          </w:p>
        </w:tc>
        <w:tc>
          <w:tcPr>
            <w:tcW w:w="250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83A964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Reprint en Release</w:t>
            </w:r>
          </w:p>
        </w:tc>
        <w:tc>
          <w:tcPr>
            <w:tcW w:w="34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065877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Solo se puede reimprimir una liberación hecha desde que abriste la app</w:t>
            </w:r>
          </w:p>
        </w:tc>
      </w:tr>
      <w:tr w:rsidR="00E611E1" w14:paraId="42402E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2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0E3BA0" w14:textId="77777777" w:rsidR="00E611E1" w:rsidRDefault="007C530D">
            <w:pPr>
              <w:spacing w:after="0"/>
            </w:pPr>
            <w:r>
              <w:rPr>
                <w:i/>
                <w:iCs/>
                <w:sz w:val="18"/>
                <w:szCs w:val="18"/>
              </w:rPr>
              <w:t>"Usuario y/o contraseña incorrectos. Intente de nuevo."</w:t>
            </w:r>
          </w:p>
        </w:tc>
        <w:tc>
          <w:tcPr>
            <w:tcW w:w="250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124E81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Inicio de sesión</w:t>
            </w:r>
          </w:p>
        </w:tc>
        <w:tc>
          <w:tcPr>
            <w:tcW w:w="34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5A7B7C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Revisa usuario y contraseña (la contraseña distingue mayúsculas)</w:t>
            </w:r>
          </w:p>
        </w:tc>
      </w:tr>
      <w:tr w:rsidR="00E611E1" w14:paraId="631F2A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2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56C1BA" w14:textId="77777777" w:rsidR="00E611E1" w:rsidRDefault="007C530D">
            <w:pPr>
              <w:spacing w:after="0"/>
            </w:pPr>
            <w:r>
              <w:rPr>
                <w:i/>
                <w:iCs/>
                <w:sz w:val="18"/>
                <w:szCs w:val="18"/>
              </w:rPr>
              <w:t>"No hay usuarios registrados…"</w:t>
            </w:r>
          </w:p>
        </w:tc>
        <w:tc>
          <w:tcPr>
            <w:tcW w:w="250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52CA0C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Inicio de sesión o Register</w:t>
            </w:r>
          </w:p>
        </w:tc>
        <w:tc>
          <w:tcPr>
            <w:tcW w:w="34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1E0127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 xml:space="preserve">Crea el primer usuario con </w:t>
            </w:r>
            <w:r>
              <w:rPr>
                <w:b/>
                <w:bCs/>
                <w:sz w:val="18"/>
                <w:szCs w:val="18"/>
              </w:rPr>
              <w:t>Register</w:t>
            </w:r>
          </w:p>
        </w:tc>
      </w:tr>
      <w:tr w:rsidR="00E611E1" w14:paraId="104C6F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2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A8C232" w14:textId="77777777" w:rsidR="00E611E1" w:rsidRDefault="007C530D">
            <w:pPr>
              <w:spacing w:after="0"/>
            </w:pPr>
            <w:r>
              <w:rPr>
                <w:i/>
                <w:iCs/>
                <w:sz w:val="18"/>
                <w:szCs w:val="18"/>
              </w:rPr>
              <w:t>"Error al almacenar los datos en la base de datos: …"</w:t>
            </w:r>
          </w:p>
        </w:tc>
        <w:tc>
          <w:tcPr>
            <w:tcW w:w="250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2EC98A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Print en Traceability</w:t>
            </w:r>
          </w:p>
        </w:tc>
        <w:tc>
          <w:tcPr>
            <w:tcW w:w="34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F670A6" w14:textId="77777777" w:rsidR="00E611E1" w:rsidRDefault="007C530D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La etiqueta se imprimió pero no quedó registrada.</w:t>
            </w:r>
            <w:r>
              <w:rPr>
                <w:sz w:val="18"/>
                <w:szCs w:val="18"/>
              </w:rPr>
              <w:t xml:space="preserve"> Sepárala, no la uses y avisa al responsable técnico</w:t>
            </w:r>
          </w:p>
        </w:tc>
      </w:tr>
      <w:tr w:rsidR="00E611E1" w14:paraId="2B6288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2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4BB6B5" w14:textId="77777777" w:rsidR="00E611E1" w:rsidRDefault="007C530D">
            <w:pPr>
              <w:spacing w:after="0"/>
            </w:pPr>
            <w:r>
              <w:rPr>
                <w:i/>
                <w:iCs/>
                <w:sz w:val="18"/>
                <w:szCs w:val="18"/>
              </w:rPr>
              <w:t>"Error al cargar los valores desde la base de datos: …"</w:t>
            </w:r>
            <w:r>
              <w:rPr>
                <w:sz w:val="18"/>
                <w:szCs w:val="18"/>
              </w:rPr>
              <w:t xml:space="preserve"> o cualquier otro </w:t>
            </w:r>
            <w:r>
              <w:rPr>
                <w:i/>
                <w:iCs/>
                <w:sz w:val="18"/>
                <w:szCs w:val="18"/>
              </w:rPr>
              <w:t>"Error al … base de datos"</w:t>
            </w:r>
          </w:p>
        </w:tc>
        <w:tc>
          <w:tcPr>
            <w:tcW w:w="250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AD17D1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Al abrir la app o al imprimir</w:t>
            </w:r>
          </w:p>
        </w:tc>
        <w:tc>
          <w:tcPr>
            <w:tcW w:w="34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779380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Avisa al responsable técnico</w:t>
            </w:r>
          </w:p>
        </w:tc>
      </w:tr>
      <w:tr w:rsidR="00E611E1" w14:paraId="3FBFCD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2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2D420B" w14:textId="77777777" w:rsidR="00E611E1" w:rsidRDefault="007C530D">
            <w:pPr>
              <w:spacing w:after="0"/>
            </w:pPr>
            <w:r>
              <w:rPr>
                <w:i/>
                <w:iCs/>
                <w:sz w:val="18"/>
                <w:szCs w:val="18"/>
              </w:rPr>
              <w:t>"El archivo Spot.txt no existe."</w:t>
            </w:r>
          </w:p>
        </w:tc>
        <w:tc>
          <w:tcPr>
            <w:tcW w:w="250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4BA9CA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Al abrir la app</w:t>
            </w:r>
          </w:p>
        </w:tc>
        <w:tc>
          <w:tcPr>
            <w:tcW w:w="34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BD85B8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Avisa al responsable técnico (falta la configuración de la estación)</w:t>
            </w:r>
          </w:p>
        </w:tc>
      </w:tr>
      <w:tr w:rsidR="00E611E1" w14:paraId="57A473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2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46B871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 xml:space="preserve">Encabezado gris </w:t>
            </w:r>
            <w:r>
              <w:rPr>
                <w:b/>
                <w:bCs/>
                <w:sz w:val="18"/>
                <w:szCs w:val="18"/>
              </w:rPr>
              <w:t>ERROR</w:t>
            </w:r>
            <w:r>
              <w:rPr>
                <w:sz w:val="18"/>
                <w:szCs w:val="18"/>
              </w:rPr>
              <w:t xml:space="preserve"> con </w:t>
            </w:r>
            <w:r>
              <w:rPr>
                <w:i/>
                <w:iCs/>
                <w:sz w:val="18"/>
                <w:szCs w:val="18"/>
              </w:rPr>
              <w:t>"No se encontró Python…"</w:t>
            </w:r>
            <w:r>
              <w:rPr>
                <w:sz w:val="18"/>
                <w:szCs w:val="18"/>
              </w:rPr>
              <w:t xml:space="preserve"> o </w:t>
            </w:r>
            <w:r>
              <w:rPr>
                <w:i/>
                <w:iCs/>
                <w:sz w:val="18"/>
                <w:szCs w:val="18"/>
              </w:rPr>
              <w:t>"no se encontro Tesseract OCR"</w:t>
            </w:r>
          </w:p>
        </w:tc>
        <w:tc>
          <w:tcPr>
            <w:tcW w:w="250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1E9CC6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Verify label (OCR)</w:t>
            </w:r>
          </w:p>
        </w:tc>
        <w:tc>
          <w:tcPr>
            <w:tcW w:w="34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71039D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Falta software en la computadora. Avisa al responsable técnico</w:t>
            </w:r>
          </w:p>
        </w:tc>
      </w:tr>
      <w:tr w:rsidR="00E611E1" w14:paraId="5FC4DC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2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FF5349" w14:textId="77777777" w:rsidR="00E611E1" w:rsidRDefault="007C530D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ERROR</w:t>
            </w:r>
            <w:r>
              <w:rPr>
                <w:sz w:val="18"/>
                <w:szCs w:val="18"/>
              </w:rPr>
              <w:t xml:space="preserve"> con </w:t>
            </w:r>
            <w:r>
              <w:rPr>
                <w:i/>
                <w:iCs/>
                <w:sz w:val="18"/>
                <w:szCs w:val="18"/>
              </w:rPr>
              <w:t>"No se pudo abrir la camara."</w:t>
            </w:r>
          </w:p>
        </w:tc>
        <w:tc>
          <w:tcPr>
            <w:tcW w:w="250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2B06B7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Verify label (OCR)</w:t>
            </w:r>
          </w:p>
        </w:tc>
        <w:tc>
          <w:tcPr>
            <w:tcW w:w="34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AD633C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Revisa que la cámara esté conectada y que no la esté usando otro programa</w:t>
            </w:r>
          </w:p>
        </w:tc>
      </w:tr>
      <w:tr w:rsidR="00E611E1" w14:paraId="5F0546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2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5D1C30" w14:textId="77777777" w:rsidR="00E611E1" w:rsidRDefault="007C530D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ERROR</w:t>
            </w:r>
            <w:r>
              <w:rPr>
                <w:sz w:val="18"/>
                <w:szCs w:val="18"/>
              </w:rPr>
              <w:t xml:space="preserve"> con </w:t>
            </w:r>
            <w:r>
              <w:rPr>
                <w:i/>
                <w:iCs/>
                <w:sz w:val="18"/>
                <w:szCs w:val="18"/>
              </w:rPr>
              <w:t>"No se capturo ninguna etiqueta."</w:t>
            </w:r>
          </w:p>
        </w:tc>
        <w:tc>
          <w:tcPr>
            <w:tcW w:w="250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0F22F8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Verify label (OCR)</w:t>
            </w:r>
          </w:p>
        </w:tc>
        <w:tc>
          <w:tcPr>
            <w:tcW w:w="34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BD7383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 xml:space="preserve">Saliste con </w:t>
            </w:r>
            <w:r>
              <w:rPr>
                <w:b/>
                <w:bCs/>
                <w:sz w:val="18"/>
                <w:szCs w:val="18"/>
              </w:rPr>
              <w:t>Q</w:t>
            </w:r>
            <w:r>
              <w:rPr>
                <w:sz w:val="18"/>
                <w:szCs w:val="18"/>
              </w:rPr>
              <w:t xml:space="preserve"> sin pulsar ESPACIO. Vuelve a intentarlo</w:t>
            </w:r>
          </w:p>
        </w:tc>
      </w:tr>
      <w:tr w:rsidR="00E611E1" w14:paraId="7EC58B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2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67C0E8" w14:textId="77777777" w:rsidR="00E611E1" w:rsidRDefault="007C530D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ERROR</w:t>
            </w:r>
            <w:r>
              <w:rPr>
                <w:sz w:val="18"/>
                <w:szCs w:val="18"/>
              </w:rPr>
              <w:t xml:space="preserve"> con </w:t>
            </w:r>
            <w:r>
              <w:rPr>
                <w:i/>
                <w:iCs/>
                <w:sz w:val="18"/>
                <w:szCs w:val="18"/>
              </w:rPr>
              <w:t>"No se pudo abrir la imagen."</w:t>
            </w:r>
          </w:p>
        </w:tc>
        <w:tc>
          <w:tcPr>
            <w:tcW w:w="250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606D8E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Verify label (OCR)</w:t>
            </w:r>
          </w:p>
        </w:tc>
        <w:tc>
          <w:tcPr>
            <w:tcW w:w="34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57C24A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El archivo no es una imagen válida. Elige otro</w:t>
            </w:r>
          </w:p>
        </w:tc>
      </w:tr>
    </w:tbl>
    <w:p w14:paraId="7B8CD3F9" w14:textId="77777777" w:rsidR="00E611E1" w:rsidRDefault="00E611E1"/>
    <w:p w14:paraId="64ACED2B" w14:textId="77777777" w:rsidR="00E611E1" w:rsidRDefault="007C530D">
      <w:pPr>
        <w:pStyle w:val="Ttulo1"/>
        <w:pageBreakBefore/>
      </w:pPr>
      <w:bookmarkStart w:id="66" w:name="sec36"/>
      <w:bookmarkStart w:id="67" w:name="_Toc244196288"/>
      <w:r>
        <w:rPr>
          <w:b w:val="0"/>
          <w:bCs w:val="0"/>
        </w:rPr>
        <w:lastRenderedPageBreak/>
        <w:t>10. Buenas prácticas</w:t>
      </w:r>
      <w:bookmarkEnd w:id="66"/>
      <w:bookmarkEnd w:id="67"/>
    </w:p>
    <w:p w14:paraId="5913723F" w14:textId="77777777" w:rsidR="00E611E1" w:rsidRDefault="007C530D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Una etiqueta por pieza.</w:t>
      </w:r>
      <w:r>
        <w:t xml:space="preserve"> Usa </w:t>
      </w:r>
      <w:r>
        <w:rPr>
          <w:i/>
          <w:iCs/>
        </w:rPr>
        <w:t>Number of copies</w:t>
      </w:r>
      <w:r>
        <w:t xml:space="preserve"> con el número exacto de etiquetas que necesitas: cada una lleva un serial distinto.</w:t>
      </w:r>
    </w:p>
    <w:p w14:paraId="5A12BCBE" w14:textId="77777777" w:rsidR="00E611E1" w:rsidRDefault="007C530D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Evita reimprimir en Traceability.</w:t>
      </w:r>
      <w:r>
        <w:t xml:space="preserve"> Cada </w:t>
      </w:r>
      <w:r>
        <w:rPr>
          <w:i/>
          <w:iCs/>
        </w:rPr>
        <w:t>Reprint</w:t>
      </w:r>
      <w:r>
        <w:t xml:space="preserve"> crea un serial y un registro nuevos. Si una etiqueta salió mal, apártala y avisa a QA para que la rechace con </w:t>
      </w:r>
      <w:r>
        <w:rPr>
          <w:b/>
          <w:bCs/>
        </w:rPr>
        <w:t>Reject</w:t>
      </w:r>
      <w:r>
        <w:t>.</w:t>
      </w:r>
    </w:p>
    <w:p w14:paraId="1BDFA768" w14:textId="77777777" w:rsidR="00E611E1" w:rsidRDefault="007C530D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Llena todos los campos</w:t>
      </w:r>
      <w:r>
        <w:t>, aunque la app solo exija algunos.</w:t>
      </w:r>
    </w:p>
    <w:p w14:paraId="6E260736" w14:textId="77777777" w:rsidR="00E611E1" w:rsidRDefault="007C530D">
      <w:pPr>
        <w:pStyle w:val="Prrafodelista"/>
        <w:numPr>
          <w:ilvl w:val="0"/>
          <w:numId w:val="2"/>
        </w:numPr>
        <w:spacing w:after="60"/>
      </w:pPr>
      <w:r>
        <w:t xml:space="preserve">Escribe la orden de trabajo y el item </w:t>
      </w:r>
      <w:r>
        <w:rPr>
          <w:b/>
          <w:bCs/>
        </w:rPr>
        <w:t>en mayúsculas</w:t>
      </w:r>
      <w:r>
        <w:t>, tal como vienen en la orden, y sin signos raros. El código de barras de la etiqueta (Code 39) solo admite mayúsculas, números y algunos signos (</w:t>
      </w:r>
      <w:r>
        <w:rPr>
          <w:rFonts w:ascii="Consolas" w:eastAsia="Consolas" w:hAnsi="Consolas" w:cs="Consolas"/>
          <w:sz w:val="20"/>
          <w:szCs w:val="20"/>
          <w:shd w:val="clear" w:color="auto" w:fill="F2F2F2"/>
        </w:rPr>
        <w:t>-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2F2F2"/>
        </w:rPr>
        <w:t>.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2F2F2"/>
        </w:rPr>
        <w:t>$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2F2F2"/>
        </w:rPr>
        <w:t>/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2F2F2"/>
        </w:rPr>
        <w:t>+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2F2F2"/>
        </w:rPr>
        <w:t>%</w:t>
      </w:r>
      <w:r>
        <w:t xml:space="preserve"> y espacio): la app convierte a mayúsculas y omite lo demás, pero el registro guarda lo que escribiste, y la verificación puede marcar que el item no coincide.</w:t>
      </w:r>
    </w:p>
    <w:p w14:paraId="43EF98EE" w14:textId="77777777" w:rsidR="00E611E1" w:rsidRDefault="007C530D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Revisa la impresora predeterminada</w:t>
      </w:r>
      <w:r>
        <w:t xml:space="preserve"> antes de imprimir: la app no pregunta a qué impresora mandar.</w:t>
      </w:r>
    </w:p>
    <w:p w14:paraId="59CAB51B" w14:textId="77777777" w:rsidR="00E611E1" w:rsidRDefault="007C530D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Verifica antes de liberar:</w:t>
      </w:r>
      <w:r>
        <w:t xml:space="preserve"> imprime → verifica con </w:t>
      </w:r>
      <w:r>
        <w:rPr>
          <w:i/>
          <w:iCs/>
        </w:rPr>
        <w:t>Verify label (OCR)</w:t>
      </w:r>
      <w:r>
        <w:t xml:space="preserve"> → si sale LIBERAR, libera en </w:t>
      </w:r>
      <w:r>
        <w:rPr>
          <w:i/>
          <w:iCs/>
        </w:rPr>
        <w:t>Release</w:t>
      </w:r>
      <w:r>
        <w:t>.</w:t>
      </w:r>
    </w:p>
    <w:p w14:paraId="5092B40F" w14:textId="77777777" w:rsidR="00E611E1" w:rsidRDefault="007C530D">
      <w:pPr>
        <w:pStyle w:val="Prrafodelista"/>
        <w:numPr>
          <w:ilvl w:val="0"/>
          <w:numId w:val="2"/>
        </w:numPr>
        <w:spacing w:after="60"/>
      </w:pPr>
      <w:r>
        <w:t xml:space="preserve">Si la verificación sale </w:t>
      </w:r>
      <w:r>
        <w:rPr>
          <w:b/>
          <w:bCs/>
        </w:rPr>
        <w:t>REVISIÓN MANUAL</w:t>
      </w:r>
      <w:r>
        <w:t xml:space="preserve">, revisa la etiqueta a simple vista antes de decidir. Si sale </w:t>
      </w:r>
      <w:r>
        <w:rPr>
          <w:b/>
          <w:bCs/>
        </w:rPr>
        <w:t>RECHAZAR</w:t>
      </w:r>
      <w:r>
        <w:t>, aparta la etiqueta.</w:t>
      </w:r>
    </w:p>
    <w:p w14:paraId="271288D4" w14:textId="77777777" w:rsidR="00E611E1" w:rsidRDefault="007C530D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No compartas tu contraseña</w:t>
      </w:r>
      <w:r>
        <w:t xml:space="preserve"> de QA y escribe tu propio nombre en </w:t>
      </w:r>
      <w:r>
        <w:rPr>
          <w:i/>
          <w:iCs/>
        </w:rPr>
        <w:t>Released by:</w:t>
      </w:r>
      <w:r>
        <w:t>.</w:t>
      </w:r>
    </w:p>
    <w:p w14:paraId="0D17FDA4" w14:textId="77777777" w:rsidR="00E611E1" w:rsidRDefault="007C530D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Cierra la sesión de Release</w:t>
      </w:r>
      <w:r>
        <w:t xml:space="preserve"> cuando termines: pulsa </w:t>
      </w:r>
      <w:r>
        <w:rPr>
          <w:i/>
          <w:iCs/>
        </w:rPr>
        <w:t>Traceability</w:t>
      </w:r>
      <w:r>
        <w:t xml:space="preserve"> para volver a la pantalla de impresión. La próxima vez que alguien entre a </w:t>
      </w:r>
      <w:r>
        <w:rPr>
          <w:i/>
          <w:iCs/>
        </w:rPr>
        <w:t>Release</w:t>
      </w:r>
      <w:r>
        <w:t xml:space="preserve"> se pedirá usuario y contraseña.</w:t>
      </w:r>
    </w:p>
    <w:p w14:paraId="6C6A4123" w14:textId="77777777" w:rsidR="00E611E1" w:rsidRDefault="007C530D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No abras ni edites los archivos de configuración</w:t>
      </w:r>
      <w:r>
        <w:t xml:space="preserve"> de la estación (por ejemplo </w:t>
      </w:r>
      <w:r>
        <w:rPr>
          <w:rFonts w:ascii="Consolas" w:eastAsia="Consolas" w:hAnsi="Consolas" w:cs="Consolas"/>
          <w:sz w:val="20"/>
          <w:szCs w:val="20"/>
          <w:shd w:val="clear" w:color="auto" w:fill="F2F2F2"/>
        </w:rPr>
        <w:t>No_borrar_ni_abrir.txt</w:t>
      </w:r>
      <w:r>
        <w:t>).</w:t>
      </w:r>
    </w:p>
    <w:p w14:paraId="4351BD46" w14:textId="77777777" w:rsidR="00E611E1" w:rsidRDefault="007C530D">
      <w:pPr>
        <w:pStyle w:val="Ttulo1"/>
        <w:pageBreakBefore/>
      </w:pPr>
      <w:bookmarkStart w:id="68" w:name="sec37"/>
      <w:bookmarkStart w:id="69" w:name="_Toc244196289"/>
      <w:r>
        <w:rPr>
          <w:b w:val="0"/>
          <w:bCs w:val="0"/>
        </w:rPr>
        <w:lastRenderedPageBreak/>
        <w:t>11. Glosario</w:t>
      </w:r>
      <w:bookmarkEnd w:id="68"/>
      <w:bookmarkEnd w:id="69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79"/>
        <w:gridCol w:w="6281"/>
      </w:tblGrid>
      <w:tr w:rsidR="00E611E1" w14:paraId="78E7D00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79" w:type="dxa"/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D6ED17" w14:textId="77777777" w:rsidR="00E611E1" w:rsidRDefault="007C530D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Término</w:t>
            </w:r>
          </w:p>
        </w:tc>
        <w:tc>
          <w:tcPr>
            <w:tcW w:w="6281" w:type="dxa"/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5249D9" w14:textId="77777777" w:rsidR="00E611E1" w:rsidRDefault="007C530D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Significado</w:t>
            </w:r>
          </w:p>
        </w:tc>
      </w:tr>
      <w:tr w:rsidR="00E611E1" w14:paraId="333CF8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24F109" w14:textId="77777777" w:rsidR="00E611E1" w:rsidRDefault="007C530D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WO</w:t>
            </w:r>
          </w:p>
        </w:tc>
        <w:tc>
          <w:tcPr>
            <w:tcW w:w="628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3FEB91" w14:textId="77777777" w:rsidR="00E611E1" w:rsidRDefault="007C530D">
            <w:pPr>
              <w:spacing w:after="0"/>
            </w:pPr>
            <w:r>
              <w:rPr>
                <w:i/>
                <w:iCs/>
                <w:sz w:val="18"/>
                <w:szCs w:val="18"/>
              </w:rPr>
              <w:t>Work Order</w:t>
            </w:r>
            <w:r>
              <w:rPr>
                <w:sz w:val="18"/>
                <w:szCs w:val="18"/>
              </w:rPr>
              <w:t>, orden de trabajo</w:t>
            </w:r>
          </w:p>
        </w:tc>
      </w:tr>
      <w:tr w:rsidR="00E611E1" w14:paraId="47DFAB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25D750" w14:textId="77777777" w:rsidR="00E611E1" w:rsidRDefault="007C530D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M/I</w:t>
            </w:r>
          </w:p>
        </w:tc>
        <w:tc>
          <w:tcPr>
            <w:tcW w:w="628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C1FBA4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El item (número de parte) de la pieza. En la etiqueta va como código de barras</w:t>
            </w:r>
          </w:p>
        </w:tc>
      </w:tr>
      <w:tr w:rsidR="00E611E1" w14:paraId="040C1B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CDCC07" w14:textId="77777777" w:rsidR="00E611E1" w:rsidRDefault="007C530D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SV</w:t>
            </w:r>
          </w:p>
        </w:tc>
        <w:tc>
          <w:tcPr>
            <w:tcW w:w="628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192778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Supervisor. En la etiqueta van sus iniciales</w:t>
            </w:r>
          </w:p>
        </w:tc>
      </w:tr>
      <w:tr w:rsidR="00E611E1" w14:paraId="6BD428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844583" w14:textId="77777777" w:rsidR="00E611E1" w:rsidRDefault="007C530D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Rv</w:t>
            </w:r>
          </w:p>
        </w:tc>
        <w:tc>
          <w:tcPr>
            <w:tcW w:w="628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6B9F88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Revisión. Solo en estaciones PIPING</w:t>
            </w:r>
          </w:p>
        </w:tc>
      </w:tr>
      <w:tr w:rsidR="00E611E1" w14:paraId="4AE207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287F6F" w14:textId="77777777" w:rsidR="00E611E1" w:rsidRDefault="007C530D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SN</w:t>
            </w:r>
          </w:p>
        </w:tc>
        <w:tc>
          <w:tcPr>
            <w:tcW w:w="628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ADAD66" w14:textId="77777777" w:rsidR="00E611E1" w:rsidRDefault="007C530D">
            <w:pPr>
              <w:spacing w:after="0"/>
            </w:pPr>
            <w:r>
              <w:rPr>
                <w:i/>
                <w:iCs/>
                <w:sz w:val="18"/>
                <w:szCs w:val="18"/>
              </w:rPr>
              <w:t>Serial Number</w:t>
            </w:r>
            <w:r>
              <w:rPr>
                <w:sz w:val="18"/>
                <w:szCs w:val="18"/>
              </w:rPr>
              <w:t>, número de serie de la etiqueta</w:t>
            </w:r>
          </w:p>
        </w:tc>
      </w:tr>
      <w:tr w:rsidR="00E611E1" w14:paraId="2BBCFE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411E13" w14:textId="77777777" w:rsidR="00E611E1" w:rsidRDefault="007C530D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QA</w:t>
            </w:r>
          </w:p>
        </w:tc>
        <w:tc>
          <w:tcPr>
            <w:tcW w:w="628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2BADF2" w14:textId="77777777" w:rsidR="00E611E1" w:rsidRDefault="007C530D">
            <w:pPr>
              <w:spacing w:after="0"/>
            </w:pPr>
            <w:r>
              <w:rPr>
                <w:i/>
                <w:iCs/>
                <w:sz w:val="18"/>
                <w:szCs w:val="18"/>
              </w:rPr>
              <w:t>Quality Assurance</w:t>
            </w:r>
            <w:r>
              <w:rPr>
                <w:sz w:val="18"/>
                <w:szCs w:val="18"/>
              </w:rPr>
              <w:t>, aseguramiento de calidad. Es quien libera o rechaza</w:t>
            </w:r>
          </w:p>
        </w:tc>
      </w:tr>
      <w:tr w:rsidR="00E611E1" w14:paraId="01EE89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6CCF1D" w14:textId="77777777" w:rsidR="00E611E1" w:rsidRDefault="007C530D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Poka-yoke</w:t>
            </w:r>
          </w:p>
        </w:tc>
        <w:tc>
          <w:tcPr>
            <w:tcW w:w="628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5250B2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Mecanismo a prueba de errores. Aquí: la verificación que rechaza una etiqueta cuando un dato leído no coincide con lo registrado</w:t>
            </w:r>
          </w:p>
        </w:tc>
      </w:tr>
      <w:tr w:rsidR="00E611E1" w14:paraId="15FA97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13DB6D" w14:textId="77777777" w:rsidR="00E611E1" w:rsidRDefault="007C530D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Consecutivo global</w:t>
            </w:r>
          </w:p>
        </w:tc>
        <w:tc>
          <w:tcPr>
            <w:tcW w:w="628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D5BE84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Número que va al final del serial. Sube en 1 con cada etiqueta registrada en la base de datos</w:t>
            </w:r>
          </w:p>
        </w:tc>
      </w:tr>
      <w:tr w:rsidR="00E611E1" w14:paraId="0E98DD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88A500" w14:textId="77777777" w:rsidR="00E611E1" w:rsidRDefault="007C530D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Consecutivo individual</w:t>
            </w:r>
          </w:p>
        </w:tc>
        <w:tc>
          <w:tcPr>
            <w:tcW w:w="628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2EC06D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Cuenta de etiquetas impresas en esta estación</w:t>
            </w:r>
          </w:p>
        </w:tc>
      </w:tr>
      <w:tr w:rsidR="00E611E1" w14:paraId="292F78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800BE2" w14:textId="77777777" w:rsidR="00E611E1" w:rsidRDefault="007C530D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Liberar</w:t>
            </w:r>
          </w:p>
        </w:tc>
        <w:tc>
          <w:tcPr>
            <w:tcW w:w="628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549D9D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Aprobar una etiqueta por calidad e imprimir su etiqueta de liberación</w:t>
            </w:r>
          </w:p>
        </w:tc>
      </w:tr>
      <w:tr w:rsidR="00E611E1" w14:paraId="095C45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3F4E0E" w14:textId="77777777" w:rsidR="00E611E1" w:rsidRDefault="007C530D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Rechazar</w:t>
            </w:r>
          </w:p>
        </w:tc>
        <w:tc>
          <w:tcPr>
            <w:tcW w:w="628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A231C6" w14:textId="77777777" w:rsidR="00E611E1" w:rsidRDefault="007C530D">
            <w:pPr>
              <w:spacing w:after="0"/>
            </w:pPr>
            <w:r>
              <w:rPr>
                <w:sz w:val="18"/>
                <w:szCs w:val="18"/>
              </w:rPr>
              <w:t>Marcar una etiqueta como no válida. Ya no se podrá liberar</w:t>
            </w:r>
          </w:p>
        </w:tc>
      </w:tr>
    </w:tbl>
    <w:p w14:paraId="33EBF7BE" w14:textId="77777777" w:rsidR="00E611E1" w:rsidRDefault="00E611E1"/>
    <w:sectPr w:rsidR="00E611E1">
      <w:footerReference w:type="default" r:id="rId27"/>
      <w:pgSz w:w="12240" w:h="15840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61A2DF" w14:textId="77777777" w:rsidR="007C530D" w:rsidRDefault="007C530D">
      <w:pPr>
        <w:spacing w:after="0" w:line="240" w:lineRule="auto"/>
      </w:pPr>
      <w:r>
        <w:separator/>
      </w:r>
    </w:p>
  </w:endnote>
  <w:endnote w:type="continuationSeparator" w:id="0">
    <w:p w14:paraId="228C525F" w14:textId="77777777" w:rsidR="007C530D" w:rsidRDefault="007C53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4BE7EE" w14:textId="77777777" w:rsidR="00E611E1" w:rsidRDefault="007C530D">
    <w:pPr>
      <w:jc w:val="right"/>
    </w:pPr>
    <w:r>
      <w:rPr>
        <w:color w:val="7F7F7F"/>
        <w:sz w:val="18"/>
        <w:szCs w:val="18"/>
      </w:rPr>
      <w:t xml:space="preserve">Manual de usuario · Página </w:t>
    </w:r>
    <w:r>
      <w:rPr>
        <w:color w:val="7F7F7F"/>
        <w:sz w:val="18"/>
        <w:szCs w:val="18"/>
      </w:rPr>
      <w:fldChar w:fldCharType="begin"/>
    </w:r>
    <w:r>
      <w:rPr>
        <w:color w:val="7F7F7F"/>
        <w:sz w:val="18"/>
        <w:szCs w:val="18"/>
      </w:rPr>
      <w:instrText>PAGE</w:instrText>
    </w:r>
    <w:r>
      <w:rPr>
        <w:color w:val="7F7F7F"/>
        <w:sz w:val="18"/>
        <w:szCs w:val="18"/>
      </w:rPr>
      <w:fldChar w:fldCharType="separate"/>
    </w:r>
    <w:r w:rsidR="00FA7916">
      <w:rPr>
        <w:noProof/>
        <w:color w:val="7F7F7F"/>
        <w:sz w:val="18"/>
        <w:szCs w:val="18"/>
      </w:rPr>
      <w:t>1</w:t>
    </w:r>
    <w:r>
      <w:rPr>
        <w:color w:val="7F7F7F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C87685" w14:textId="77777777" w:rsidR="007C530D" w:rsidRDefault="007C530D">
      <w:pPr>
        <w:spacing w:after="0" w:line="240" w:lineRule="auto"/>
      </w:pPr>
      <w:r>
        <w:separator/>
      </w:r>
    </w:p>
  </w:footnote>
  <w:footnote w:type="continuationSeparator" w:id="0">
    <w:p w14:paraId="7FA37671" w14:textId="77777777" w:rsidR="007C530D" w:rsidRDefault="007C530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64238"/>
    <w:multiLevelType w:val="hybridMultilevel"/>
    <w:tmpl w:val="22A8CEA4"/>
    <w:lvl w:ilvl="0" w:tplc="13448BB8">
      <w:start w:val="1"/>
      <w:numFmt w:val="bullet"/>
      <w:lvlText w:val="•"/>
      <w:lvlJc w:val="left"/>
      <w:pPr>
        <w:ind w:left="720" w:hanging="360"/>
      </w:pPr>
    </w:lvl>
    <w:lvl w:ilvl="1" w:tplc="BA944436">
      <w:start w:val="1"/>
      <w:numFmt w:val="bullet"/>
      <w:lvlText w:val="◦"/>
      <w:lvlJc w:val="left"/>
      <w:pPr>
        <w:ind w:left="1440" w:hanging="360"/>
      </w:pPr>
    </w:lvl>
    <w:lvl w:ilvl="2" w:tplc="23F26F4C">
      <w:start w:val="1"/>
      <w:numFmt w:val="bullet"/>
      <w:lvlText w:val="▪"/>
      <w:lvlJc w:val="left"/>
      <w:pPr>
        <w:ind w:left="2160" w:hanging="360"/>
      </w:pPr>
    </w:lvl>
    <w:lvl w:ilvl="3" w:tplc="132CBDC0">
      <w:numFmt w:val="decimal"/>
      <w:lvlText w:val=""/>
      <w:lvlJc w:val="left"/>
    </w:lvl>
    <w:lvl w:ilvl="4" w:tplc="EF1A6682">
      <w:numFmt w:val="decimal"/>
      <w:lvlText w:val=""/>
      <w:lvlJc w:val="left"/>
    </w:lvl>
    <w:lvl w:ilvl="5" w:tplc="E04A3070">
      <w:numFmt w:val="decimal"/>
      <w:lvlText w:val=""/>
      <w:lvlJc w:val="left"/>
    </w:lvl>
    <w:lvl w:ilvl="6" w:tplc="A3104352">
      <w:numFmt w:val="decimal"/>
      <w:lvlText w:val=""/>
      <w:lvlJc w:val="left"/>
    </w:lvl>
    <w:lvl w:ilvl="7" w:tplc="1FBCCA1C">
      <w:numFmt w:val="decimal"/>
      <w:lvlText w:val=""/>
      <w:lvlJc w:val="left"/>
    </w:lvl>
    <w:lvl w:ilvl="8" w:tplc="0BFE7024">
      <w:numFmt w:val="decimal"/>
      <w:lvlText w:val=""/>
      <w:lvlJc w:val="left"/>
    </w:lvl>
  </w:abstractNum>
  <w:abstractNum w:abstractNumId="1" w15:restartNumberingAfterBreak="0">
    <w:nsid w:val="1A804C0F"/>
    <w:multiLevelType w:val="hybridMultilevel"/>
    <w:tmpl w:val="8BB89100"/>
    <w:lvl w:ilvl="0" w:tplc="4F72430C">
      <w:start w:val="1"/>
      <w:numFmt w:val="bullet"/>
      <w:lvlText w:val="●"/>
      <w:lvlJc w:val="left"/>
      <w:pPr>
        <w:ind w:left="720" w:hanging="360"/>
      </w:pPr>
    </w:lvl>
    <w:lvl w:ilvl="1" w:tplc="AD5082BC">
      <w:start w:val="1"/>
      <w:numFmt w:val="bullet"/>
      <w:lvlText w:val="○"/>
      <w:lvlJc w:val="left"/>
      <w:pPr>
        <w:ind w:left="1440" w:hanging="360"/>
      </w:pPr>
    </w:lvl>
    <w:lvl w:ilvl="2" w:tplc="D3142564">
      <w:start w:val="1"/>
      <w:numFmt w:val="bullet"/>
      <w:lvlText w:val="■"/>
      <w:lvlJc w:val="left"/>
      <w:pPr>
        <w:ind w:left="2160" w:hanging="360"/>
      </w:pPr>
    </w:lvl>
    <w:lvl w:ilvl="3" w:tplc="BE94ACE6">
      <w:start w:val="1"/>
      <w:numFmt w:val="bullet"/>
      <w:lvlText w:val="●"/>
      <w:lvlJc w:val="left"/>
      <w:pPr>
        <w:ind w:left="2880" w:hanging="360"/>
      </w:pPr>
    </w:lvl>
    <w:lvl w:ilvl="4" w:tplc="A7F036D2">
      <w:start w:val="1"/>
      <w:numFmt w:val="bullet"/>
      <w:lvlText w:val="○"/>
      <w:lvlJc w:val="left"/>
      <w:pPr>
        <w:ind w:left="3600" w:hanging="360"/>
      </w:pPr>
    </w:lvl>
    <w:lvl w:ilvl="5" w:tplc="7C2E8646">
      <w:start w:val="1"/>
      <w:numFmt w:val="bullet"/>
      <w:lvlText w:val="■"/>
      <w:lvlJc w:val="left"/>
      <w:pPr>
        <w:ind w:left="4320" w:hanging="360"/>
      </w:pPr>
    </w:lvl>
    <w:lvl w:ilvl="6" w:tplc="CF00C630">
      <w:start w:val="1"/>
      <w:numFmt w:val="bullet"/>
      <w:lvlText w:val="●"/>
      <w:lvlJc w:val="left"/>
      <w:pPr>
        <w:ind w:left="5040" w:hanging="360"/>
      </w:pPr>
    </w:lvl>
    <w:lvl w:ilvl="7" w:tplc="C868EA60">
      <w:start w:val="1"/>
      <w:numFmt w:val="bullet"/>
      <w:lvlText w:val="●"/>
      <w:lvlJc w:val="left"/>
      <w:pPr>
        <w:ind w:left="5760" w:hanging="360"/>
      </w:pPr>
    </w:lvl>
    <w:lvl w:ilvl="8" w:tplc="E8B28652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2B966552"/>
    <w:multiLevelType w:val="hybridMultilevel"/>
    <w:tmpl w:val="91BEA41C"/>
    <w:lvl w:ilvl="0" w:tplc="3CC4983E">
      <w:start w:val="1"/>
      <w:numFmt w:val="decimal"/>
      <w:lvlText w:val="%1."/>
      <w:lvlJc w:val="left"/>
      <w:pPr>
        <w:ind w:left="720" w:hanging="360"/>
      </w:pPr>
    </w:lvl>
    <w:lvl w:ilvl="1" w:tplc="1B40DB44">
      <w:start w:val="1"/>
      <w:numFmt w:val="lowerLetter"/>
      <w:lvlText w:val="%2."/>
      <w:lvlJc w:val="left"/>
      <w:pPr>
        <w:ind w:left="1440" w:hanging="360"/>
      </w:pPr>
    </w:lvl>
    <w:lvl w:ilvl="2" w:tplc="413045E2">
      <w:start w:val="1"/>
      <w:numFmt w:val="lowerRoman"/>
      <w:lvlText w:val="%3."/>
      <w:lvlJc w:val="left"/>
      <w:pPr>
        <w:ind w:left="2160" w:hanging="360"/>
      </w:pPr>
    </w:lvl>
    <w:lvl w:ilvl="3" w:tplc="4CAA723C">
      <w:numFmt w:val="decimal"/>
      <w:lvlText w:val=""/>
      <w:lvlJc w:val="left"/>
    </w:lvl>
    <w:lvl w:ilvl="4" w:tplc="072A51DA">
      <w:numFmt w:val="decimal"/>
      <w:lvlText w:val=""/>
      <w:lvlJc w:val="left"/>
    </w:lvl>
    <w:lvl w:ilvl="5" w:tplc="6A327054">
      <w:numFmt w:val="decimal"/>
      <w:lvlText w:val=""/>
      <w:lvlJc w:val="left"/>
    </w:lvl>
    <w:lvl w:ilvl="6" w:tplc="C1D6E7E8">
      <w:numFmt w:val="decimal"/>
      <w:lvlText w:val=""/>
      <w:lvlJc w:val="left"/>
    </w:lvl>
    <w:lvl w:ilvl="7" w:tplc="430CB628">
      <w:numFmt w:val="decimal"/>
      <w:lvlText w:val=""/>
      <w:lvlJc w:val="left"/>
    </w:lvl>
    <w:lvl w:ilvl="8" w:tplc="AE545834">
      <w:numFmt w:val="decimal"/>
      <w:lvlText w:val=""/>
      <w:lvlJc w:val="left"/>
    </w:lvl>
  </w:abstractNum>
  <w:num w:numId="1" w16cid:durableId="2121532294">
    <w:abstractNumId w:val="1"/>
    <w:lvlOverride w:ilvl="0">
      <w:startOverride w:val="1"/>
    </w:lvlOverride>
  </w:num>
  <w:num w:numId="2" w16cid:durableId="1037655354">
    <w:abstractNumId w:val="0"/>
    <w:lvlOverride w:ilvl="0">
      <w:startOverride w:val="1"/>
    </w:lvlOverride>
  </w:num>
  <w:num w:numId="3" w16cid:durableId="659429582">
    <w:abstractNumId w:val="2"/>
    <w:lvlOverride w:ilvl="0">
      <w:startOverride w:val="1"/>
    </w:lvlOverride>
  </w:num>
  <w:num w:numId="4" w16cid:durableId="228348791">
    <w:abstractNumId w:val="2"/>
    <w:lvlOverride w:ilvl="0">
      <w:startOverride w:val="1"/>
    </w:lvlOverride>
  </w:num>
  <w:num w:numId="5" w16cid:durableId="1969512438">
    <w:abstractNumId w:val="2"/>
    <w:lvlOverride w:ilvl="0">
      <w:startOverride w:val="1"/>
    </w:lvlOverride>
  </w:num>
  <w:num w:numId="6" w16cid:durableId="235552207">
    <w:abstractNumId w:val="2"/>
    <w:lvlOverride w:ilvl="0">
      <w:startOverride w:val="1"/>
    </w:lvlOverride>
  </w:num>
  <w:num w:numId="7" w16cid:durableId="1248534550">
    <w:abstractNumId w:val="2"/>
    <w:lvlOverride w:ilvl="0">
      <w:startOverride w:val="1"/>
    </w:lvlOverride>
  </w:num>
  <w:num w:numId="8" w16cid:durableId="1382362225">
    <w:abstractNumId w:val="2"/>
    <w:lvlOverride w:ilvl="0">
      <w:startOverride w:val="1"/>
    </w:lvlOverride>
  </w:num>
  <w:num w:numId="9" w16cid:durableId="1010646969">
    <w:abstractNumId w:val="2"/>
    <w:lvlOverride w:ilvl="0">
      <w:startOverride w:val="1"/>
    </w:lvlOverride>
  </w:num>
  <w:num w:numId="10" w16cid:durableId="513615899">
    <w:abstractNumId w:val="2"/>
    <w:lvlOverride w:ilvl="0">
      <w:startOverride w:val="1"/>
    </w:lvlOverride>
  </w:num>
  <w:num w:numId="11" w16cid:durableId="698089573">
    <w:abstractNumId w:val="2"/>
    <w:lvlOverride w:ilvl="0">
      <w:startOverride w:val="1"/>
    </w:lvlOverride>
  </w:num>
  <w:num w:numId="12" w16cid:durableId="1274247196">
    <w:abstractNumId w:val="2"/>
    <w:lvlOverride w:ilvl="0">
      <w:startOverride w:val="1"/>
    </w:lvlOverride>
  </w:num>
  <w:num w:numId="13" w16cid:durableId="1284922165">
    <w:abstractNumId w:val="2"/>
    <w:lvlOverride w:ilvl="0">
      <w:startOverride w:val="1"/>
    </w:lvlOverride>
  </w:num>
  <w:num w:numId="14" w16cid:durableId="249122963">
    <w:abstractNumId w:val="2"/>
    <w:lvlOverride w:ilvl="0">
      <w:startOverride w:val="1"/>
    </w:lvlOverride>
  </w:num>
  <w:num w:numId="15" w16cid:durableId="442460352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11E1"/>
    <w:rsid w:val="002A680B"/>
    <w:rsid w:val="007C530D"/>
    <w:rsid w:val="00E611E1"/>
    <w:rsid w:val="00FA79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5CA4327"/>
  <w15:docId w15:val="{C4257B22-A87C-4B3D-8F58-A2437B2B77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MX" w:eastAsia="es-MX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spacing w:before="120" w:after="200"/>
      <w:outlineLvl w:val="0"/>
    </w:pPr>
    <w:rPr>
      <w:b/>
      <w:bCs/>
      <w:color w:val="1F3864"/>
      <w:sz w:val="34"/>
      <w:szCs w:val="34"/>
    </w:rPr>
  </w:style>
  <w:style w:type="paragraph" w:styleId="Ttulo2">
    <w:name w:val="heading 2"/>
    <w:uiPriority w:val="9"/>
    <w:unhideWhenUsed/>
    <w:qFormat/>
    <w:pPr>
      <w:keepNext/>
      <w:spacing w:before="280"/>
      <w:outlineLvl w:val="1"/>
    </w:pPr>
    <w:rPr>
      <w:b/>
      <w:bCs/>
      <w:color w:val="2E74B5"/>
      <w:sz w:val="27"/>
      <w:szCs w:val="27"/>
    </w:rPr>
  </w:style>
  <w:style w:type="paragraph" w:styleId="Ttulo3">
    <w:name w:val="heading 3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404040"/>
      <w:sz w:val="23"/>
      <w:szCs w:val="23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FA7916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FA7916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28</Pages>
  <Words>4080</Words>
  <Characters>20071</Characters>
  <Application>Microsoft Office Word</Application>
  <DocSecurity>0</DocSecurity>
  <Lines>723</Lines>
  <Paragraphs>546</Paragraphs>
  <ScaleCrop>false</ScaleCrop>
  <Company/>
  <LinksUpToDate>false</LinksUpToDate>
  <CharactersWithSpaces>23640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 — Etiquetas de trazabilidad</dc:title>
  <dc:creator>Equipo del proyecto</dc:creator>
  <dc:description>Manual del sistema de etiquetas de trazabilidad</dc:description>
  <cp:lastModifiedBy>Julio Eisai Gaona Orozco</cp:lastModifiedBy>
  <cp:revision>2</cp:revision>
  <dcterms:created xsi:type="dcterms:W3CDTF">2026-10-30T01:56:00Z</dcterms:created>
  <dcterms:modified xsi:type="dcterms:W3CDTF">2026-10-30T01:56:00Z</dcterms:modified>
</cp:coreProperties>
</file>