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156082" w:themeColor="accent1"/>
          <w:kern w:val="2"/>
          <w:sz w:val="22"/>
          <w:szCs w:val="22"/>
          <w:lang w:eastAsia="en-US"/>
          <w14:ligatures w14:val="standardContextual"/>
        </w:rPr>
        <w:id w:val="831646167"/>
        <w:docPartObj>
          <w:docPartGallery w:val="Cover Pages"/>
          <w:docPartUnique/>
        </w:docPartObj>
      </w:sdtPr>
      <w:sdtEndPr>
        <w:rPr>
          <w:b/>
          <w:bCs/>
          <w:noProof/>
          <w:color w:val="auto"/>
          <w:kern w:val="0"/>
          <w:lang w:eastAsia="es-MX"/>
          <w14:ligatures w14:val="none"/>
        </w:rPr>
      </w:sdtEndPr>
      <w:sdtContent>
        <w:p w14:paraId="4CBA4E40" w14:textId="77777777" w:rsidR="00441B74" w:rsidRPr="00A16EB1" w:rsidRDefault="00441B74" w:rsidP="00441B74">
          <w:pPr>
            <w:pStyle w:val="Sinespaciado"/>
            <w:spacing w:before="1540" w:after="240"/>
            <w:jc w:val="center"/>
            <w:rPr>
              <w:color w:val="156082" w:themeColor="accent1"/>
              <w:sz w:val="22"/>
              <w:szCs w:val="22"/>
            </w:rPr>
          </w:pPr>
          <w:r w:rsidRPr="00554047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7E3C2DE7" wp14:editId="65B9F698">
                <wp:simplePos x="0" y="0"/>
                <wp:positionH relativeFrom="margin">
                  <wp:posOffset>-480060</wp:posOffset>
                </wp:positionH>
                <wp:positionV relativeFrom="paragraph">
                  <wp:posOffset>-585470</wp:posOffset>
                </wp:positionV>
                <wp:extent cx="2543175" cy="1440169"/>
                <wp:effectExtent l="0" t="0" r="0" b="8255"/>
                <wp:wrapNone/>
                <wp:docPr id="51401169" name="Picture 51401169" descr="Editorial UANL – Tienda online Editorial UAN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8" descr="Editorial UANL – Tienda online Editorial UAN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3175" cy="1440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554047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2A3612D7" wp14:editId="777D91FA">
                <wp:simplePos x="0" y="0"/>
                <wp:positionH relativeFrom="margin">
                  <wp:posOffset>3695700</wp:posOffset>
                </wp:positionH>
                <wp:positionV relativeFrom="paragraph">
                  <wp:posOffset>-585470</wp:posOffset>
                </wp:positionV>
                <wp:extent cx="2914650" cy="1324751"/>
                <wp:effectExtent l="0" t="0" r="0" b="0"/>
                <wp:wrapNone/>
                <wp:docPr id="988687613" name="Picture 988687613" descr="Inicio - Facultad de Ingeniería Mecánica y Eléctric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 descr="Inicio - Facultad de Ingeniería Mecánica y Eléctric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14650" cy="13247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554047">
            <w:rPr>
              <w:noProof/>
              <w:color w:val="156082" w:themeColor="accent1"/>
            </w:rPr>
            <w:drawing>
              <wp:inline distT="0" distB="0" distL="0" distR="0" wp14:anchorId="275615CA" wp14:editId="2C8EA48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eastAsiaTheme="majorEastAsia"/>
              <w:b/>
              <w:bCs/>
              <w:caps/>
              <w:color w:val="156082" w:themeColor="accent1"/>
              <w:sz w:val="52"/>
              <w:szCs w:val="52"/>
            </w:rPr>
            <w:alias w:val="Título"/>
            <w:tag w:val=""/>
            <w:id w:val="1735040861"/>
            <w:placeholder>
              <w:docPart w:val="C79FFDD3F9424638A6979417ECD6841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258DDF2" w14:textId="0BCA5C53" w:rsidR="00441B74" w:rsidRPr="00A16EB1" w:rsidRDefault="00441B74" w:rsidP="00441B74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eastAsiaTheme="majorEastAsia"/>
                  <w:b/>
                  <w:bCs/>
                  <w:caps/>
                  <w:color w:val="156082" w:themeColor="accent1"/>
                  <w:sz w:val="52"/>
                  <w:szCs w:val="52"/>
                </w:rPr>
              </w:pPr>
              <w:r>
                <w:rPr>
                  <w:rFonts w:eastAsiaTheme="majorEastAsia"/>
                  <w:b/>
                  <w:bCs/>
                  <w:caps/>
                  <w:color w:val="156082" w:themeColor="accent1"/>
                  <w:sz w:val="52"/>
                  <w:szCs w:val="52"/>
                </w:rPr>
                <w:t>Manual de usuario     Etiquetas de trazabilidad</w:t>
              </w:r>
            </w:p>
          </w:sdtContent>
        </w:sdt>
        <w:sdt>
          <w:sdtPr>
            <w:rPr>
              <w:b/>
              <w:bCs/>
              <w:sz w:val="36"/>
              <w:szCs w:val="36"/>
            </w:rPr>
            <w:alias w:val="Subtítulo"/>
            <w:tag w:val=""/>
            <w:id w:val="328029620"/>
            <w:placeholder>
              <w:docPart w:val="3AF874876F334455B46A4AF6894159A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647530C" w14:textId="1BA504B7" w:rsidR="00441B74" w:rsidRPr="00573DE1" w:rsidRDefault="00441B74" w:rsidP="00441B74">
              <w:pPr>
                <w:pStyle w:val="Sinespaciado"/>
                <w:jc w:val="center"/>
                <w:rPr>
                  <w:color w:val="156082" w:themeColor="accent1"/>
                  <w:sz w:val="36"/>
                  <w:szCs w:val="36"/>
                </w:rPr>
              </w:pPr>
              <w:r w:rsidRPr="00573DE1">
                <w:rPr>
                  <w:b/>
                  <w:bCs/>
                  <w:sz w:val="36"/>
                  <w:szCs w:val="36"/>
                </w:rPr>
                <w:t>Temas Sel. De Sistemas Inteligentes</w:t>
              </w:r>
            </w:p>
          </w:sdtContent>
        </w:sdt>
        <w:p w14:paraId="3949CDCC" w14:textId="77777777" w:rsidR="00441B74" w:rsidRPr="00A16EB1" w:rsidRDefault="00441B74" w:rsidP="00441B74">
          <w:pPr>
            <w:pStyle w:val="Sinespaciado"/>
            <w:spacing w:before="480"/>
            <w:jc w:val="both"/>
            <w:rPr>
              <w:color w:val="156082" w:themeColor="accent1"/>
              <w:sz w:val="22"/>
              <w:szCs w:val="22"/>
            </w:rPr>
          </w:pPr>
          <w:r w:rsidRPr="00A16EB1">
            <w:rPr>
              <w:noProof/>
              <w:color w:val="156082" w:themeColor="accent1"/>
              <w:sz w:val="22"/>
              <w:szCs w:val="22"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77498C3A" wp14:editId="385CD06D">
                    <wp:simplePos x="0" y="0"/>
                    <wp:positionH relativeFrom="margin">
                      <wp:posOffset>1025525</wp:posOffset>
                    </wp:positionH>
                    <wp:positionV relativeFrom="paragraph">
                      <wp:posOffset>106680</wp:posOffset>
                    </wp:positionV>
                    <wp:extent cx="3559175" cy="1097280"/>
                    <wp:effectExtent l="0" t="0" r="0" b="7620"/>
                    <wp:wrapSquare wrapText="bothSides"/>
                    <wp:docPr id="217" name="Text Box 2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59175" cy="1097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19E87E" w14:textId="3C377235" w:rsidR="00441B74" w:rsidRDefault="00441B74" w:rsidP="00441B74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Ing. </w:t>
                                </w:r>
                                <w:r w:rsidRPr="00441B74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Raquel </w:t>
                                </w:r>
                                <w:proofErr w:type="spellStart"/>
                                <w:r w:rsidRPr="00441B74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Martinez</w:t>
                                </w:r>
                                <w:proofErr w:type="spellEnd"/>
                                <w:r w:rsidRPr="00441B74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441B74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Martinez</w:t>
                                </w:r>
                                <w:proofErr w:type="spellEnd"/>
                              </w:p>
                              <w:p w14:paraId="1343A12E" w14:textId="0A6AE2A4" w:rsidR="00441B74" w:rsidRDefault="00441B74" w:rsidP="00441B74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LAB TSSI GPO </w:t>
                                </w:r>
                                <w:r w:rsidRPr="00441B74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505 </w:t>
                                </w: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| </w:t>
                                </w:r>
                                <w:r w:rsidRPr="00441B74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CO TSSI GPO 001</w:t>
                                </w:r>
                              </w:p>
                              <w:p w14:paraId="36C0928D" w14:textId="5E45FBF2" w:rsidR="00441B74" w:rsidRPr="00620966" w:rsidRDefault="00441B74" w:rsidP="00441B74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A2026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498C3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7" o:spid="_x0000_s1026" type="#_x0000_t202" style="position:absolute;left:0;text-align:left;margin-left:80.75pt;margin-top:8.4pt;width:280.25pt;height:86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" filled="f" stroked="f">
                    <v:textbox>
                      <w:txbxContent>
                        <w:p w14:paraId="0619E87E" w14:textId="3C377235" w:rsidR="00441B74" w:rsidRDefault="00441B74" w:rsidP="00441B74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Ing. </w:t>
                          </w:r>
                          <w:r w:rsidRPr="00441B74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Raquel </w:t>
                          </w:r>
                          <w:proofErr w:type="spellStart"/>
                          <w:r w:rsidRPr="00441B74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Martinez</w:t>
                          </w:r>
                          <w:proofErr w:type="spellEnd"/>
                          <w:r w:rsidRPr="00441B74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441B74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Martinez</w:t>
                          </w:r>
                          <w:proofErr w:type="spellEnd"/>
                        </w:p>
                        <w:p w14:paraId="1343A12E" w14:textId="0A6AE2A4" w:rsidR="00441B74" w:rsidRDefault="00441B74" w:rsidP="00441B74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LAB TSSI GPO </w:t>
                          </w:r>
                          <w:r w:rsidRPr="00441B74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505 </w:t>
                          </w: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| </w:t>
                          </w:r>
                          <w:r w:rsidRPr="00441B74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CO TSSI GPO 001</w:t>
                          </w:r>
                        </w:p>
                        <w:p w14:paraId="36C0928D" w14:textId="5E45FBF2" w:rsidR="00441B74" w:rsidRPr="00620966" w:rsidRDefault="00441B74" w:rsidP="00441B74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A2026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5F68EE2A" w14:textId="77777777" w:rsidR="00441B74" w:rsidRPr="00A16EB1" w:rsidRDefault="00441B74" w:rsidP="00441B74">
          <w:pPr>
            <w:jc w:val="both"/>
            <w:rPr>
              <w:b/>
              <w:bCs/>
            </w:rPr>
          </w:pPr>
          <w:r w:rsidRPr="00A16EB1">
            <w:rPr>
              <w:noProof/>
              <w:color w:val="156082" w:themeColor="accent1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11D299C5" wp14:editId="5761C593">
                    <wp:simplePos x="0" y="0"/>
                    <wp:positionH relativeFrom="page">
                      <wp:posOffset>5361940</wp:posOffset>
                    </wp:positionH>
                    <wp:positionV relativeFrom="paragraph">
                      <wp:posOffset>3496310</wp:posOffset>
                    </wp:positionV>
                    <wp:extent cx="1876425" cy="1404620"/>
                    <wp:effectExtent l="0" t="0" r="0" b="3810"/>
                    <wp:wrapSquare wrapText="bothSides"/>
                    <wp:docPr id="770515672" name="Text Box 7705156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76425" cy="1404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60FC87" w14:textId="77777777" w:rsidR="00441B74" w:rsidRDefault="00441B74" w:rsidP="00441B74">
                                <w:pPr>
                                  <w:jc w:val="center"/>
                                </w:pPr>
                                <w:r>
                                  <w:t>Pedro de Alba s/n</w:t>
                                </w:r>
                              </w:p>
                              <w:p w14:paraId="4EC49917" w14:textId="77777777" w:rsidR="00441B74" w:rsidRDefault="00441B74" w:rsidP="00441B74">
                                <w:pPr>
                                  <w:jc w:val="center"/>
                                </w:pPr>
                                <w:r>
                                  <w:t>San Nicolas de los Garza | N.L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11D299C5" id="Text Box 770515672" o:spid="_x0000_s1027" type="#_x0000_t202" style="position:absolute;left:0;text-align:left;margin-left:422.2pt;margin-top:275.3pt;width:147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" filled="f" stroked="f">
                    <v:textbox style="mso-fit-shape-to-text:t">
                      <w:txbxContent>
                        <w:p w14:paraId="2760FC87" w14:textId="77777777" w:rsidR="00441B74" w:rsidRDefault="00441B74" w:rsidP="00441B74">
                          <w:pPr>
                            <w:jc w:val="center"/>
                          </w:pPr>
                          <w:r>
                            <w:t>Pedro de Alba s/n</w:t>
                          </w:r>
                        </w:p>
                        <w:p w14:paraId="4EC49917" w14:textId="77777777" w:rsidR="00441B74" w:rsidRDefault="00441B74" w:rsidP="00441B74">
                          <w:pPr>
                            <w:jc w:val="center"/>
                          </w:pPr>
                          <w:r>
                            <w:t>San Nicolas de los Garza | N.L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Pr="00A16EB1">
            <w:rPr>
              <w:noProof/>
              <w:color w:val="156082" w:themeColor="accent1"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5CE57C48" wp14:editId="6ADDB4DD">
                    <wp:simplePos x="0" y="0"/>
                    <wp:positionH relativeFrom="page">
                      <wp:posOffset>400050</wp:posOffset>
                    </wp:positionH>
                    <wp:positionV relativeFrom="paragraph">
                      <wp:posOffset>3782060</wp:posOffset>
                    </wp:positionV>
                    <wp:extent cx="2686050" cy="1404620"/>
                    <wp:effectExtent l="0" t="0" r="0" b="0"/>
                    <wp:wrapSquare wrapText="bothSides"/>
                    <wp:docPr id="1399277875" name="Text Box 139927787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686050" cy="1404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00B3B0" w14:textId="3125BCEA" w:rsidR="00441B74" w:rsidRDefault="00441B74" w:rsidP="00441B74">
                                <w:pPr>
                                  <w:jc w:val="center"/>
                                </w:pPr>
                                <w:r>
                                  <w:t>Monterrey N.L |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TIME \@ "dd/MM/yyyy" </w:instrText>
                                </w:r>
                                <w:r>
                                  <w:fldChar w:fldCharType="separate"/>
                                </w:r>
                                <w:r w:rsidR="00875F4F">
                                  <w:rPr>
                                    <w:noProof/>
                                  </w:rPr>
                                  <w:t>29/10/2026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5CE57C48" id="Text Box 1399277875" o:spid="_x0000_s1028" type="#_x0000_t202" style="position:absolute;left:0;text-align:left;margin-left:31.5pt;margin-top:297.8pt;width:211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" filled="f" stroked="f">
                    <v:textbox style="mso-fit-shape-to-text:t">
                      <w:txbxContent>
                        <w:p w14:paraId="7F00B3B0" w14:textId="3125BCEA" w:rsidR="00441B74" w:rsidRDefault="00441B74" w:rsidP="00441B74">
                          <w:pPr>
                            <w:jc w:val="center"/>
                          </w:pPr>
                          <w:r>
                            <w:t>Monterrey N.L |</w:t>
                          </w:r>
                          <w:r>
                            <w:fldChar w:fldCharType="begin"/>
                          </w:r>
                          <w:r>
                            <w:instrText xml:space="preserve"> TIME \@ "dd/MM/yyyy" </w:instrText>
                          </w:r>
                          <w:r>
                            <w:fldChar w:fldCharType="separate"/>
                          </w:r>
                          <w:r w:rsidR="00875F4F">
                            <w:rPr>
                              <w:noProof/>
                            </w:rPr>
                            <w:t>29/10/2026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</w:p>
        <w:p w14:paraId="5785A00A" w14:textId="5A0EF7EC" w:rsidR="00441B74" w:rsidRPr="00A16EB1" w:rsidRDefault="00000000" w:rsidP="00441B74">
          <w:pPr>
            <w:jc w:val="both"/>
            <w:rPr>
              <w:b/>
              <w:bCs/>
              <w:noProof/>
            </w:rPr>
          </w:pPr>
        </w:p>
      </w:sdtContent>
    </w:sdt>
    <w:tbl>
      <w:tblPr>
        <w:tblStyle w:val="Tablaconcuadrcula"/>
        <w:tblpPr w:leftFromText="141" w:rightFromText="141" w:vertAnchor="text" w:horzAnchor="margin" w:tblpY="741"/>
        <w:tblW w:w="8627" w:type="dxa"/>
        <w:tblLook w:val="04A0" w:firstRow="1" w:lastRow="0" w:firstColumn="1" w:lastColumn="0" w:noHBand="0" w:noVBand="1"/>
      </w:tblPr>
      <w:tblGrid>
        <w:gridCol w:w="2875"/>
        <w:gridCol w:w="2876"/>
        <w:gridCol w:w="2876"/>
      </w:tblGrid>
      <w:tr w:rsidR="00441B74" w:rsidRPr="00441B74" w14:paraId="52E68376" w14:textId="77777777" w:rsidTr="00060285">
        <w:trPr>
          <w:trHeight w:val="593"/>
        </w:trPr>
        <w:tc>
          <w:tcPr>
            <w:tcW w:w="2875" w:type="dxa"/>
            <w:vAlign w:val="center"/>
          </w:tcPr>
          <w:p w14:paraId="3C599738" w14:textId="77777777" w:rsidR="00441B74" w:rsidRPr="00441B74" w:rsidRDefault="00441B74" w:rsidP="00060285">
            <w:pPr>
              <w:jc w:val="center"/>
              <w:rPr>
                <w:b/>
                <w:bCs/>
              </w:rPr>
            </w:pPr>
            <w:r w:rsidRPr="00441B74">
              <w:rPr>
                <w:b/>
                <w:bCs/>
              </w:rPr>
              <w:t>MATRICULA</w:t>
            </w:r>
          </w:p>
        </w:tc>
        <w:tc>
          <w:tcPr>
            <w:tcW w:w="2876" w:type="dxa"/>
            <w:vAlign w:val="center"/>
          </w:tcPr>
          <w:p w14:paraId="540B1549" w14:textId="77777777" w:rsidR="00441B74" w:rsidRPr="00441B74" w:rsidRDefault="00441B74" w:rsidP="00060285">
            <w:pPr>
              <w:jc w:val="center"/>
              <w:rPr>
                <w:b/>
                <w:bCs/>
              </w:rPr>
            </w:pPr>
            <w:r w:rsidRPr="00441B74">
              <w:rPr>
                <w:b/>
                <w:bCs/>
              </w:rPr>
              <w:t>NOMBRE</w:t>
            </w:r>
          </w:p>
        </w:tc>
        <w:tc>
          <w:tcPr>
            <w:tcW w:w="2876" w:type="dxa"/>
            <w:vAlign w:val="center"/>
          </w:tcPr>
          <w:p w14:paraId="483C7879" w14:textId="77777777" w:rsidR="00441B74" w:rsidRPr="00441B74" w:rsidRDefault="00441B74" w:rsidP="00060285">
            <w:pPr>
              <w:jc w:val="center"/>
              <w:rPr>
                <w:b/>
                <w:bCs/>
              </w:rPr>
            </w:pPr>
            <w:r w:rsidRPr="00441B74">
              <w:rPr>
                <w:b/>
                <w:bCs/>
              </w:rPr>
              <w:t>PROGRAMA EDUCATIVO</w:t>
            </w:r>
          </w:p>
        </w:tc>
      </w:tr>
      <w:tr w:rsidR="00441B74" w:rsidRPr="00441B74" w14:paraId="6E9585AC" w14:textId="77777777" w:rsidTr="00060285">
        <w:trPr>
          <w:trHeight w:val="593"/>
        </w:trPr>
        <w:tc>
          <w:tcPr>
            <w:tcW w:w="2875" w:type="dxa"/>
            <w:vAlign w:val="center"/>
          </w:tcPr>
          <w:p w14:paraId="704E26F9" w14:textId="77777777" w:rsidR="00441B74" w:rsidRPr="00441B74" w:rsidRDefault="00441B74" w:rsidP="00060285">
            <w:pPr>
              <w:jc w:val="center"/>
            </w:pPr>
            <w:r w:rsidRPr="00441B74">
              <w:t>1977379</w:t>
            </w:r>
          </w:p>
        </w:tc>
        <w:tc>
          <w:tcPr>
            <w:tcW w:w="2876" w:type="dxa"/>
            <w:vAlign w:val="center"/>
          </w:tcPr>
          <w:p w14:paraId="013A07E3" w14:textId="400FBE23" w:rsidR="00441B74" w:rsidRPr="00441B74" w:rsidRDefault="00441B74" w:rsidP="00060285">
            <w:pPr>
              <w:jc w:val="center"/>
            </w:pPr>
            <w:r w:rsidRPr="00441B74">
              <w:t>AXEL OMAR SAUCEDO SAAVEDRA</w:t>
            </w:r>
          </w:p>
        </w:tc>
        <w:tc>
          <w:tcPr>
            <w:tcW w:w="2876" w:type="dxa"/>
            <w:vAlign w:val="center"/>
          </w:tcPr>
          <w:p w14:paraId="2A4D3275" w14:textId="77777777" w:rsidR="00441B74" w:rsidRPr="00441B74" w:rsidRDefault="00441B74" w:rsidP="00060285">
            <w:pPr>
              <w:jc w:val="center"/>
            </w:pPr>
            <w:r w:rsidRPr="00441B74">
              <w:t>ITS</w:t>
            </w:r>
          </w:p>
        </w:tc>
      </w:tr>
      <w:tr w:rsidR="00441B74" w:rsidRPr="00441B74" w14:paraId="1CA70089" w14:textId="77777777" w:rsidTr="00060285">
        <w:trPr>
          <w:trHeight w:val="560"/>
        </w:trPr>
        <w:tc>
          <w:tcPr>
            <w:tcW w:w="2875" w:type="dxa"/>
            <w:vAlign w:val="center"/>
          </w:tcPr>
          <w:p w14:paraId="793614A6" w14:textId="77777777" w:rsidR="00441B74" w:rsidRPr="00441B74" w:rsidRDefault="00441B74" w:rsidP="00060285">
            <w:pPr>
              <w:jc w:val="center"/>
            </w:pPr>
            <w:r w:rsidRPr="00441B74">
              <w:t>2174013</w:t>
            </w:r>
          </w:p>
        </w:tc>
        <w:tc>
          <w:tcPr>
            <w:tcW w:w="2876" w:type="dxa"/>
            <w:vAlign w:val="center"/>
          </w:tcPr>
          <w:p w14:paraId="2AC321F6" w14:textId="77777777" w:rsidR="00441B74" w:rsidRPr="00441B74" w:rsidRDefault="00441B74" w:rsidP="00060285">
            <w:pPr>
              <w:jc w:val="center"/>
            </w:pPr>
            <w:r w:rsidRPr="00441B74">
              <w:t>JULIO EISAI GAONA OROZCO</w:t>
            </w:r>
          </w:p>
        </w:tc>
        <w:tc>
          <w:tcPr>
            <w:tcW w:w="2876" w:type="dxa"/>
            <w:vAlign w:val="center"/>
          </w:tcPr>
          <w:p w14:paraId="1AFAA55F" w14:textId="77777777" w:rsidR="00441B74" w:rsidRPr="00441B74" w:rsidRDefault="00441B74" w:rsidP="00060285">
            <w:pPr>
              <w:jc w:val="center"/>
            </w:pPr>
            <w:r w:rsidRPr="00441B74">
              <w:t>ITS</w:t>
            </w:r>
          </w:p>
        </w:tc>
      </w:tr>
    </w:tbl>
    <w:p w14:paraId="4DCC4523" w14:textId="77777777" w:rsidR="00441B74" w:rsidRPr="00441B74" w:rsidRDefault="00441B74" w:rsidP="00441B74">
      <w:pPr>
        <w:jc w:val="both"/>
        <w:rPr>
          <w:sz w:val="24"/>
          <w:szCs w:val="24"/>
        </w:rPr>
      </w:pPr>
    </w:p>
    <w:p w14:paraId="3085207D" w14:textId="0B49F3A0" w:rsidR="00441B74" w:rsidRPr="00441B74" w:rsidRDefault="00875F4F" w:rsidP="00441B74">
      <w:r w:rsidRPr="00A16EB1">
        <w:rPr>
          <w:noProof/>
          <w:color w:val="156082" w:themeColor="accent1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67072E7" wp14:editId="312079EE">
                <wp:simplePos x="0" y="0"/>
                <wp:positionH relativeFrom="margin">
                  <wp:posOffset>1250950</wp:posOffset>
                </wp:positionH>
                <wp:positionV relativeFrom="paragraph">
                  <wp:posOffset>1936750</wp:posOffset>
                </wp:positionV>
                <wp:extent cx="3143250" cy="1404620"/>
                <wp:effectExtent l="0" t="0" r="0" b="0"/>
                <wp:wrapSquare wrapText="bothSides"/>
                <wp:docPr id="627590493" name="Text Box 627590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F16D5" w14:textId="77777777" w:rsidR="00441B74" w:rsidRPr="00516300" w:rsidRDefault="00441B74" w:rsidP="00441B74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AGOSTO-DICIEMBRE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7072E7" id="Text Box 627590493" o:spid="_x0000_s1029" type="#_x0000_t202" style="position:absolute;margin-left:98.5pt;margin-top:152.5pt;width:247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" filled="f" stroked="f">
                <v:textbox style="mso-fit-shape-to-text:t">
                  <w:txbxContent>
                    <w:p w14:paraId="177F16D5" w14:textId="77777777" w:rsidR="00441B74" w:rsidRPr="00516300" w:rsidRDefault="00441B74" w:rsidP="00441B74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AGOSTO-DICIEMBRE 2026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41B74" w:rsidRPr="00441B74">
        <w:rPr>
          <w:noProof/>
          <w:color w:val="156082" w:themeColor="accent1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79120A1" wp14:editId="159DAFC2">
            <wp:simplePos x="0" y="0"/>
            <wp:positionH relativeFrom="margin">
              <wp:posOffset>2425065</wp:posOffset>
            </wp:positionH>
            <wp:positionV relativeFrom="paragraph">
              <wp:posOffset>3022744</wp:posOffset>
            </wp:positionV>
            <wp:extent cx="758825" cy="478790"/>
            <wp:effectExtent l="0" t="0" r="3175" b="0"/>
            <wp:wrapNone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n 45"/>
                    <pic:cNvPicPr/>
                  </pic:nvPicPr>
                  <pic:blipFill>
                    <a:blip r:embed="rId10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2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B74" w:rsidRPr="00441B74">
        <w:rPr>
          <w:sz w:val="24"/>
          <w:szCs w:val="24"/>
        </w:rPr>
        <w:br w:type="page"/>
      </w:r>
    </w:p>
    <w:p w14:paraId="7364C995" w14:textId="77777777" w:rsidR="00E611E1" w:rsidRPr="00441B74" w:rsidRDefault="007C530D">
      <w:pPr>
        <w:pageBreakBefore/>
        <w:spacing w:after="24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color w:val="1F3864"/>
          <w:sz w:val="36"/>
          <w:szCs w:val="36"/>
        </w:rPr>
        <w:lastRenderedPageBreak/>
        <w:t>Índice</w:t>
      </w:r>
    </w:p>
    <w:sdt>
      <w:sdtPr>
        <w:rPr>
          <w:rFonts w:ascii="Arial" w:hAnsi="Arial" w:cs="Arial"/>
          <w:sz w:val="24"/>
          <w:szCs w:val="24"/>
        </w:rPr>
        <w:alias w:val="Índice"/>
        <w:id w:val="545877154"/>
      </w:sdtPr>
      <w:sdtContent>
        <w:p w14:paraId="4FDC6B2F" w14:textId="2839C0FD" w:rsidR="00FA7916" w:rsidRPr="00441B74" w:rsidRDefault="007C530D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r w:rsidRPr="00441B74">
            <w:rPr>
              <w:rFonts w:ascii="Arial" w:hAnsi="Arial" w:cs="Arial"/>
              <w:sz w:val="24"/>
              <w:szCs w:val="24"/>
            </w:rPr>
            <w:fldChar w:fldCharType="begin"/>
          </w:r>
          <w:r w:rsidRPr="00441B74">
            <w:rPr>
              <w:rFonts w:ascii="Arial" w:hAnsi="Arial" w:cs="Arial"/>
              <w:sz w:val="24"/>
              <w:szCs w:val="24"/>
            </w:rPr>
            <w:instrText>TOC \h \o "1-3"</w:instrText>
          </w:r>
          <w:r w:rsidRPr="00441B74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44196255" w:history="1">
            <w:r w:rsidR="00FA7916"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1. Introducción</w:t>
            </w:r>
            <w:r w:rsidR="00FA7916"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="00FA7916"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="00FA7916"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_Toc244196255 \h </w:instrText>
            </w:r>
            <w:r w:rsidR="00FA7916"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="00FA7916"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="00FA7916" w:rsidRPr="00441B7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="00FA7916"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5608D106" w14:textId="78E44520" w:rsidR="00FA7916" w:rsidRPr="00441B74" w:rsidRDefault="00FA7916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56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 Conceptos básicos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_Toc244196256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2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B47C30D" w14:textId="7EA648BA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57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2.1 Partes de la etiqueta de trazabilidad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_Toc244196257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2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7B128477" w14:textId="74D43442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58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2.2 Cómo leer el número de serie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_Toc244196258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2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1070B2A8" w14:textId="08BC045B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59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2.3 Estados de una etiqueta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_Toc244196259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3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4E82A063" w14:textId="041ACF29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60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2.4 Tipos de estación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_Toc244196260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3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044FC924" w14:textId="30A3FB8A" w:rsidR="00FA7916" w:rsidRPr="00441B74" w:rsidRDefault="00FA7916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61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3. Pantalla principal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_Toc244196261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5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03E40F06" w14:textId="75F7E5F2" w:rsidR="00FA7916" w:rsidRPr="00441B74" w:rsidRDefault="00FA7916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62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4. Imprimir etiquetas (operador)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_Toc244196262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6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5F20FB58" w14:textId="49BD3D57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63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4.1 Llenar los campos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_Toc244196263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6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0F575895" w14:textId="687972BB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64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4.2 Print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_Toc244196264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6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4EDF80A" w14:textId="4E508129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65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4.3 Reprint y No. of Reprints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_Toc244196265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7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58515C0B" w14:textId="71D8E310" w:rsidR="00FA7916" w:rsidRPr="00441B74" w:rsidRDefault="00FA7916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66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5. Liberación de calidad (QA)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_Toc244196266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8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4444E59E" w14:textId="19B8F396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67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5.1 Iniciar sesión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_Toc244196267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8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229AD26" w14:textId="3A873CCB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68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5.2 Search: buscar la etiqueta por serial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_Toc244196268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8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33E460F9" w14:textId="72CD791B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69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5.3 Completar los datos de liberación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_Toc244196269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9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5B6905F3" w14:textId="11F24165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70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5.4 Print: liberar e imprimir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_Toc244196270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9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67161EC8" w14:textId="08569114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71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5.5 Reject: rechazar la etiqueta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_Toc244196271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10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56A7C0E3" w14:textId="688A2AFA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72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5.6 Reprint en Release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_Toc244196272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11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7C9FA352" w14:textId="6402FE70" w:rsidR="00FA7916" w:rsidRPr="00441B74" w:rsidRDefault="00FA7916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73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6. Verificar una etiqueta (Verify label (OCR))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_Toc244196273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12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13497F59" w14:textId="1C3FED25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74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6.1 Iniciar la verificación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_Toc244196274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12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05A724DF" w14:textId="59DB1C48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75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6.2 Con la cámara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_Toc244196275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12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783E2094" w14:textId="2CCF575C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76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6.3 Con un archivo de imagen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_Toc244196276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13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0274B5FF" w14:textId="0DF49BF4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77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6.4 Consejos para una buena captura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_Toc244196277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13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52769E39" w14:textId="7D327011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78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6.5 Ventana de resultado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_Toc244196278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13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BA0DF74" w14:textId="566EB705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79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6.6 Motivos y qué hacer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_Toc244196279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16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55A94174" w14:textId="19A6C23F" w:rsidR="00FA7916" w:rsidRPr="00441B74" w:rsidRDefault="00FA7916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80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7. Registrar usuarios de QA (Register)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_Toc244196280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18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5940D096" w14:textId="3ACE65A6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81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7.1 Primer usuario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_Toc244196281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18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68EF558" w14:textId="760A5E41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82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7.2 Usuarios siguientes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_Toc244196282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18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5566E531" w14:textId="464685DE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83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7.3 Registrar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_Toc244196283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19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677379CA" w14:textId="4C2BBCD9" w:rsidR="00FA7916" w:rsidRPr="00441B74" w:rsidRDefault="00FA7916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84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8. Estación de Embarques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_Toc244196284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20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5414374A" w14:textId="1475E61D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85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8.1 Imprimir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_Toc244196285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20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699E3DB" w14:textId="2F578064" w:rsidR="00FA7916" w:rsidRPr="00441B74" w:rsidRDefault="00FA7916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86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8.2 Reimprimir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_Toc244196286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21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78C71774" w14:textId="57BAC8BC" w:rsidR="00FA7916" w:rsidRPr="00441B74" w:rsidRDefault="00FA7916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87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9. Mensajes de error frecuentes y qué hacer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_Toc244196287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22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08DBC79D" w14:textId="137EF499" w:rsidR="00FA7916" w:rsidRPr="00441B74" w:rsidRDefault="00FA7916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88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10. Buenas prácticas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_Toc244196288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24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728578EC" w14:textId="59589859" w:rsidR="00FA7916" w:rsidRPr="00441B74" w:rsidRDefault="00FA7916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14:ligatures w14:val="standardContextual"/>
            </w:rPr>
          </w:pPr>
          <w:hyperlink w:anchor="_Toc244196289" w:history="1">
            <w:r w:rsidRPr="00441B7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11. Glosario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_Toc244196289 \h </w:instrTex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t>25</w:t>
            </w:r>
            <w:r w:rsidRPr="00441B7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0F986A3" w14:textId="057CD9FE" w:rsidR="00E611E1" w:rsidRPr="00441B74" w:rsidRDefault="007C530D">
          <w:pPr>
            <w:rPr>
              <w:rFonts w:ascii="Arial" w:hAnsi="Arial" w:cs="Arial"/>
              <w:sz w:val="24"/>
              <w:szCs w:val="24"/>
            </w:rPr>
          </w:pPr>
          <w:r w:rsidRPr="00441B74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1FAED73C" w14:textId="77777777" w:rsidR="00E611E1" w:rsidRPr="00441B74" w:rsidRDefault="00E611E1">
      <w:pPr>
        <w:rPr>
          <w:rFonts w:ascii="Arial" w:hAnsi="Arial" w:cs="Arial"/>
          <w:sz w:val="24"/>
          <w:szCs w:val="24"/>
        </w:rPr>
        <w:sectPr w:rsidR="00E611E1" w:rsidRPr="00441B7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183DF3C" w14:textId="77777777" w:rsidR="00E611E1" w:rsidRPr="00441B74" w:rsidRDefault="007C530D">
      <w:pPr>
        <w:pStyle w:val="Ttulo1"/>
        <w:rPr>
          <w:rFonts w:ascii="Arial" w:hAnsi="Arial" w:cs="Arial"/>
          <w:sz w:val="36"/>
          <w:szCs w:val="36"/>
        </w:rPr>
      </w:pPr>
      <w:bookmarkStart w:id="0" w:name="sec3"/>
      <w:bookmarkStart w:id="1" w:name="_Toc244196255"/>
      <w:r w:rsidRPr="00441B74">
        <w:rPr>
          <w:rFonts w:ascii="Arial" w:hAnsi="Arial" w:cs="Arial"/>
          <w:b w:val="0"/>
          <w:bCs w:val="0"/>
          <w:sz w:val="36"/>
          <w:szCs w:val="36"/>
        </w:rPr>
        <w:lastRenderedPageBreak/>
        <w:t>1. Introducción</w:t>
      </w:r>
      <w:bookmarkEnd w:id="0"/>
      <w:bookmarkEnd w:id="1"/>
    </w:p>
    <w:p w14:paraId="0B17AA63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La aplicación sirve para tres cosas:</w:t>
      </w:r>
    </w:p>
    <w:p w14:paraId="25F0442D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Imprimir etiquetas de trazabilidad.</w:t>
      </w:r>
      <w:r w:rsidRPr="00441B74">
        <w:rPr>
          <w:rFonts w:ascii="Arial" w:hAnsi="Arial" w:cs="Arial"/>
          <w:sz w:val="24"/>
          <w:szCs w:val="24"/>
        </w:rPr>
        <w:t xml:space="preserve"> Cada etiqueta lleva un número de serie único, los datos de la orden de trabajo y códigos de barras. Cada etiqueta impresa queda registrada en la base de datos de la estación.</w:t>
      </w:r>
    </w:p>
    <w:p w14:paraId="0D742C45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Liberar o rechazar etiquetas.</w:t>
      </w:r>
      <w:r w:rsidRPr="00441B74">
        <w:rPr>
          <w:rFonts w:ascii="Arial" w:hAnsi="Arial" w:cs="Arial"/>
          <w:sz w:val="24"/>
          <w:szCs w:val="24"/>
        </w:rPr>
        <w:t xml:space="preserve"> Calidad (QA) busca una etiqueta por su serial y la libera (imprime la etiqueta de liberación) o la rechaza.</w:t>
      </w:r>
    </w:p>
    <w:p w14:paraId="3CD31634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Verificar una etiqueta con la cámara o con una foto.</w:t>
      </w:r>
      <w:r w:rsidRPr="00441B74">
        <w:rPr>
          <w:rFonts w:ascii="Arial" w:hAnsi="Arial" w:cs="Arial"/>
          <w:sz w:val="24"/>
          <w:szCs w:val="24"/>
        </w:rPr>
        <w:t xml:space="preserve"> El sistema lee los códigos de barras y el texto de la etiqueta, los compara con lo que se registró al imprimir y recomienda liberar, rechazar o revisar a mano.</w:t>
      </w:r>
    </w:p>
    <w:p w14:paraId="09079924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Quién usa cada parte: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4"/>
        <w:gridCol w:w="2549"/>
        <w:gridCol w:w="2967"/>
      </w:tblGrid>
      <w:tr w:rsidR="00E611E1" w:rsidRPr="00441B74" w14:paraId="7E7DB721" w14:textId="77777777">
        <w:trPr>
          <w:cantSplit/>
          <w:tblHeader/>
        </w:trPr>
        <w:tc>
          <w:tcPr>
            <w:tcW w:w="3844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AC22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Parte de la app</w:t>
            </w:r>
          </w:p>
        </w:tc>
        <w:tc>
          <w:tcPr>
            <w:tcW w:w="2549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76EB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Quién la usa</w:t>
            </w:r>
          </w:p>
        </w:tc>
        <w:tc>
          <w:tcPr>
            <w:tcW w:w="2967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E674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Necesita usuario y contraseña</w:t>
            </w:r>
          </w:p>
        </w:tc>
      </w:tr>
      <w:tr w:rsidR="00E611E1" w:rsidRPr="00441B74" w14:paraId="7342D1B0" w14:textId="77777777">
        <w:trPr>
          <w:cantSplit/>
        </w:trPr>
        <w:tc>
          <w:tcPr>
            <w:tcW w:w="38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77C1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Traceability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(imprimir etiquetas)</w:t>
            </w:r>
          </w:p>
        </w:tc>
        <w:tc>
          <w:tcPr>
            <w:tcW w:w="25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0C8E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Operador</w:t>
            </w:r>
          </w:p>
        </w:tc>
        <w:tc>
          <w:tcPr>
            <w:tcW w:w="29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7855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E611E1" w:rsidRPr="00441B74" w14:paraId="1B772D6F" w14:textId="77777777">
        <w:trPr>
          <w:cantSplit/>
        </w:trPr>
        <w:tc>
          <w:tcPr>
            <w:tcW w:w="38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3358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Release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(liberar o rechazar)</w:t>
            </w:r>
          </w:p>
        </w:tc>
        <w:tc>
          <w:tcPr>
            <w:tcW w:w="25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9B87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QA</w:t>
            </w:r>
          </w:p>
        </w:tc>
        <w:tc>
          <w:tcPr>
            <w:tcW w:w="29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7669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</w:tr>
      <w:tr w:rsidR="00E611E1" w:rsidRPr="00441B74" w14:paraId="3AE9D6BB" w14:textId="77777777">
        <w:trPr>
          <w:cantSplit/>
        </w:trPr>
        <w:tc>
          <w:tcPr>
            <w:tcW w:w="38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6C3D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Register</w:t>
            </w:r>
            <w:r w:rsidRPr="00441B74">
              <w:rPr>
                <w:rFonts w:ascii="Arial" w:hAnsi="Arial" w:cs="Arial"/>
                <w:sz w:val="20"/>
                <w:szCs w:val="20"/>
              </w:rPr>
              <w:t xml:space="preserve"> (dar de alta usuarios de QA)</w:t>
            </w:r>
          </w:p>
        </w:tc>
        <w:tc>
          <w:tcPr>
            <w:tcW w:w="25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47BC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QA</w:t>
            </w:r>
          </w:p>
        </w:tc>
        <w:tc>
          <w:tcPr>
            <w:tcW w:w="29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E601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Sí, salvo el primer usuario</w:t>
            </w:r>
          </w:p>
        </w:tc>
      </w:tr>
      <w:tr w:rsidR="00E611E1" w:rsidRPr="00441B74" w14:paraId="46B4455A" w14:textId="77777777">
        <w:trPr>
          <w:cantSplit/>
        </w:trPr>
        <w:tc>
          <w:tcPr>
            <w:tcW w:w="38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FA57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Verify</w:t>
            </w:r>
            <w:proofErr w:type="spellEnd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label</w:t>
            </w:r>
            <w:proofErr w:type="spellEnd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(OCR)</w:t>
            </w:r>
            <w:r w:rsidRPr="00441B74">
              <w:rPr>
                <w:rFonts w:ascii="Arial" w:hAnsi="Arial" w:cs="Arial"/>
                <w:sz w:val="20"/>
                <w:szCs w:val="20"/>
              </w:rPr>
              <w:t xml:space="preserve"> (verificar con cámara o foto)</w:t>
            </w:r>
          </w:p>
        </w:tc>
        <w:tc>
          <w:tcPr>
            <w:tcW w:w="25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C994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QA u operador</w:t>
            </w:r>
          </w:p>
        </w:tc>
        <w:tc>
          <w:tcPr>
            <w:tcW w:w="29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1361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E611E1" w:rsidRPr="00441B74" w14:paraId="3D46CBBA" w14:textId="77777777">
        <w:trPr>
          <w:cantSplit/>
        </w:trPr>
        <w:tc>
          <w:tcPr>
            <w:tcW w:w="38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56E5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Pantalla de </w:t>
            </w: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Embarques</w:t>
            </w:r>
          </w:p>
        </w:tc>
        <w:tc>
          <w:tcPr>
            <w:tcW w:w="25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758A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Operador de embarques</w:t>
            </w:r>
          </w:p>
        </w:tc>
        <w:tc>
          <w:tcPr>
            <w:tcW w:w="29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1A07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</w:tbl>
    <w:p w14:paraId="6002831F" w14:textId="77777777" w:rsidR="00E611E1" w:rsidRPr="00441B74" w:rsidRDefault="00E611E1">
      <w:pPr>
        <w:rPr>
          <w:rFonts w:ascii="Arial" w:hAnsi="Arial" w:cs="Arial"/>
          <w:sz w:val="24"/>
          <w:szCs w:val="24"/>
        </w:rPr>
      </w:pPr>
    </w:p>
    <w:p w14:paraId="5B6D3352" w14:textId="77777777" w:rsidR="00E611E1" w:rsidRPr="00441B74" w:rsidRDefault="007C530D">
      <w:pPr>
        <w:pStyle w:val="Ttulo1"/>
        <w:pageBreakBefore/>
        <w:rPr>
          <w:rFonts w:ascii="Arial" w:hAnsi="Arial" w:cs="Arial"/>
          <w:sz w:val="36"/>
          <w:szCs w:val="36"/>
        </w:rPr>
      </w:pPr>
      <w:bookmarkStart w:id="2" w:name="sec4"/>
      <w:bookmarkStart w:id="3" w:name="_Toc244196256"/>
      <w:r w:rsidRPr="00441B74">
        <w:rPr>
          <w:rFonts w:ascii="Arial" w:hAnsi="Arial" w:cs="Arial"/>
          <w:b w:val="0"/>
          <w:bCs w:val="0"/>
          <w:sz w:val="36"/>
          <w:szCs w:val="36"/>
        </w:rPr>
        <w:lastRenderedPageBreak/>
        <w:t>2. Conceptos básicos</w:t>
      </w:r>
      <w:bookmarkEnd w:id="2"/>
      <w:bookmarkEnd w:id="3"/>
    </w:p>
    <w:p w14:paraId="0756C2AF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4" w:name="sec5"/>
      <w:bookmarkStart w:id="5" w:name="_Toc244196257"/>
      <w:r w:rsidRPr="00441B74">
        <w:rPr>
          <w:rFonts w:ascii="Arial" w:hAnsi="Arial" w:cs="Arial"/>
          <w:b w:val="0"/>
          <w:bCs w:val="0"/>
          <w:sz w:val="28"/>
          <w:szCs w:val="28"/>
        </w:rPr>
        <w:t>2.1 Partes de la etiqueta de trazabilidad</w:t>
      </w:r>
      <w:bookmarkEnd w:id="4"/>
      <w:bookmarkEnd w:id="5"/>
    </w:p>
    <w:p w14:paraId="26776AA6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E8C0192" wp14:editId="5C253E2A">
            <wp:extent cx="5143500" cy="2190750"/>
            <wp:effectExtent l="0" t="0" r="0" b="0"/>
            <wp:docPr id="1" name="04-etiqueta-trazabilidad.png" descr="Figura 1. Etiqueta de trazabilidad impresa" title="Figura 1. Etiqueta de trazabilidad i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2930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Figura 1. Etiqueta de trazabilidad impresa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4287"/>
        <w:gridCol w:w="2891"/>
      </w:tblGrid>
      <w:tr w:rsidR="00E611E1" w:rsidRPr="00441B74" w14:paraId="14967F0E" w14:textId="77777777">
        <w:trPr>
          <w:cantSplit/>
          <w:tblHeader/>
        </w:trPr>
        <w:tc>
          <w:tcPr>
            <w:tcW w:w="2182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FE9D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En la etiqueta</w:t>
            </w:r>
          </w:p>
        </w:tc>
        <w:tc>
          <w:tcPr>
            <w:tcW w:w="4287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A709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Qué es</w:t>
            </w:r>
          </w:p>
        </w:tc>
        <w:tc>
          <w:tcPr>
            <w:tcW w:w="2891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E0D0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De dónde sale</w:t>
            </w:r>
          </w:p>
        </w:tc>
      </w:tr>
      <w:tr w:rsidR="00E611E1" w:rsidRPr="00441B74" w14:paraId="6C380015" w14:textId="77777777">
        <w:trPr>
          <w:cantSplit/>
        </w:trPr>
        <w:tc>
          <w:tcPr>
            <w:tcW w:w="21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4EC1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WO</w:t>
            </w:r>
          </w:p>
        </w:tc>
        <w:tc>
          <w:tcPr>
            <w:tcW w:w="42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2FEE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Orden de trabajo. Se imprime como </w:t>
            </w: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WO: &lt;orden&gt;-&lt;</w:t>
            </w:r>
            <w:proofErr w:type="spellStart"/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item</w:t>
            </w:r>
            <w:proofErr w:type="spellEnd"/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&gt;</w:t>
            </w:r>
          </w:p>
        </w:tc>
        <w:tc>
          <w:tcPr>
            <w:tcW w:w="2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AEDF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Campos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WorkOrder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Add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item</w:t>
            </w:r>
            <w:proofErr w:type="spellEnd"/>
          </w:p>
        </w:tc>
      </w:tr>
      <w:tr w:rsidR="00E611E1" w:rsidRPr="00441B74" w14:paraId="018A9BA6" w14:textId="77777777">
        <w:trPr>
          <w:cantSplit/>
        </w:trPr>
        <w:tc>
          <w:tcPr>
            <w:tcW w:w="21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8204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M/I</w:t>
            </w:r>
          </w:p>
        </w:tc>
        <w:tc>
          <w:tcPr>
            <w:tcW w:w="42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B77B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El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item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(número de parte), impreso como código de barras</w:t>
            </w:r>
          </w:p>
        </w:tc>
        <w:tc>
          <w:tcPr>
            <w:tcW w:w="2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BC612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Campo </w:t>
            </w: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Add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item</w:t>
            </w:r>
            <w:proofErr w:type="spellEnd"/>
          </w:p>
        </w:tc>
      </w:tr>
      <w:tr w:rsidR="00E611E1" w:rsidRPr="00441B74" w14:paraId="2EEC92F0" w14:textId="77777777">
        <w:trPr>
          <w:cantSplit/>
        </w:trPr>
        <w:tc>
          <w:tcPr>
            <w:tcW w:w="21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1F37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# </w:t>
            </w: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Identificacion</w:t>
            </w:r>
            <w:proofErr w:type="spellEnd"/>
          </w:p>
        </w:tc>
        <w:tc>
          <w:tcPr>
            <w:tcW w:w="42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6E77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Número de identificación</w:t>
            </w:r>
          </w:p>
        </w:tc>
        <w:tc>
          <w:tcPr>
            <w:tcW w:w="2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B8CF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Campo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Identification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number</w:t>
            </w:r>
            <w:proofErr w:type="spellEnd"/>
          </w:p>
        </w:tc>
      </w:tr>
      <w:tr w:rsidR="00E611E1" w:rsidRPr="00441B74" w14:paraId="0E591E5A" w14:textId="77777777">
        <w:trPr>
          <w:cantSplit/>
        </w:trPr>
        <w:tc>
          <w:tcPr>
            <w:tcW w:w="21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DD08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SV</w:t>
            </w:r>
          </w:p>
        </w:tc>
        <w:tc>
          <w:tcPr>
            <w:tcW w:w="42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5FF5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Iniciales del supervisor</w:t>
            </w:r>
          </w:p>
        </w:tc>
        <w:tc>
          <w:tcPr>
            <w:tcW w:w="2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0C7A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Campo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Initials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Supervisor</w:t>
            </w:r>
          </w:p>
        </w:tc>
      </w:tr>
      <w:tr w:rsidR="00E611E1" w:rsidRPr="00441B74" w14:paraId="1B57BCC0" w14:textId="77777777">
        <w:trPr>
          <w:cantSplit/>
        </w:trPr>
        <w:tc>
          <w:tcPr>
            <w:tcW w:w="21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E28C2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Turno</w:t>
            </w:r>
          </w:p>
        </w:tc>
        <w:tc>
          <w:tcPr>
            <w:tcW w:w="42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E479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Turno de trabajo (1 a 5)</w:t>
            </w:r>
          </w:p>
        </w:tc>
        <w:tc>
          <w:tcPr>
            <w:tcW w:w="2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D064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Campo </w:t>
            </w: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Shift</w:t>
            </w:r>
          </w:p>
        </w:tc>
      </w:tr>
      <w:tr w:rsidR="00E611E1" w:rsidRPr="00441B74" w14:paraId="267F17F2" w14:textId="77777777">
        <w:trPr>
          <w:cantSplit/>
        </w:trPr>
        <w:tc>
          <w:tcPr>
            <w:tcW w:w="21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0C022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42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79C8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Fecha de impresión, en formato día/mes/año</w:t>
            </w:r>
          </w:p>
        </w:tc>
        <w:tc>
          <w:tcPr>
            <w:tcW w:w="2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D18D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La pone el sistema al imprimir</w:t>
            </w:r>
          </w:p>
        </w:tc>
      </w:tr>
      <w:tr w:rsidR="00E611E1" w:rsidRPr="00441B74" w14:paraId="6C691235" w14:textId="77777777">
        <w:trPr>
          <w:cantSplit/>
        </w:trPr>
        <w:tc>
          <w:tcPr>
            <w:tcW w:w="21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673F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42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B5E0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Número de serie, en código de barras y en texto debajo</w:t>
            </w:r>
          </w:p>
        </w:tc>
        <w:tc>
          <w:tcPr>
            <w:tcW w:w="2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4608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Lo genera el sistema</w:t>
            </w:r>
          </w:p>
        </w:tc>
      </w:tr>
      <w:tr w:rsidR="00E611E1" w:rsidRPr="00441B74" w14:paraId="270A9A20" w14:textId="77777777">
        <w:trPr>
          <w:cantSplit/>
        </w:trPr>
        <w:tc>
          <w:tcPr>
            <w:tcW w:w="21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C674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Rv</w:t>
            </w:r>
            <w:proofErr w:type="spellEnd"/>
          </w:p>
        </w:tc>
        <w:tc>
          <w:tcPr>
            <w:tcW w:w="42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3CC1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Revisión. Solo aparece en estaciones PIPING, arriba a la derecha</w:t>
            </w:r>
          </w:p>
        </w:tc>
        <w:tc>
          <w:tcPr>
            <w:tcW w:w="2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A57E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Campo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Revision</w:t>
            </w:r>
            <w:proofErr w:type="spellEnd"/>
          </w:p>
        </w:tc>
      </w:tr>
    </w:tbl>
    <w:p w14:paraId="5CC77E5D" w14:textId="77777777" w:rsidR="00E611E1" w:rsidRPr="00441B74" w:rsidRDefault="00E611E1">
      <w:pPr>
        <w:rPr>
          <w:rFonts w:ascii="Arial" w:hAnsi="Arial" w:cs="Arial"/>
          <w:sz w:val="24"/>
          <w:szCs w:val="24"/>
        </w:rPr>
      </w:pPr>
    </w:p>
    <w:p w14:paraId="6C478D39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6" w:name="sec6"/>
      <w:bookmarkStart w:id="7" w:name="_Toc244196258"/>
      <w:r w:rsidRPr="00441B74">
        <w:rPr>
          <w:rFonts w:ascii="Arial" w:hAnsi="Arial" w:cs="Arial"/>
          <w:b w:val="0"/>
          <w:bCs w:val="0"/>
          <w:sz w:val="28"/>
          <w:szCs w:val="28"/>
        </w:rPr>
        <w:t>2.2 Cómo leer el número de serie</w:t>
      </w:r>
      <w:bookmarkEnd w:id="6"/>
      <w:bookmarkEnd w:id="7"/>
    </w:p>
    <w:p w14:paraId="1001C2F0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Ejemplo: </w:t>
      </w:r>
      <w:r w:rsidRPr="00441B74">
        <w:rPr>
          <w:rFonts w:ascii="Arial" w:hAnsi="Arial" w:cs="Arial"/>
          <w:b/>
          <w:bCs/>
          <w:sz w:val="24"/>
          <w:szCs w:val="24"/>
        </w:rPr>
        <w:t>R26KS000123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3"/>
        <w:gridCol w:w="1765"/>
        <w:gridCol w:w="5712"/>
      </w:tblGrid>
      <w:tr w:rsidR="00E611E1" w:rsidRPr="00441B74" w14:paraId="61A5AF87" w14:textId="77777777">
        <w:trPr>
          <w:cantSplit/>
          <w:tblHeader/>
        </w:trPr>
        <w:tc>
          <w:tcPr>
            <w:tcW w:w="1883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0352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Parte</w:t>
            </w:r>
          </w:p>
        </w:tc>
        <w:tc>
          <w:tcPr>
            <w:tcW w:w="1765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3C2F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5712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BD84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Significado</w:t>
            </w:r>
          </w:p>
        </w:tc>
      </w:tr>
      <w:tr w:rsidR="00E611E1" w:rsidRPr="00441B74" w14:paraId="28DC4083" w14:textId="77777777">
        <w:trPr>
          <w:cantSplit/>
        </w:trPr>
        <w:tc>
          <w:tcPr>
            <w:tcW w:w="188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BB8A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R</w:t>
            </w:r>
          </w:p>
        </w:tc>
        <w:tc>
          <w:tcPr>
            <w:tcW w:w="17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83DC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57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7DED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Inicio fijo del serial</w:t>
            </w:r>
          </w:p>
        </w:tc>
      </w:tr>
      <w:tr w:rsidR="00E611E1" w:rsidRPr="00441B74" w14:paraId="2C4BD717" w14:textId="77777777">
        <w:trPr>
          <w:cantSplit/>
        </w:trPr>
        <w:tc>
          <w:tcPr>
            <w:tcW w:w="188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39EB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26</w:t>
            </w:r>
          </w:p>
        </w:tc>
        <w:tc>
          <w:tcPr>
            <w:tcW w:w="17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D4E2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57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C801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Año de impresión (2026)</w:t>
            </w:r>
          </w:p>
        </w:tc>
      </w:tr>
      <w:tr w:rsidR="00E611E1" w:rsidRPr="00441B74" w14:paraId="6E0E1A15" w14:textId="77777777">
        <w:trPr>
          <w:cantSplit/>
        </w:trPr>
        <w:tc>
          <w:tcPr>
            <w:tcW w:w="188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75F4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K</w:t>
            </w:r>
          </w:p>
        </w:tc>
        <w:tc>
          <w:tcPr>
            <w:tcW w:w="17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E088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K</w:t>
            </w:r>
          </w:p>
        </w:tc>
        <w:tc>
          <w:tcPr>
            <w:tcW w:w="57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AA4B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Mes de impresión (octubre)</w:t>
            </w:r>
          </w:p>
        </w:tc>
      </w:tr>
      <w:tr w:rsidR="00E611E1" w:rsidRPr="00441B74" w14:paraId="26ACE28D" w14:textId="77777777">
        <w:trPr>
          <w:cantSplit/>
        </w:trPr>
        <w:tc>
          <w:tcPr>
            <w:tcW w:w="188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B7F6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S</w:t>
            </w:r>
          </w:p>
        </w:tc>
        <w:tc>
          <w:tcPr>
            <w:tcW w:w="17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3824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57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A0BA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Separador fijo</w:t>
            </w:r>
          </w:p>
        </w:tc>
      </w:tr>
      <w:tr w:rsidR="00E611E1" w:rsidRPr="00441B74" w14:paraId="215CE81A" w14:textId="77777777">
        <w:trPr>
          <w:cantSplit/>
        </w:trPr>
        <w:tc>
          <w:tcPr>
            <w:tcW w:w="188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C048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lastRenderedPageBreak/>
              <w:t>000123</w:t>
            </w:r>
          </w:p>
        </w:tc>
        <w:tc>
          <w:tcPr>
            <w:tcW w:w="17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5951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123</w:t>
            </w:r>
          </w:p>
        </w:tc>
        <w:tc>
          <w:tcPr>
            <w:tcW w:w="57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47C9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Consecutivo global: número de etiqueta en la base de datos</w:t>
            </w:r>
          </w:p>
        </w:tc>
      </w:tr>
    </w:tbl>
    <w:p w14:paraId="04410437" w14:textId="77777777" w:rsidR="00E611E1" w:rsidRPr="00441B74" w:rsidRDefault="00E611E1">
      <w:pPr>
        <w:rPr>
          <w:rFonts w:ascii="Arial" w:hAnsi="Arial" w:cs="Arial"/>
          <w:sz w:val="24"/>
          <w:szCs w:val="24"/>
        </w:rPr>
      </w:pPr>
    </w:p>
    <w:p w14:paraId="4D4B727E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Letras de mes (la </w:t>
      </w:r>
      <w:r w:rsidRPr="00441B74">
        <w:rPr>
          <w:rFonts w:ascii="Arial" w:hAnsi="Arial" w:cs="Arial"/>
          <w:b/>
          <w:bCs/>
          <w:sz w:val="24"/>
          <w:szCs w:val="24"/>
        </w:rPr>
        <w:t>I</w:t>
      </w:r>
      <w:r w:rsidRPr="00441B74">
        <w:rPr>
          <w:rFonts w:ascii="Arial" w:hAnsi="Arial" w:cs="Arial"/>
          <w:sz w:val="24"/>
          <w:szCs w:val="24"/>
        </w:rPr>
        <w:t xml:space="preserve"> no se usa, para no confundirla con el número 1):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1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 w:rsidR="00E611E1" w:rsidRPr="00441B74" w14:paraId="7C090BF0" w14:textId="77777777">
        <w:trPr>
          <w:cantSplit/>
          <w:tblHeader/>
        </w:trPr>
        <w:tc>
          <w:tcPr>
            <w:tcW w:w="791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434A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779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58FB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779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7222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779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6986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779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2480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779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29B8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779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6239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779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17BD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779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8519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J</w:t>
            </w:r>
          </w:p>
        </w:tc>
        <w:tc>
          <w:tcPr>
            <w:tcW w:w="779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F55C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779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A0B5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779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2830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M</w:t>
            </w:r>
          </w:p>
        </w:tc>
      </w:tr>
      <w:tr w:rsidR="00E611E1" w:rsidRPr="00441B74" w14:paraId="46C1033B" w14:textId="77777777">
        <w:trPr>
          <w:cantSplit/>
        </w:trPr>
        <w:tc>
          <w:tcPr>
            <w:tcW w:w="7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BEE1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7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91A5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7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4EB8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7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C7C0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7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F6CB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may</w:t>
            </w:r>
            <w:proofErr w:type="spellEnd"/>
          </w:p>
        </w:tc>
        <w:tc>
          <w:tcPr>
            <w:tcW w:w="7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A082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7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7785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7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FFA8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7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B1B9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7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E72C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7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6AC6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7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0B4B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</w:tbl>
    <w:p w14:paraId="75A5BDDB" w14:textId="77777777" w:rsidR="00E611E1" w:rsidRPr="00441B74" w:rsidRDefault="00E611E1">
      <w:pPr>
        <w:rPr>
          <w:rFonts w:ascii="Arial" w:hAnsi="Arial" w:cs="Arial"/>
          <w:sz w:val="24"/>
          <w:szCs w:val="24"/>
        </w:rPr>
      </w:pPr>
    </w:p>
    <w:p w14:paraId="72716913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El consecutivo </w:t>
      </w:r>
      <w:r w:rsidRPr="00441B74">
        <w:rPr>
          <w:rFonts w:ascii="Arial" w:hAnsi="Arial" w:cs="Arial"/>
          <w:b/>
          <w:bCs/>
          <w:sz w:val="24"/>
          <w:szCs w:val="24"/>
        </w:rPr>
        <w:t>no se reinicia</w:t>
      </w:r>
      <w:r w:rsidRPr="00441B74">
        <w:rPr>
          <w:rFonts w:ascii="Arial" w:hAnsi="Arial" w:cs="Arial"/>
          <w:sz w:val="24"/>
          <w:szCs w:val="24"/>
        </w:rPr>
        <w:t xml:space="preserve"> cada mes ni cada año: siempre sigue subiendo.</w:t>
      </w:r>
    </w:p>
    <w:p w14:paraId="03D8FB1D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8" w:name="sec7"/>
      <w:bookmarkStart w:id="9" w:name="_Toc244196259"/>
      <w:r w:rsidRPr="00441B74">
        <w:rPr>
          <w:rFonts w:ascii="Arial" w:hAnsi="Arial" w:cs="Arial"/>
          <w:b w:val="0"/>
          <w:bCs w:val="0"/>
          <w:sz w:val="28"/>
          <w:szCs w:val="28"/>
        </w:rPr>
        <w:t>2.3 Estados de una etiqueta</w:t>
      </w:r>
      <w:bookmarkEnd w:id="8"/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8"/>
        <w:gridCol w:w="6542"/>
      </w:tblGrid>
      <w:tr w:rsidR="00E611E1" w:rsidRPr="00441B74" w14:paraId="0E8A2BE9" w14:textId="77777777">
        <w:trPr>
          <w:cantSplit/>
          <w:tblHeader/>
        </w:trPr>
        <w:tc>
          <w:tcPr>
            <w:tcW w:w="2818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628B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542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5535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Cuándo</w:t>
            </w:r>
            <w:proofErr w:type="gramEnd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lo toma</w:t>
            </w:r>
          </w:p>
        </w:tc>
      </w:tr>
      <w:tr w:rsidR="00E611E1" w:rsidRPr="00441B74" w14:paraId="5DEF6F80" w14:textId="77777777">
        <w:trPr>
          <w:cantSplit/>
        </w:trPr>
        <w:tc>
          <w:tcPr>
            <w:tcW w:w="28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34942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Impresa</w:t>
            </w:r>
          </w:p>
        </w:tc>
        <w:tc>
          <w:tcPr>
            <w:tcW w:w="654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E4AF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Al imprimirla en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Traceability</w:t>
            </w:r>
            <w:proofErr w:type="spellEnd"/>
          </w:p>
        </w:tc>
      </w:tr>
      <w:tr w:rsidR="00E611E1" w:rsidRPr="00441B74" w14:paraId="2EC6A58C" w14:textId="77777777">
        <w:trPr>
          <w:cantSplit/>
        </w:trPr>
        <w:tc>
          <w:tcPr>
            <w:tcW w:w="28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5660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Liberada</w:t>
            </w:r>
          </w:p>
        </w:tc>
        <w:tc>
          <w:tcPr>
            <w:tcW w:w="654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8F7C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Cuando QA la libera con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Print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en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Release</w:t>
            </w:r>
            <w:proofErr w:type="spellEnd"/>
          </w:p>
        </w:tc>
      </w:tr>
      <w:tr w:rsidR="00E611E1" w:rsidRPr="00441B74" w14:paraId="14F6C82C" w14:textId="77777777">
        <w:trPr>
          <w:cantSplit/>
        </w:trPr>
        <w:tc>
          <w:tcPr>
            <w:tcW w:w="28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9C94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Rechazada</w:t>
            </w:r>
          </w:p>
        </w:tc>
        <w:tc>
          <w:tcPr>
            <w:tcW w:w="654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C2F7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Cuando QA la rechaza con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Reject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en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Release</w:t>
            </w:r>
            <w:proofErr w:type="spellEnd"/>
          </w:p>
        </w:tc>
      </w:tr>
    </w:tbl>
    <w:p w14:paraId="5A69F9E7" w14:textId="77777777" w:rsidR="00E611E1" w:rsidRPr="00441B74" w:rsidRDefault="00E611E1">
      <w:pPr>
        <w:rPr>
          <w:rFonts w:ascii="Arial" w:hAnsi="Arial" w:cs="Arial"/>
          <w:sz w:val="24"/>
          <w:szCs w:val="24"/>
        </w:rPr>
      </w:pPr>
    </w:p>
    <w:p w14:paraId="2EA4FC6B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Una etiqueta pasa de </w:t>
      </w:r>
      <w:r w:rsidRPr="00441B74">
        <w:rPr>
          <w:rFonts w:ascii="Arial" w:hAnsi="Arial" w:cs="Arial"/>
          <w:b/>
          <w:bCs/>
          <w:sz w:val="24"/>
          <w:szCs w:val="24"/>
        </w:rPr>
        <w:t>Impresa</w:t>
      </w:r>
      <w:r w:rsidRPr="00441B74">
        <w:rPr>
          <w:rFonts w:ascii="Arial" w:hAnsi="Arial" w:cs="Arial"/>
          <w:sz w:val="24"/>
          <w:szCs w:val="24"/>
        </w:rPr>
        <w:t xml:space="preserve"> a </w:t>
      </w:r>
      <w:r w:rsidRPr="00441B74">
        <w:rPr>
          <w:rFonts w:ascii="Arial" w:hAnsi="Arial" w:cs="Arial"/>
          <w:b/>
          <w:bCs/>
          <w:sz w:val="24"/>
          <w:szCs w:val="24"/>
        </w:rPr>
        <w:t>Liberada</w:t>
      </w:r>
      <w:r w:rsidRPr="00441B74">
        <w:rPr>
          <w:rFonts w:ascii="Arial" w:hAnsi="Arial" w:cs="Arial"/>
          <w:sz w:val="24"/>
          <w:szCs w:val="24"/>
        </w:rPr>
        <w:t xml:space="preserve"> o a </w:t>
      </w:r>
      <w:r w:rsidRPr="00441B74">
        <w:rPr>
          <w:rFonts w:ascii="Arial" w:hAnsi="Arial" w:cs="Arial"/>
          <w:b/>
          <w:bCs/>
          <w:sz w:val="24"/>
          <w:szCs w:val="24"/>
        </w:rPr>
        <w:t>Rechazada</w:t>
      </w:r>
      <w:r w:rsidRPr="00441B74">
        <w:rPr>
          <w:rFonts w:ascii="Arial" w:hAnsi="Arial" w:cs="Arial"/>
          <w:sz w:val="24"/>
          <w:szCs w:val="24"/>
        </w:rPr>
        <w:t xml:space="preserve"> una sola vez. Después ya no se puede liberar ni rechazar de nuevo, y la app no tiene un botón para regresarla a </w:t>
      </w:r>
      <w:r w:rsidRPr="00441B74">
        <w:rPr>
          <w:rFonts w:ascii="Arial" w:hAnsi="Arial" w:cs="Arial"/>
          <w:i/>
          <w:iCs/>
          <w:sz w:val="24"/>
          <w:szCs w:val="24"/>
        </w:rPr>
        <w:t>Impresa</w:t>
      </w:r>
      <w:r w:rsidRPr="00441B74">
        <w:rPr>
          <w:rFonts w:ascii="Arial" w:hAnsi="Arial" w:cs="Arial"/>
          <w:sz w:val="24"/>
          <w:szCs w:val="24"/>
        </w:rPr>
        <w:t>.</w:t>
      </w:r>
    </w:p>
    <w:p w14:paraId="0A74651F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10" w:name="sec8"/>
      <w:bookmarkStart w:id="11" w:name="_Toc244196260"/>
      <w:r w:rsidRPr="00441B74">
        <w:rPr>
          <w:rFonts w:ascii="Arial" w:hAnsi="Arial" w:cs="Arial"/>
          <w:b w:val="0"/>
          <w:bCs w:val="0"/>
          <w:sz w:val="28"/>
          <w:szCs w:val="28"/>
        </w:rPr>
        <w:t>2.4 Tipos de estación</w:t>
      </w:r>
      <w:bookmarkEnd w:id="10"/>
      <w:bookmarkEnd w:id="11"/>
    </w:p>
    <w:p w14:paraId="2E581E58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Cada computadora está configurada como un tipo de estación. El nombre del área aparece en la barra superior de la app.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  <w:gridCol w:w="6010"/>
      </w:tblGrid>
      <w:tr w:rsidR="00E611E1" w:rsidRPr="00441B74" w14:paraId="73423C0D" w14:textId="77777777">
        <w:trPr>
          <w:cantSplit/>
          <w:tblHeader/>
        </w:trPr>
        <w:tc>
          <w:tcPr>
            <w:tcW w:w="3350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0E5C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6010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B7B3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Qué cambia</w:t>
            </w:r>
          </w:p>
        </w:tc>
      </w:tr>
      <w:tr w:rsidR="00E611E1" w:rsidRPr="00441B74" w14:paraId="1CD6B5EC" w14:textId="77777777">
        <w:trPr>
          <w:cantSplit/>
        </w:trPr>
        <w:tc>
          <w:tcPr>
            <w:tcW w:w="3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6A77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Normal</w:t>
            </w:r>
            <w:r w:rsidRPr="00441B74">
              <w:rPr>
                <w:rFonts w:ascii="Arial" w:hAnsi="Arial" w:cs="Arial"/>
                <w:sz w:val="20"/>
                <w:szCs w:val="20"/>
              </w:rPr>
              <w:t xml:space="preserve"> (cualquier otra área)</w:t>
            </w:r>
          </w:p>
        </w:tc>
        <w:tc>
          <w:tcPr>
            <w:tcW w:w="60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3A46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Pantalla de trazabilidad sin el campo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Revision</w:t>
            </w:r>
            <w:proofErr w:type="spellEnd"/>
          </w:p>
        </w:tc>
      </w:tr>
      <w:tr w:rsidR="00E611E1" w:rsidRPr="00441B74" w14:paraId="7520A36F" w14:textId="77777777">
        <w:trPr>
          <w:cantSplit/>
        </w:trPr>
        <w:tc>
          <w:tcPr>
            <w:tcW w:w="3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DE28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PIPING</w:t>
            </w:r>
          </w:p>
        </w:tc>
        <w:tc>
          <w:tcPr>
            <w:tcW w:w="60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8D71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Aparece el campo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Revision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. La revisión se imprime como </w:t>
            </w: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Rv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y se guarda en la base de datos</w:t>
            </w:r>
          </w:p>
        </w:tc>
      </w:tr>
      <w:tr w:rsidR="00E611E1" w:rsidRPr="00441B74" w14:paraId="3255F258" w14:textId="77777777">
        <w:trPr>
          <w:cantSplit/>
        </w:trPr>
        <w:tc>
          <w:tcPr>
            <w:tcW w:w="3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AD2D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EMBARQUES</w:t>
            </w:r>
          </w:p>
        </w:tc>
        <w:tc>
          <w:tcPr>
            <w:tcW w:w="60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80D6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La pantalla de trazabilidad se sustituye por la de embarques (ver </w:t>
            </w:r>
            <w:hyperlink w:anchor="sec32" w:history="1">
              <w:r w:rsidRPr="00441B74">
                <w:rPr>
                  <w:rFonts w:ascii="Arial" w:hAnsi="Arial" w:cs="Arial"/>
                  <w:color w:val="0563C1"/>
                  <w:sz w:val="20"/>
                  <w:szCs w:val="20"/>
                  <w:u w:val="single"/>
                </w:rPr>
                <w:t>sección 8</w:t>
              </w:r>
            </w:hyperlink>
            <w:r w:rsidRPr="00441B74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263EF359" w14:textId="77777777" w:rsidR="00E611E1" w:rsidRPr="00441B74" w:rsidRDefault="00E611E1">
      <w:pPr>
        <w:rPr>
          <w:rFonts w:ascii="Arial" w:hAnsi="Arial" w:cs="Arial"/>
          <w:sz w:val="24"/>
          <w:szCs w:val="24"/>
        </w:rPr>
      </w:pPr>
    </w:p>
    <w:p w14:paraId="580A54AA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BCEC27A" wp14:editId="66078767">
            <wp:extent cx="5143500" cy="3305175"/>
            <wp:effectExtent l="0" t="0" r="0" b="0"/>
            <wp:docPr id="1864002774" name="03-piping-revision.png" descr="Figura 2. Estación PIPING con el campo Revision" title="Figura 2. Estación PIPING con el campo Rev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F037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 xml:space="preserve">Figura 2. Estación PIPING con el campo </w:t>
      </w:r>
      <w:proofErr w:type="spellStart"/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Revision</w:t>
      </w:r>
      <w:proofErr w:type="spellEnd"/>
    </w:p>
    <w:p w14:paraId="18321FBC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El tipo de estación lo configura el responsable técnico; el operador no lo cambia desde la app.</w:t>
      </w:r>
    </w:p>
    <w:p w14:paraId="55F83A26" w14:textId="77777777" w:rsidR="00E611E1" w:rsidRPr="00441B74" w:rsidRDefault="007C530D">
      <w:pPr>
        <w:pStyle w:val="Ttulo1"/>
        <w:pageBreakBefore/>
        <w:rPr>
          <w:rFonts w:ascii="Arial" w:hAnsi="Arial" w:cs="Arial"/>
          <w:sz w:val="36"/>
          <w:szCs w:val="36"/>
        </w:rPr>
      </w:pPr>
      <w:bookmarkStart w:id="12" w:name="sec9"/>
      <w:bookmarkStart w:id="13" w:name="_Toc244196261"/>
      <w:r w:rsidRPr="00441B74">
        <w:rPr>
          <w:rFonts w:ascii="Arial" w:hAnsi="Arial" w:cs="Arial"/>
          <w:b w:val="0"/>
          <w:bCs w:val="0"/>
          <w:sz w:val="36"/>
          <w:szCs w:val="36"/>
        </w:rPr>
        <w:lastRenderedPageBreak/>
        <w:t>3. Pantalla principal</w:t>
      </w:r>
      <w:bookmarkEnd w:id="12"/>
      <w:bookmarkEnd w:id="13"/>
    </w:p>
    <w:p w14:paraId="2EDBAF41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E26664" wp14:editId="0D7EDA5B">
            <wp:extent cx="5143500" cy="3257550"/>
            <wp:effectExtent l="0" t="0" r="0" b="0"/>
            <wp:docPr id="1193575555" name="01-principal-trazabilidad.png" descr="Figura 3. Pantalla principal (Traceability) vacía" title="Figura 3. Pantalla principal (Traceability) vac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1639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Figura 3. Pantalla principal (</w:t>
      </w:r>
      <w:proofErr w:type="spellStart"/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Traceability</w:t>
      </w:r>
      <w:proofErr w:type="spellEnd"/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) vacía</w:t>
      </w:r>
    </w:p>
    <w:p w14:paraId="556458BB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Barra superior (negra):</w:t>
      </w:r>
    </w:p>
    <w:p w14:paraId="05ACD77A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A la izquierda, el logo y el </w:t>
      </w:r>
      <w:r w:rsidRPr="00441B74">
        <w:rPr>
          <w:rFonts w:ascii="Arial" w:hAnsi="Arial" w:cs="Arial"/>
          <w:b/>
          <w:bCs/>
          <w:sz w:val="24"/>
          <w:szCs w:val="24"/>
        </w:rPr>
        <w:t>nombre del área</w:t>
      </w:r>
      <w:r w:rsidRPr="00441B74">
        <w:rPr>
          <w:rFonts w:ascii="Arial" w:hAnsi="Arial" w:cs="Arial"/>
          <w:sz w:val="24"/>
          <w:szCs w:val="24"/>
        </w:rPr>
        <w:t xml:space="preserve"> de la estación (por ejemplo, </w:t>
      </w:r>
      <w:r w:rsidRPr="00441B74">
        <w:rPr>
          <w:rFonts w:ascii="Arial" w:eastAsia="Consolas" w:hAnsi="Arial" w:cs="Arial"/>
          <w:shd w:val="clear" w:color="auto" w:fill="F2F2F2"/>
        </w:rPr>
        <w:t>PIPING</w:t>
      </w:r>
      <w:r w:rsidRPr="00441B74">
        <w:rPr>
          <w:rFonts w:ascii="Arial" w:hAnsi="Arial" w:cs="Arial"/>
          <w:sz w:val="24"/>
          <w:szCs w:val="24"/>
        </w:rPr>
        <w:t>).</w:t>
      </w:r>
    </w:p>
    <w:p w14:paraId="52D3191E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A la derecha, </w:t>
      </w:r>
      <w:r w:rsidRPr="00441B74">
        <w:rPr>
          <w:rFonts w:ascii="Arial" w:hAnsi="Arial" w:cs="Arial"/>
          <w:b/>
          <w:bCs/>
          <w:sz w:val="24"/>
          <w:szCs w:val="24"/>
        </w:rPr>
        <w:t>_</w:t>
      </w:r>
      <w:r w:rsidRPr="00441B74">
        <w:rPr>
          <w:rFonts w:ascii="Arial" w:hAnsi="Arial" w:cs="Arial"/>
          <w:sz w:val="24"/>
          <w:szCs w:val="24"/>
        </w:rPr>
        <w:t xml:space="preserve"> minimiza la ventana y </w:t>
      </w:r>
      <w:r w:rsidRPr="00441B74">
        <w:rPr>
          <w:rFonts w:ascii="Arial" w:hAnsi="Arial" w:cs="Arial"/>
          <w:b/>
          <w:bCs/>
          <w:sz w:val="24"/>
          <w:szCs w:val="24"/>
        </w:rPr>
        <w:t>x</w:t>
      </w:r>
      <w:r w:rsidRPr="00441B74">
        <w:rPr>
          <w:rFonts w:ascii="Arial" w:hAnsi="Arial" w:cs="Arial"/>
          <w:sz w:val="24"/>
          <w:szCs w:val="24"/>
        </w:rPr>
        <w:t xml:space="preserve"> cierra la app.</w:t>
      </w:r>
    </w:p>
    <w:p w14:paraId="07777DC7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La ventana se mueve arrastrándola desde la franja superior.</w:t>
      </w:r>
    </w:p>
    <w:p w14:paraId="0E20E1A9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Barra de botones (debajo):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3"/>
        <w:gridCol w:w="6877"/>
      </w:tblGrid>
      <w:tr w:rsidR="00E611E1" w:rsidRPr="00441B74" w14:paraId="1E8FF9F7" w14:textId="77777777">
        <w:trPr>
          <w:cantSplit/>
          <w:tblHeader/>
        </w:trPr>
        <w:tc>
          <w:tcPr>
            <w:tcW w:w="2483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DC3D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Botón</w:t>
            </w:r>
          </w:p>
        </w:tc>
        <w:tc>
          <w:tcPr>
            <w:tcW w:w="6877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013A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Qué hace</w:t>
            </w:r>
          </w:p>
        </w:tc>
      </w:tr>
      <w:tr w:rsidR="00E611E1" w:rsidRPr="00441B74" w14:paraId="34340E74" w14:textId="77777777">
        <w:trPr>
          <w:cantSplit/>
        </w:trPr>
        <w:tc>
          <w:tcPr>
            <w:tcW w:w="248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546F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68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FF0C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Muestra la pantalla para imprimir etiquetas. Es la pantalla inicial</w:t>
            </w:r>
          </w:p>
        </w:tc>
      </w:tr>
      <w:tr w:rsidR="00E611E1" w:rsidRPr="00441B74" w14:paraId="2E7AEF74" w14:textId="77777777">
        <w:trPr>
          <w:cantSplit/>
        </w:trPr>
        <w:tc>
          <w:tcPr>
            <w:tcW w:w="248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B592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Release</w:t>
            </w:r>
            <w:proofErr w:type="spellEnd"/>
          </w:p>
        </w:tc>
        <w:tc>
          <w:tcPr>
            <w:tcW w:w="68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8CF7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Pide usuario y contraseña de QA y muestra la pantalla de liberación</w:t>
            </w:r>
          </w:p>
        </w:tc>
      </w:tr>
      <w:tr w:rsidR="00E611E1" w:rsidRPr="00441B74" w14:paraId="7CCE4564" w14:textId="77777777">
        <w:trPr>
          <w:cantSplit/>
        </w:trPr>
        <w:tc>
          <w:tcPr>
            <w:tcW w:w="248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100F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Register</w:t>
            </w:r>
          </w:p>
        </w:tc>
        <w:tc>
          <w:tcPr>
            <w:tcW w:w="68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EFD0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Pide usuario y contraseña de QA y abre la ventana para registrar un usuario nuevo</w:t>
            </w:r>
          </w:p>
        </w:tc>
      </w:tr>
    </w:tbl>
    <w:p w14:paraId="10490897" w14:textId="77777777" w:rsidR="00E611E1" w:rsidRPr="00441B74" w:rsidRDefault="00E611E1">
      <w:pPr>
        <w:rPr>
          <w:rFonts w:ascii="Arial" w:hAnsi="Arial" w:cs="Arial"/>
          <w:sz w:val="24"/>
          <w:szCs w:val="24"/>
        </w:rPr>
      </w:pPr>
    </w:p>
    <w:p w14:paraId="5CDB4B9D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 xml:space="preserve">Cuadro </w:t>
      </w:r>
      <w:r w:rsidRPr="00441B74">
        <w:rPr>
          <w:rFonts w:ascii="Arial" w:hAnsi="Arial" w:cs="Arial"/>
          <w:b/>
          <w:bCs/>
          <w:i/>
          <w:iCs/>
          <w:sz w:val="24"/>
          <w:szCs w:val="24"/>
        </w:rPr>
        <w:t>Consecutives</w:t>
      </w:r>
      <w:r w:rsidRPr="00441B74">
        <w:rPr>
          <w:rFonts w:ascii="Arial" w:hAnsi="Arial" w:cs="Arial"/>
          <w:sz w:val="24"/>
          <w:szCs w:val="24"/>
        </w:rPr>
        <w:t xml:space="preserve"> (a la derecha, solo lectura):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9"/>
        <w:gridCol w:w="7031"/>
      </w:tblGrid>
      <w:tr w:rsidR="00E611E1" w:rsidRPr="00441B74" w14:paraId="4476BAA0" w14:textId="77777777">
        <w:trPr>
          <w:cantSplit/>
          <w:tblHeader/>
        </w:trPr>
        <w:tc>
          <w:tcPr>
            <w:tcW w:w="2329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0C02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7031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90E4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Qué muestra</w:t>
            </w:r>
          </w:p>
        </w:tc>
      </w:tr>
      <w:tr w:rsidR="00E611E1" w:rsidRPr="00441B74" w14:paraId="06F31C0F" w14:textId="77777777">
        <w:trPr>
          <w:cantSplit/>
        </w:trPr>
        <w:tc>
          <w:tcPr>
            <w:tcW w:w="23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2625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Individual</w:t>
            </w:r>
          </w:p>
        </w:tc>
        <w:tc>
          <w:tcPr>
            <w:tcW w:w="70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48C9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Cuántas etiquetas ha impreso </w:t>
            </w: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esta estación</w:t>
            </w:r>
          </w:p>
        </w:tc>
      </w:tr>
      <w:tr w:rsidR="00E611E1" w:rsidRPr="00441B74" w14:paraId="088B332B" w14:textId="77777777">
        <w:trPr>
          <w:cantSplit/>
        </w:trPr>
        <w:tc>
          <w:tcPr>
            <w:tcW w:w="232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827B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Global</w:t>
            </w:r>
          </w:p>
        </w:tc>
        <w:tc>
          <w:tcPr>
            <w:tcW w:w="70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78CA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El último consecutivo usado en la base de datos. La siguiente etiqueta usará este número + 1</w:t>
            </w:r>
          </w:p>
        </w:tc>
      </w:tr>
    </w:tbl>
    <w:p w14:paraId="5F36A61A" w14:textId="77777777" w:rsidR="00E611E1" w:rsidRPr="00441B74" w:rsidRDefault="00E611E1">
      <w:pPr>
        <w:rPr>
          <w:rFonts w:ascii="Arial" w:hAnsi="Arial" w:cs="Arial"/>
          <w:sz w:val="24"/>
          <w:szCs w:val="24"/>
        </w:rPr>
      </w:pPr>
    </w:p>
    <w:p w14:paraId="4E8F1719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lastRenderedPageBreak/>
        <w:t xml:space="preserve">Botón </w:t>
      </w:r>
      <w:proofErr w:type="spellStart"/>
      <w:r w:rsidRPr="00441B74">
        <w:rPr>
          <w:rFonts w:ascii="Arial" w:hAnsi="Arial" w:cs="Arial"/>
          <w:b/>
          <w:bCs/>
          <w:i/>
          <w:iCs/>
          <w:sz w:val="24"/>
          <w:szCs w:val="24"/>
        </w:rPr>
        <w:t>Verify</w:t>
      </w:r>
      <w:proofErr w:type="spellEnd"/>
      <w:r w:rsidRPr="00441B74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441B74">
        <w:rPr>
          <w:rFonts w:ascii="Arial" w:hAnsi="Arial" w:cs="Arial"/>
          <w:b/>
          <w:bCs/>
          <w:i/>
          <w:iCs/>
          <w:sz w:val="24"/>
          <w:szCs w:val="24"/>
        </w:rPr>
        <w:t>label</w:t>
      </w:r>
      <w:proofErr w:type="spellEnd"/>
      <w:r w:rsidRPr="00441B74">
        <w:rPr>
          <w:rFonts w:ascii="Arial" w:hAnsi="Arial" w:cs="Arial"/>
          <w:b/>
          <w:bCs/>
          <w:i/>
          <w:iCs/>
          <w:sz w:val="24"/>
          <w:szCs w:val="24"/>
        </w:rPr>
        <w:t xml:space="preserve"> (OCR)</w:t>
      </w:r>
      <w:r w:rsidRPr="00441B74">
        <w:rPr>
          <w:rFonts w:ascii="Arial" w:hAnsi="Arial" w:cs="Arial"/>
          <w:sz w:val="24"/>
          <w:szCs w:val="24"/>
        </w:rPr>
        <w:t xml:space="preserve"> (esquina inferior derecha): verifica una etiqueta con la cámara o con una foto. Ver </w:t>
      </w:r>
      <w:hyperlink w:anchor="sec21" w:history="1">
        <w:r w:rsidRPr="00441B74">
          <w:rPr>
            <w:rFonts w:ascii="Arial" w:hAnsi="Arial" w:cs="Arial"/>
            <w:color w:val="0563C1"/>
            <w:sz w:val="24"/>
            <w:szCs w:val="24"/>
            <w:u w:val="single"/>
          </w:rPr>
          <w:t>sección 6</w:t>
        </w:r>
      </w:hyperlink>
      <w:r w:rsidRPr="00441B74">
        <w:rPr>
          <w:rFonts w:ascii="Arial" w:hAnsi="Arial" w:cs="Arial"/>
          <w:sz w:val="24"/>
          <w:szCs w:val="24"/>
        </w:rPr>
        <w:t>.</w:t>
      </w:r>
    </w:p>
    <w:p w14:paraId="62760A3F" w14:textId="77777777" w:rsidR="00E611E1" w:rsidRPr="00441B74" w:rsidRDefault="007C530D">
      <w:pPr>
        <w:pStyle w:val="Ttulo1"/>
        <w:pageBreakBefore/>
        <w:rPr>
          <w:rFonts w:ascii="Arial" w:hAnsi="Arial" w:cs="Arial"/>
          <w:sz w:val="36"/>
          <w:szCs w:val="36"/>
        </w:rPr>
      </w:pPr>
      <w:bookmarkStart w:id="14" w:name="sec10"/>
      <w:bookmarkStart w:id="15" w:name="_Toc244196262"/>
      <w:r w:rsidRPr="00441B74">
        <w:rPr>
          <w:rFonts w:ascii="Arial" w:hAnsi="Arial" w:cs="Arial"/>
          <w:b w:val="0"/>
          <w:bCs w:val="0"/>
          <w:sz w:val="36"/>
          <w:szCs w:val="36"/>
        </w:rPr>
        <w:lastRenderedPageBreak/>
        <w:t>4. Imprimir etiquetas (operador)</w:t>
      </w:r>
      <w:bookmarkEnd w:id="14"/>
      <w:bookmarkEnd w:id="15"/>
    </w:p>
    <w:p w14:paraId="65740FDD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La impresión se manda directamente a la </w:t>
      </w:r>
      <w:r w:rsidRPr="00441B74">
        <w:rPr>
          <w:rFonts w:ascii="Arial" w:hAnsi="Arial" w:cs="Arial"/>
          <w:b/>
          <w:bCs/>
          <w:sz w:val="24"/>
          <w:szCs w:val="24"/>
        </w:rPr>
        <w:t>impresora predeterminada de Windows</w:t>
      </w:r>
      <w:r w:rsidRPr="00441B74">
        <w:rPr>
          <w:rFonts w:ascii="Arial" w:hAnsi="Arial" w:cs="Arial"/>
          <w:sz w:val="24"/>
          <w:szCs w:val="24"/>
        </w:rPr>
        <w:t>, sin abrir ningún cuadro de diálogo. Antes de empezar, confirma que la impresora de etiquetas sea la predeterminada.</w:t>
      </w:r>
    </w:p>
    <w:p w14:paraId="30919097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16" w:name="sec11"/>
      <w:bookmarkStart w:id="17" w:name="_Toc244196263"/>
      <w:r w:rsidRPr="00441B74">
        <w:rPr>
          <w:rFonts w:ascii="Arial" w:hAnsi="Arial" w:cs="Arial"/>
          <w:b w:val="0"/>
          <w:bCs w:val="0"/>
          <w:sz w:val="28"/>
          <w:szCs w:val="28"/>
        </w:rPr>
        <w:t>4.1 Llenar los campos</w:t>
      </w:r>
      <w:bookmarkEnd w:id="16"/>
      <w:bookmarkEnd w:id="17"/>
    </w:p>
    <w:p w14:paraId="5B64BBA2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En la pantalla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Traceability</w:t>
      </w:r>
      <w:proofErr w:type="spellEnd"/>
      <w:r w:rsidRPr="00441B74">
        <w:rPr>
          <w:rFonts w:ascii="Arial" w:hAnsi="Arial" w:cs="Arial"/>
          <w:sz w:val="24"/>
          <w:szCs w:val="24"/>
        </w:rPr>
        <w:t>:</w:t>
      </w:r>
    </w:p>
    <w:p w14:paraId="427F1A55" w14:textId="77777777" w:rsidR="00E611E1" w:rsidRPr="00441B74" w:rsidRDefault="007C530D">
      <w:pPr>
        <w:pStyle w:val="Prrafodelista"/>
        <w:numPr>
          <w:ilvl w:val="0"/>
          <w:numId w:val="3"/>
        </w:numPr>
        <w:spacing w:after="60"/>
        <w:rPr>
          <w:rFonts w:ascii="Arial" w:hAnsi="Arial" w:cs="Arial"/>
          <w:sz w:val="24"/>
          <w:szCs w:val="24"/>
        </w:rPr>
      </w:pP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WorkOrder</w:t>
      </w:r>
      <w:proofErr w:type="spellEnd"/>
      <w:r w:rsidRPr="00441B74">
        <w:rPr>
          <w:rFonts w:ascii="Arial" w:hAnsi="Arial" w:cs="Arial"/>
          <w:sz w:val="24"/>
          <w:szCs w:val="24"/>
        </w:rPr>
        <w:t>: escribe la orden de trabajo.</w:t>
      </w:r>
    </w:p>
    <w:p w14:paraId="2121F89C" w14:textId="77777777" w:rsidR="00E611E1" w:rsidRPr="00441B74" w:rsidRDefault="007C530D">
      <w:pPr>
        <w:pStyle w:val="Prrafodelista"/>
        <w:numPr>
          <w:ilvl w:val="0"/>
          <w:numId w:val="3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 xml:space="preserve">Add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item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: escribe el </w:t>
      </w:r>
      <w:proofErr w:type="spellStart"/>
      <w:r w:rsidRPr="00441B74">
        <w:rPr>
          <w:rFonts w:ascii="Arial" w:hAnsi="Arial" w:cs="Arial"/>
          <w:sz w:val="24"/>
          <w:szCs w:val="24"/>
        </w:rPr>
        <w:t>item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(número de parte). </w:t>
      </w:r>
      <w:r w:rsidRPr="00441B74">
        <w:rPr>
          <w:rFonts w:ascii="Arial" w:hAnsi="Arial" w:cs="Arial"/>
          <w:b/>
          <w:bCs/>
          <w:sz w:val="24"/>
          <w:szCs w:val="24"/>
        </w:rPr>
        <w:t>Obligatorio.</w:t>
      </w:r>
    </w:p>
    <w:p w14:paraId="2F4B4852" w14:textId="77777777" w:rsidR="00E611E1" w:rsidRPr="00441B74" w:rsidRDefault="007C530D">
      <w:pPr>
        <w:pStyle w:val="Prrafodelista"/>
        <w:numPr>
          <w:ilvl w:val="0"/>
          <w:numId w:val="3"/>
        </w:numPr>
        <w:spacing w:after="60"/>
        <w:rPr>
          <w:rFonts w:ascii="Arial" w:hAnsi="Arial" w:cs="Arial"/>
          <w:sz w:val="24"/>
          <w:szCs w:val="24"/>
        </w:rPr>
      </w:pP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Initials</w:t>
      </w:r>
      <w:proofErr w:type="spellEnd"/>
      <w:r w:rsidRPr="00441B74">
        <w:rPr>
          <w:rFonts w:ascii="Arial" w:hAnsi="Arial" w:cs="Arial"/>
          <w:b/>
          <w:bCs/>
          <w:sz w:val="24"/>
          <w:szCs w:val="24"/>
        </w:rPr>
        <w:t xml:space="preserve"> Supervisor</w:t>
      </w:r>
      <w:r w:rsidRPr="00441B74">
        <w:rPr>
          <w:rFonts w:ascii="Arial" w:hAnsi="Arial" w:cs="Arial"/>
          <w:sz w:val="24"/>
          <w:szCs w:val="24"/>
        </w:rPr>
        <w:t>: escribe las iniciales del supervisor.</w:t>
      </w:r>
    </w:p>
    <w:p w14:paraId="76224ED9" w14:textId="77777777" w:rsidR="00E611E1" w:rsidRPr="00441B74" w:rsidRDefault="007C530D">
      <w:pPr>
        <w:pStyle w:val="Prrafodelista"/>
        <w:numPr>
          <w:ilvl w:val="0"/>
          <w:numId w:val="3"/>
        </w:numPr>
        <w:spacing w:after="60"/>
        <w:rPr>
          <w:rFonts w:ascii="Arial" w:hAnsi="Arial" w:cs="Arial"/>
          <w:sz w:val="24"/>
          <w:szCs w:val="24"/>
        </w:rPr>
      </w:pP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Identification</w:t>
      </w:r>
      <w:proofErr w:type="spellEnd"/>
      <w:r w:rsidRPr="00441B7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number</w:t>
      </w:r>
      <w:proofErr w:type="spellEnd"/>
      <w:r w:rsidRPr="00441B74">
        <w:rPr>
          <w:rFonts w:ascii="Arial" w:hAnsi="Arial" w:cs="Arial"/>
          <w:sz w:val="24"/>
          <w:szCs w:val="24"/>
        </w:rPr>
        <w:t>: escribe el número de identificación.</w:t>
      </w:r>
    </w:p>
    <w:p w14:paraId="1D37CB9A" w14:textId="77777777" w:rsidR="00E611E1" w:rsidRPr="00441B74" w:rsidRDefault="007C530D">
      <w:pPr>
        <w:pStyle w:val="Prrafodelista"/>
        <w:numPr>
          <w:ilvl w:val="0"/>
          <w:numId w:val="3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Shift</w:t>
      </w:r>
      <w:r w:rsidRPr="00441B74">
        <w:rPr>
          <w:rFonts w:ascii="Arial" w:hAnsi="Arial" w:cs="Arial"/>
          <w:sz w:val="24"/>
          <w:szCs w:val="24"/>
        </w:rPr>
        <w:t>: elige el turno (1 a 5).</w:t>
      </w:r>
    </w:p>
    <w:p w14:paraId="008A94A9" w14:textId="77777777" w:rsidR="00E611E1" w:rsidRPr="00441B74" w:rsidRDefault="007C530D">
      <w:pPr>
        <w:pStyle w:val="Prrafodelista"/>
        <w:numPr>
          <w:ilvl w:val="0"/>
          <w:numId w:val="3"/>
        </w:numPr>
        <w:spacing w:after="60"/>
        <w:rPr>
          <w:rFonts w:ascii="Arial" w:hAnsi="Arial" w:cs="Arial"/>
          <w:sz w:val="24"/>
          <w:szCs w:val="24"/>
        </w:rPr>
      </w:pP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Revision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(solo en estaciones PIPING): escribe la revisión.</w:t>
      </w:r>
    </w:p>
    <w:p w14:paraId="5F75D655" w14:textId="77777777" w:rsidR="00E611E1" w:rsidRPr="00441B74" w:rsidRDefault="007C530D">
      <w:pPr>
        <w:pStyle w:val="Prrafodelista"/>
        <w:numPr>
          <w:ilvl w:val="0"/>
          <w:numId w:val="3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 xml:space="preserve">Number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441B74">
        <w:rPr>
          <w:rFonts w:ascii="Arial" w:hAnsi="Arial" w:cs="Arial"/>
          <w:b/>
          <w:bCs/>
          <w:sz w:val="24"/>
          <w:szCs w:val="24"/>
        </w:rPr>
        <w:t xml:space="preserve"> copies</w:t>
      </w:r>
      <w:r w:rsidRPr="00441B74">
        <w:rPr>
          <w:rFonts w:ascii="Arial" w:hAnsi="Arial" w:cs="Arial"/>
          <w:sz w:val="24"/>
          <w:szCs w:val="24"/>
        </w:rPr>
        <w:t xml:space="preserve">: escribe cuántas etiquetas quieres. </w:t>
      </w:r>
      <w:r w:rsidRPr="00441B74">
        <w:rPr>
          <w:rFonts w:ascii="Arial" w:hAnsi="Arial" w:cs="Arial"/>
          <w:b/>
          <w:bCs/>
          <w:sz w:val="24"/>
          <w:szCs w:val="24"/>
        </w:rPr>
        <w:t>Obligatorio.</w:t>
      </w:r>
    </w:p>
    <w:p w14:paraId="46AC6AE6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68B883C" wp14:editId="41F641F5">
            <wp:extent cx="5143500" cy="3219450"/>
            <wp:effectExtent l="0" t="0" r="0" b="0"/>
            <wp:docPr id="312570425" name="02-trazabilidad-llena.png" descr="Figura 4. Campos llenos antes de pulsar Print" title="Figura 4. Campos llenos antes de pulsar 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CDB3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 xml:space="preserve">Figura 4. Campos llenos antes de pulsar </w:t>
      </w:r>
      <w:proofErr w:type="spellStart"/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Print</w:t>
      </w:r>
      <w:proofErr w:type="spellEnd"/>
    </w:p>
    <w:p w14:paraId="5E192531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La app solo exige </w:t>
      </w:r>
      <w:r w:rsidRPr="00441B74">
        <w:rPr>
          <w:rFonts w:ascii="Arial" w:hAnsi="Arial" w:cs="Arial"/>
          <w:i/>
          <w:iCs/>
          <w:sz w:val="24"/>
          <w:szCs w:val="24"/>
        </w:rPr>
        <w:t xml:space="preserve">Add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item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y </w:t>
      </w:r>
      <w:r w:rsidRPr="00441B74">
        <w:rPr>
          <w:rFonts w:ascii="Arial" w:hAnsi="Arial" w:cs="Arial"/>
          <w:i/>
          <w:iCs/>
          <w:sz w:val="24"/>
          <w:szCs w:val="24"/>
        </w:rPr>
        <w:t xml:space="preserve">Number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of</w:t>
      </w:r>
      <w:proofErr w:type="spellEnd"/>
      <w:r w:rsidRPr="00441B74">
        <w:rPr>
          <w:rFonts w:ascii="Arial" w:hAnsi="Arial" w:cs="Arial"/>
          <w:i/>
          <w:iCs/>
          <w:sz w:val="24"/>
          <w:szCs w:val="24"/>
        </w:rPr>
        <w:t xml:space="preserve"> copies</w:t>
      </w:r>
      <w:r w:rsidRPr="00441B74">
        <w:rPr>
          <w:rFonts w:ascii="Arial" w:hAnsi="Arial" w:cs="Arial"/>
          <w:sz w:val="24"/>
          <w:szCs w:val="24"/>
        </w:rPr>
        <w:t xml:space="preserve">, pero </w:t>
      </w:r>
      <w:r w:rsidRPr="00441B74">
        <w:rPr>
          <w:rFonts w:ascii="Arial" w:hAnsi="Arial" w:cs="Arial"/>
          <w:b/>
          <w:bCs/>
          <w:sz w:val="24"/>
          <w:szCs w:val="24"/>
        </w:rPr>
        <w:t>llena todos los campos</w:t>
      </w:r>
      <w:r w:rsidRPr="00441B74">
        <w:rPr>
          <w:rFonts w:ascii="Arial" w:hAnsi="Arial" w:cs="Arial"/>
          <w:sz w:val="24"/>
          <w:szCs w:val="24"/>
        </w:rPr>
        <w:t>: todos se imprimen en la etiqueta y se guardan en el registro.</w:t>
      </w:r>
    </w:p>
    <w:p w14:paraId="4A9860BB" w14:textId="77777777" w:rsidR="00441B74" w:rsidRDefault="00441B74">
      <w:pPr>
        <w:rPr>
          <w:rFonts w:ascii="Arial" w:hAnsi="Arial" w:cs="Arial"/>
          <w:color w:val="2E74B5"/>
          <w:sz w:val="28"/>
          <w:szCs w:val="28"/>
        </w:rPr>
      </w:pPr>
      <w:bookmarkStart w:id="18" w:name="sec12"/>
      <w:bookmarkStart w:id="19" w:name="_Toc244196264"/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05B4A87D" w14:textId="362528BB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r w:rsidRPr="00441B74">
        <w:rPr>
          <w:rFonts w:ascii="Arial" w:hAnsi="Arial" w:cs="Arial"/>
          <w:b w:val="0"/>
          <w:bCs w:val="0"/>
          <w:sz w:val="28"/>
          <w:szCs w:val="28"/>
        </w:rPr>
        <w:lastRenderedPageBreak/>
        <w:t xml:space="preserve">4.2 </w:t>
      </w:r>
      <w:proofErr w:type="spellStart"/>
      <w:r w:rsidRPr="00441B74">
        <w:rPr>
          <w:rFonts w:ascii="Arial" w:hAnsi="Arial" w:cs="Arial"/>
          <w:b w:val="0"/>
          <w:bCs w:val="0"/>
          <w:sz w:val="28"/>
          <w:szCs w:val="28"/>
        </w:rPr>
        <w:t>Print</w:t>
      </w:r>
      <w:bookmarkEnd w:id="18"/>
      <w:bookmarkEnd w:id="19"/>
      <w:proofErr w:type="spellEnd"/>
    </w:p>
    <w:p w14:paraId="7EB07529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Pulsa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Print</w:t>
      </w:r>
      <w:proofErr w:type="spellEnd"/>
      <w:r w:rsidRPr="00441B74">
        <w:rPr>
          <w:rFonts w:ascii="Arial" w:hAnsi="Arial" w:cs="Arial"/>
          <w:sz w:val="24"/>
          <w:szCs w:val="24"/>
        </w:rPr>
        <w:t>. Pasa lo siguiente:</w:t>
      </w:r>
    </w:p>
    <w:p w14:paraId="528B971C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Se imprimen tantas etiquetas como indicaste en </w:t>
      </w:r>
      <w:r w:rsidRPr="00441B74">
        <w:rPr>
          <w:rFonts w:ascii="Arial" w:hAnsi="Arial" w:cs="Arial"/>
          <w:i/>
          <w:iCs/>
          <w:sz w:val="24"/>
          <w:szCs w:val="24"/>
        </w:rPr>
        <w:t xml:space="preserve">Number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of</w:t>
      </w:r>
      <w:proofErr w:type="spellEnd"/>
      <w:r w:rsidRPr="00441B74">
        <w:rPr>
          <w:rFonts w:ascii="Arial" w:hAnsi="Arial" w:cs="Arial"/>
          <w:i/>
          <w:iCs/>
          <w:sz w:val="24"/>
          <w:szCs w:val="24"/>
        </w:rPr>
        <w:t xml:space="preserve"> copies</w:t>
      </w:r>
      <w:r w:rsidRPr="00441B74">
        <w:rPr>
          <w:rFonts w:ascii="Arial" w:hAnsi="Arial" w:cs="Arial"/>
          <w:sz w:val="24"/>
          <w:szCs w:val="24"/>
        </w:rPr>
        <w:t>.</w:t>
      </w:r>
    </w:p>
    <w:p w14:paraId="5030F8B1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Cada etiqueta es distinta:</w:t>
      </w:r>
      <w:r w:rsidRPr="00441B74">
        <w:rPr>
          <w:rFonts w:ascii="Arial" w:hAnsi="Arial" w:cs="Arial"/>
          <w:sz w:val="24"/>
          <w:szCs w:val="24"/>
        </w:rPr>
        <w:t xml:space="preserve"> tiene su propio número de serie y su propio registro en la base de datos. Por ejemplo, con 3 copias salen tres seriales seguidos (</w:t>
      </w:r>
      <w:r w:rsidRPr="00441B74">
        <w:rPr>
          <w:rFonts w:ascii="Arial" w:eastAsia="Consolas" w:hAnsi="Arial" w:cs="Arial"/>
          <w:shd w:val="clear" w:color="auto" w:fill="F2F2F2"/>
        </w:rPr>
        <w:t>…000124</w:t>
      </w:r>
      <w:r w:rsidRPr="00441B74">
        <w:rPr>
          <w:rFonts w:ascii="Arial" w:hAnsi="Arial" w:cs="Arial"/>
          <w:sz w:val="24"/>
          <w:szCs w:val="24"/>
        </w:rPr>
        <w:t xml:space="preserve">, </w:t>
      </w:r>
      <w:r w:rsidRPr="00441B74">
        <w:rPr>
          <w:rFonts w:ascii="Arial" w:eastAsia="Consolas" w:hAnsi="Arial" w:cs="Arial"/>
          <w:shd w:val="clear" w:color="auto" w:fill="F2F2F2"/>
        </w:rPr>
        <w:t>…000125</w:t>
      </w:r>
      <w:r w:rsidRPr="00441B74">
        <w:rPr>
          <w:rFonts w:ascii="Arial" w:hAnsi="Arial" w:cs="Arial"/>
          <w:sz w:val="24"/>
          <w:szCs w:val="24"/>
        </w:rPr>
        <w:t xml:space="preserve">, </w:t>
      </w:r>
      <w:r w:rsidRPr="00441B74">
        <w:rPr>
          <w:rFonts w:ascii="Arial" w:eastAsia="Consolas" w:hAnsi="Arial" w:cs="Arial"/>
          <w:shd w:val="clear" w:color="auto" w:fill="F2F2F2"/>
        </w:rPr>
        <w:t>…000126</w:t>
      </w:r>
      <w:r w:rsidRPr="00441B74">
        <w:rPr>
          <w:rFonts w:ascii="Arial" w:hAnsi="Arial" w:cs="Arial"/>
          <w:sz w:val="24"/>
          <w:szCs w:val="24"/>
        </w:rPr>
        <w:t>).</w:t>
      </w:r>
    </w:p>
    <w:p w14:paraId="01C1913F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Los contadores </w:t>
      </w:r>
      <w:r w:rsidRPr="00441B74">
        <w:rPr>
          <w:rFonts w:ascii="Arial" w:hAnsi="Arial" w:cs="Arial"/>
          <w:i/>
          <w:iCs/>
          <w:sz w:val="24"/>
          <w:szCs w:val="24"/>
        </w:rPr>
        <w:t>Individual</w:t>
      </w:r>
      <w:r w:rsidRPr="00441B74">
        <w:rPr>
          <w:rFonts w:ascii="Arial" w:hAnsi="Arial" w:cs="Arial"/>
          <w:sz w:val="24"/>
          <w:szCs w:val="24"/>
        </w:rPr>
        <w:t xml:space="preserve"> y </w:t>
      </w:r>
      <w:r w:rsidRPr="00441B74">
        <w:rPr>
          <w:rFonts w:ascii="Arial" w:hAnsi="Arial" w:cs="Arial"/>
          <w:i/>
          <w:iCs/>
          <w:sz w:val="24"/>
          <w:szCs w:val="24"/>
        </w:rPr>
        <w:t>Global</w:t>
      </w:r>
      <w:r w:rsidRPr="00441B74">
        <w:rPr>
          <w:rFonts w:ascii="Arial" w:hAnsi="Arial" w:cs="Arial"/>
          <w:sz w:val="24"/>
          <w:szCs w:val="24"/>
        </w:rPr>
        <w:t xml:space="preserve"> avanzan.</w:t>
      </w:r>
    </w:p>
    <w:p w14:paraId="79EDC36C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Al terminar, los campos se borran para la siguiente captura.</w:t>
      </w:r>
    </w:p>
    <w:p w14:paraId="316F0684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20" w:name="sec13"/>
      <w:bookmarkStart w:id="21" w:name="_Toc244196265"/>
      <w:r w:rsidRPr="00441B74">
        <w:rPr>
          <w:rFonts w:ascii="Arial" w:hAnsi="Arial" w:cs="Arial"/>
          <w:b w:val="0"/>
          <w:bCs w:val="0"/>
          <w:sz w:val="28"/>
          <w:szCs w:val="28"/>
        </w:rPr>
        <w:t xml:space="preserve">4.3 </w:t>
      </w:r>
      <w:proofErr w:type="spellStart"/>
      <w:r w:rsidRPr="00441B74">
        <w:rPr>
          <w:rFonts w:ascii="Arial" w:hAnsi="Arial" w:cs="Arial"/>
          <w:b w:val="0"/>
          <w:bCs w:val="0"/>
          <w:sz w:val="28"/>
          <w:szCs w:val="28"/>
        </w:rPr>
        <w:t>Reprint</w:t>
      </w:r>
      <w:proofErr w:type="spellEnd"/>
      <w:r w:rsidRPr="00441B74">
        <w:rPr>
          <w:rFonts w:ascii="Arial" w:hAnsi="Arial" w:cs="Arial"/>
          <w:b w:val="0"/>
          <w:bCs w:val="0"/>
          <w:sz w:val="28"/>
          <w:szCs w:val="28"/>
        </w:rPr>
        <w:t xml:space="preserve"> y No. </w:t>
      </w:r>
      <w:proofErr w:type="spellStart"/>
      <w:r w:rsidRPr="00441B74">
        <w:rPr>
          <w:rFonts w:ascii="Arial" w:hAnsi="Arial" w:cs="Arial"/>
          <w:b w:val="0"/>
          <w:bCs w:val="0"/>
          <w:sz w:val="28"/>
          <w:szCs w:val="28"/>
        </w:rPr>
        <w:t>of</w:t>
      </w:r>
      <w:proofErr w:type="spellEnd"/>
      <w:r w:rsidRPr="00441B74">
        <w:rPr>
          <w:rFonts w:ascii="Arial" w:hAnsi="Arial" w:cs="Arial"/>
          <w:b w:val="0"/>
          <w:bCs w:val="0"/>
          <w:sz w:val="28"/>
          <w:szCs w:val="28"/>
        </w:rPr>
        <w:t xml:space="preserve"> </w:t>
      </w:r>
      <w:proofErr w:type="spellStart"/>
      <w:r w:rsidRPr="00441B74">
        <w:rPr>
          <w:rFonts w:ascii="Arial" w:hAnsi="Arial" w:cs="Arial"/>
          <w:b w:val="0"/>
          <w:bCs w:val="0"/>
          <w:sz w:val="28"/>
          <w:szCs w:val="28"/>
        </w:rPr>
        <w:t>Reprints</w:t>
      </w:r>
      <w:bookmarkEnd w:id="20"/>
      <w:bookmarkEnd w:id="21"/>
      <w:proofErr w:type="spellEnd"/>
    </w:p>
    <w:p w14:paraId="0B59BF50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Reprint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vuelve a imprimir con los datos de la </w:t>
      </w:r>
      <w:r w:rsidRPr="00441B74">
        <w:rPr>
          <w:rFonts w:ascii="Arial" w:hAnsi="Arial" w:cs="Arial"/>
          <w:b/>
          <w:bCs/>
          <w:sz w:val="24"/>
          <w:szCs w:val="24"/>
        </w:rPr>
        <w:t>última impresión hecha en esta sesión</w:t>
      </w:r>
      <w:r w:rsidRPr="00441B74">
        <w:rPr>
          <w:rFonts w:ascii="Arial" w:hAnsi="Arial" w:cs="Arial"/>
          <w:sz w:val="24"/>
          <w:szCs w:val="24"/>
        </w:rPr>
        <w:t xml:space="preserve"> (desde que se abrió la app).</w:t>
      </w:r>
    </w:p>
    <w:p w14:paraId="0D0D0CE0" w14:textId="77777777" w:rsidR="00E611E1" w:rsidRPr="00441B74" w:rsidRDefault="007C530D">
      <w:pPr>
        <w:pStyle w:val="Prrafodelista"/>
        <w:numPr>
          <w:ilvl w:val="0"/>
          <w:numId w:val="4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Escribe en </w:t>
      </w:r>
      <w:r w:rsidRPr="00441B74">
        <w:rPr>
          <w:rFonts w:ascii="Arial" w:hAnsi="Arial" w:cs="Arial"/>
          <w:b/>
          <w:bCs/>
          <w:sz w:val="24"/>
          <w:szCs w:val="24"/>
        </w:rPr>
        <w:t xml:space="preserve">No.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441B7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Reprints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cuántas reimpresiones quieres.</w:t>
      </w:r>
    </w:p>
    <w:p w14:paraId="48B39250" w14:textId="77777777" w:rsidR="00E611E1" w:rsidRPr="00441B74" w:rsidRDefault="007C530D">
      <w:pPr>
        <w:pStyle w:val="Prrafodelista"/>
        <w:numPr>
          <w:ilvl w:val="0"/>
          <w:numId w:val="4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Pulsa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Reprint</w:t>
      </w:r>
      <w:proofErr w:type="spellEnd"/>
      <w:r w:rsidRPr="00441B74">
        <w:rPr>
          <w:rFonts w:ascii="Arial" w:hAnsi="Arial" w:cs="Arial"/>
          <w:sz w:val="24"/>
          <w:szCs w:val="24"/>
        </w:rPr>
        <w:t>.</w:t>
      </w:r>
    </w:p>
    <w:p w14:paraId="2C00F5F5" w14:textId="77777777" w:rsidR="00E611E1" w:rsidRPr="00441B74" w:rsidRDefault="007C530D">
      <w:pPr>
        <w:pBdr>
          <w:left w:val="single" w:sz="24" w:space="8" w:color="2E74B5"/>
        </w:pBdr>
        <w:shd w:val="clear" w:color="auto" w:fill="EAF1FB"/>
        <w:ind w:left="284" w:right="284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 xml:space="preserve">Importante: cada reimpresión genera un número de </w:t>
      </w:r>
      <w:proofErr w:type="gramStart"/>
      <w:r w:rsidRPr="00441B74">
        <w:rPr>
          <w:rFonts w:ascii="Arial" w:hAnsi="Arial" w:cs="Arial"/>
          <w:b/>
          <w:bCs/>
          <w:sz w:val="24"/>
          <w:szCs w:val="24"/>
        </w:rPr>
        <w:t>serie nuevo y un registro nuevo</w:t>
      </w:r>
      <w:proofErr w:type="gramEnd"/>
      <w:r w:rsidRPr="00441B74">
        <w:rPr>
          <w:rFonts w:ascii="Arial" w:hAnsi="Arial" w:cs="Arial"/>
          <w:b/>
          <w:bCs/>
          <w:sz w:val="24"/>
          <w:szCs w:val="24"/>
        </w:rPr>
        <w:t xml:space="preserve"> en la base de datos.</w:t>
      </w:r>
      <w:r w:rsidRPr="00441B74">
        <w:rPr>
          <w:rFonts w:ascii="Arial" w:hAnsi="Arial" w:cs="Arial"/>
          <w:sz w:val="24"/>
          <w:szCs w:val="24"/>
        </w:rPr>
        <w:t xml:space="preserve"> No es una copia idéntica de la etiqueta anterior: es una etiqueta nueva con los mismos datos. El contador </w:t>
      </w:r>
      <w:r w:rsidRPr="00441B74">
        <w:rPr>
          <w:rFonts w:ascii="Arial" w:hAnsi="Arial" w:cs="Arial"/>
          <w:i/>
          <w:iCs/>
          <w:sz w:val="24"/>
          <w:szCs w:val="24"/>
        </w:rPr>
        <w:t>Global</w:t>
      </w:r>
      <w:r w:rsidRPr="00441B74">
        <w:rPr>
          <w:rFonts w:ascii="Arial" w:hAnsi="Arial" w:cs="Arial"/>
          <w:sz w:val="24"/>
          <w:szCs w:val="24"/>
        </w:rPr>
        <w:t xml:space="preserve"> avanza con cada reimpresión.</w:t>
      </w:r>
    </w:p>
    <w:p w14:paraId="3BE88B40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Ten en cuenta también:</w:t>
      </w:r>
    </w:p>
    <w:p w14:paraId="6332E885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El turno (</w:t>
      </w:r>
      <w:r w:rsidRPr="00441B74">
        <w:rPr>
          <w:rFonts w:ascii="Arial" w:hAnsi="Arial" w:cs="Arial"/>
          <w:b/>
          <w:bCs/>
          <w:sz w:val="24"/>
          <w:szCs w:val="24"/>
        </w:rPr>
        <w:t>Shift</w:t>
      </w:r>
      <w:r w:rsidRPr="00441B74">
        <w:rPr>
          <w:rFonts w:ascii="Arial" w:hAnsi="Arial" w:cs="Arial"/>
          <w:sz w:val="24"/>
          <w:szCs w:val="24"/>
        </w:rPr>
        <w:t xml:space="preserve">) no se copia. Si quieres que salga en la reimpresión, elígelo antes de pulsar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Reprint</w:t>
      </w:r>
      <w:proofErr w:type="spellEnd"/>
      <w:r w:rsidRPr="00441B74">
        <w:rPr>
          <w:rFonts w:ascii="Arial" w:hAnsi="Arial" w:cs="Arial"/>
          <w:sz w:val="24"/>
          <w:szCs w:val="24"/>
        </w:rPr>
        <w:t>. Con más de una reimpresión, solo la primera lleva el turno.</w:t>
      </w:r>
    </w:p>
    <w:p w14:paraId="330F2117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Si todavía no has impreso nada desde que abriste la app,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Reprint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imprime una etiqueta </w:t>
      </w:r>
      <w:r w:rsidRPr="00441B74">
        <w:rPr>
          <w:rFonts w:ascii="Arial" w:hAnsi="Arial" w:cs="Arial"/>
          <w:b/>
          <w:bCs/>
          <w:sz w:val="24"/>
          <w:szCs w:val="24"/>
        </w:rPr>
        <w:t>vacía</w:t>
      </w:r>
      <w:r w:rsidRPr="00441B74">
        <w:rPr>
          <w:rFonts w:ascii="Arial" w:hAnsi="Arial" w:cs="Arial"/>
          <w:sz w:val="24"/>
          <w:szCs w:val="24"/>
        </w:rPr>
        <w:t xml:space="preserve"> (con serial nuevo). No lo uses en ese caso.</w:t>
      </w:r>
    </w:p>
    <w:p w14:paraId="667542F9" w14:textId="77777777" w:rsidR="00E611E1" w:rsidRPr="00441B74" w:rsidRDefault="007C530D">
      <w:pPr>
        <w:pStyle w:val="Ttulo1"/>
        <w:pageBreakBefore/>
        <w:rPr>
          <w:rFonts w:ascii="Arial" w:hAnsi="Arial" w:cs="Arial"/>
          <w:sz w:val="36"/>
          <w:szCs w:val="36"/>
        </w:rPr>
      </w:pPr>
      <w:bookmarkStart w:id="22" w:name="sec14"/>
      <w:bookmarkStart w:id="23" w:name="_Toc244196266"/>
      <w:r w:rsidRPr="00441B74">
        <w:rPr>
          <w:rFonts w:ascii="Arial" w:hAnsi="Arial" w:cs="Arial"/>
          <w:b w:val="0"/>
          <w:bCs w:val="0"/>
          <w:sz w:val="36"/>
          <w:szCs w:val="36"/>
        </w:rPr>
        <w:lastRenderedPageBreak/>
        <w:t>5. Liberación de calidad (QA)</w:t>
      </w:r>
      <w:bookmarkEnd w:id="22"/>
      <w:bookmarkEnd w:id="23"/>
    </w:p>
    <w:p w14:paraId="3B973F92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La liberación se hace en la pantalla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Release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. Solo se pueden liberar o rechazar etiquetas que estén en estado </w:t>
      </w:r>
      <w:r w:rsidRPr="00441B74">
        <w:rPr>
          <w:rFonts w:ascii="Arial" w:hAnsi="Arial" w:cs="Arial"/>
          <w:b/>
          <w:bCs/>
          <w:sz w:val="24"/>
          <w:szCs w:val="24"/>
        </w:rPr>
        <w:t>Impresa</w:t>
      </w:r>
      <w:r w:rsidRPr="00441B74">
        <w:rPr>
          <w:rFonts w:ascii="Arial" w:hAnsi="Arial" w:cs="Arial"/>
          <w:sz w:val="24"/>
          <w:szCs w:val="24"/>
        </w:rPr>
        <w:t>.</w:t>
      </w:r>
    </w:p>
    <w:p w14:paraId="346E9A35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24" w:name="sec15"/>
      <w:bookmarkStart w:id="25" w:name="_Toc244196267"/>
      <w:r w:rsidRPr="00441B74">
        <w:rPr>
          <w:rFonts w:ascii="Arial" w:hAnsi="Arial" w:cs="Arial"/>
          <w:b w:val="0"/>
          <w:bCs w:val="0"/>
          <w:sz w:val="28"/>
          <w:szCs w:val="28"/>
        </w:rPr>
        <w:t>5.1 Iniciar sesión</w:t>
      </w:r>
      <w:bookmarkEnd w:id="24"/>
      <w:bookmarkEnd w:id="25"/>
    </w:p>
    <w:p w14:paraId="121EB8C0" w14:textId="77777777" w:rsidR="00E611E1" w:rsidRPr="00441B74" w:rsidRDefault="007C530D">
      <w:pPr>
        <w:pStyle w:val="Prrafodelista"/>
        <w:numPr>
          <w:ilvl w:val="0"/>
          <w:numId w:val="5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Pulsa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Release</w:t>
      </w:r>
      <w:proofErr w:type="spellEnd"/>
      <w:r w:rsidRPr="00441B74">
        <w:rPr>
          <w:rFonts w:ascii="Arial" w:hAnsi="Arial" w:cs="Arial"/>
          <w:sz w:val="24"/>
          <w:szCs w:val="24"/>
        </w:rPr>
        <w:t>.</w:t>
      </w:r>
    </w:p>
    <w:p w14:paraId="3FA25AE4" w14:textId="77777777" w:rsidR="00E611E1" w:rsidRPr="00441B74" w:rsidRDefault="007C530D">
      <w:pPr>
        <w:pStyle w:val="Prrafodelista"/>
        <w:numPr>
          <w:ilvl w:val="0"/>
          <w:numId w:val="5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Escribe tu </w:t>
      </w:r>
      <w:r w:rsidRPr="00441B74">
        <w:rPr>
          <w:rFonts w:ascii="Arial" w:hAnsi="Arial" w:cs="Arial"/>
          <w:b/>
          <w:bCs/>
          <w:sz w:val="24"/>
          <w:szCs w:val="24"/>
        </w:rPr>
        <w:t>Usuario</w:t>
      </w:r>
      <w:r w:rsidRPr="00441B74">
        <w:rPr>
          <w:rFonts w:ascii="Arial" w:hAnsi="Arial" w:cs="Arial"/>
          <w:sz w:val="24"/>
          <w:szCs w:val="24"/>
        </w:rPr>
        <w:t xml:space="preserve"> y </w:t>
      </w:r>
      <w:r w:rsidRPr="00441B74">
        <w:rPr>
          <w:rFonts w:ascii="Arial" w:hAnsi="Arial" w:cs="Arial"/>
          <w:b/>
          <w:bCs/>
          <w:sz w:val="24"/>
          <w:szCs w:val="24"/>
        </w:rPr>
        <w:t>Contraseña</w:t>
      </w:r>
      <w:r w:rsidRPr="00441B74">
        <w:rPr>
          <w:rFonts w:ascii="Arial" w:hAnsi="Arial" w:cs="Arial"/>
          <w:sz w:val="24"/>
          <w:szCs w:val="24"/>
        </w:rPr>
        <w:t xml:space="preserve"> (la contraseña se ve con puntos).</w:t>
      </w:r>
    </w:p>
    <w:p w14:paraId="5285BF0F" w14:textId="77777777" w:rsidR="00E611E1" w:rsidRPr="00441B74" w:rsidRDefault="007C530D">
      <w:pPr>
        <w:pStyle w:val="Prrafodelista"/>
        <w:numPr>
          <w:ilvl w:val="0"/>
          <w:numId w:val="5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Pulsa </w:t>
      </w:r>
      <w:r w:rsidRPr="00441B74">
        <w:rPr>
          <w:rFonts w:ascii="Arial" w:hAnsi="Arial" w:cs="Arial"/>
          <w:b/>
          <w:bCs/>
          <w:sz w:val="24"/>
          <w:szCs w:val="24"/>
        </w:rPr>
        <w:t>Ingresar</w:t>
      </w:r>
      <w:r w:rsidRPr="00441B74">
        <w:rPr>
          <w:rFonts w:ascii="Arial" w:hAnsi="Arial" w:cs="Arial"/>
          <w:sz w:val="24"/>
          <w:szCs w:val="24"/>
        </w:rPr>
        <w:t xml:space="preserve">. Con </w:t>
      </w:r>
      <w:r w:rsidRPr="00441B74">
        <w:rPr>
          <w:rFonts w:ascii="Arial" w:hAnsi="Arial" w:cs="Arial"/>
          <w:b/>
          <w:bCs/>
          <w:sz w:val="24"/>
          <w:szCs w:val="24"/>
        </w:rPr>
        <w:t>Cancelar</w:t>
      </w:r>
      <w:r w:rsidRPr="00441B74">
        <w:rPr>
          <w:rFonts w:ascii="Arial" w:hAnsi="Arial" w:cs="Arial"/>
          <w:sz w:val="24"/>
          <w:szCs w:val="24"/>
        </w:rPr>
        <w:t xml:space="preserve"> regresas sin entrar.</w:t>
      </w:r>
    </w:p>
    <w:p w14:paraId="6FFF814E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4D3DE1" wp14:editId="714BAD76">
            <wp:extent cx="5143500" cy="3200400"/>
            <wp:effectExtent l="0" t="0" r="0" b="0"/>
            <wp:docPr id="1777199949" name="05-login-qa.png" descr="Figura 5. Inicio de sesión de QA" title="Figura 5. Inicio de sesión de Q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8BE4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Figura 5. Inicio de sesión de QA</w:t>
      </w:r>
    </w:p>
    <w:p w14:paraId="6DD37BB9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Si el usuario o la contraseña no son correctos, aparece </w:t>
      </w:r>
      <w:r w:rsidRPr="00441B74">
        <w:rPr>
          <w:rFonts w:ascii="Arial" w:hAnsi="Arial" w:cs="Arial"/>
          <w:i/>
          <w:iCs/>
          <w:sz w:val="24"/>
          <w:szCs w:val="24"/>
        </w:rPr>
        <w:t>"Usuario y/o contraseña incorrectos. Intente de nuevo."</w:t>
      </w:r>
      <w:r w:rsidRPr="00441B74">
        <w:rPr>
          <w:rFonts w:ascii="Arial" w:hAnsi="Arial" w:cs="Arial"/>
          <w:sz w:val="24"/>
          <w:szCs w:val="24"/>
        </w:rPr>
        <w:t xml:space="preserve"> y los campos se borran.</w:t>
      </w:r>
    </w:p>
    <w:p w14:paraId="653E5680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Si todavía no hay ningún usuario registrado, aparece </w:t>
      </w:r>
      <w:r w:rsidRPr="00441B74">
        <w:rPr>
          <w:rFonts w:ascii="Arial" w:hAnsi="Arial" w:cs="Arial"/>
          <w:i/>
          <w:iCs/>
          <w:sz w:val="24"/>
          <w:szCs w:val="24"/>
        </w:rPr>
        <w:t>"No hay usuarios registrados. Crea el primero con el botón Register."</w:t>
      </w:r>
      <w:r w:rsidRPr="00441B74">
        <w:rPr>
          <w:rFonts w:ascii="Arial" w:hAnsi="Arial" w:cs="Arial"/>
          <w:sz w:val="24"/>
          <w:szCs w:val="24"/>
        </w:rPr>
        <w:t xml:space="preserve"> Ver </w:t>
      </w:r>
      <w:hyperlink w:anchor="sec28" w:history="1">
        <w:r w:rsidRPr="00441B74">
          <w:rPr>
            <w:rFonts w:ascii="Arial" w:hAnsi="Arial" w:cs="Arial"/>
            <w:color w:val="0563C1"/>
            <w:sz w:val="24"/>
            <w:szCs w:val="24"/>
            <w:u w:val="single"/>
          </w:rPr>
          <w:t>sección 7</w:t>
        </w:r>
      </w:hyperlink>
      <w:r w:rsidRPr="00441B74">
        <w:rPr>
          <w:rFonts w:ascii="Arial" w:hAnsi="Arial" w:cs="Arial"/>
          <w:sz w:val="24"/>
          <w:szCs w:val="24"/>
        </w:rPr>
        <w:t>.</w:t>
      </w:r>
    </w:p>
    <w:p w14:paraId="238954BA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El usuario no distingue mayúsculas de minúsculas; la contraseña sí.</w:t>
      </w:r>
    </w:p>
    <w:p w14:paraId="66843072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Cada vez que pasas de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Traceability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Release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se vuelve a pedir el inicio de sesión.</w:t>
      </w:r>
    </w:p>
    <w:p w14:paraId="38FA539D" w14:textId="77777777" w:rsidR="00441B74" w:rsidRDefault="00441B74">
      <w:pPr>
        <w:rPr>
          <w:rFonts w:ascii="Arial" w:hAnsi="Arial" w:cs="Arial"/>
          <w:color w:val="2E74B5"/>
          <w:sz w:val="28"/>
          <w:szCs w:val="28"/>
        </w:rPr>
      </w:pPr>
      <w:bookmarkStart w:id="26" w:name="sec16"/>
      <w:bookmarkStart w:id="27" w:name="_Toc244196268"/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78436D30" w14:textId="52C3B4C2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r w:rsidRPr="00441B74">
        <w:rPr>
          <w:rFonts w:ascii="Arial" w:hAnsi="Arial" w:cs="Arial"/>
          <w:b w:val="0"/>
          <w:bCs w:val="0"/>
          <w:sz w:val="28"/>
          <w:szCs w:val="28"/>
        </w:rPr>
        <w:lastRenderedPageBreak/>
        <w:t>5.2 Search: buscar la etiqueta por serial</w:t>
      </w:r>
      <w:bookmarkEnd w:id="26"/>
      <w:bookmarkEnd w:id="27"/>
    </w:p>
    <w:p w14:paraId="4DC0BA3B" w14:textId="77777777" w:rsidR="00E611E1" w:rsidRPr="00441B74" w:rsidRDefault="007C530D">
      <w:pPr>
        <w:pStyle w:val="Prrafodelista"/>
        <w:numPr>
          <w:ilvl w:val="0"/>
          <w:numId w:val="6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En </w:t>
      </w:r>
      <w:r w:rsidRPr="00441B74">
        <w:rPr>
          <w:rFonts w:ascii="Arial" w:hAnsi="Arial" w:cs="Arial"/>
          <w:b/>
          <w:bCs/>
          <w:sz w:val="24"/>
          <w:szCs w:val="24"/>
        </w:rPr>
        <w:t>Serial</w:t>
      </w:r>
      <w:r w:rsidRPr="00441B74">
        <w:rPr>
          <w:rFonts w:ascii="Arial" w:hAnsi="Arial" w:cs="Arial"/>
          <w:sz w:val="24"/>
          <w:szCs w:val="24"/>
        </w:rPr>
        <w:t xml:space="preserve">, escribe o escanea el número de serie de la etiqueta (por </w:t>
      </w:r>
      <w:proofErr w:type="gramStart"/>
      <w:r w:rsidRPr="00441B74">
        <w:rPr>
          <w:rFonts w:ascii="Arial" w:hAnsi="Arial" w:cs="Arial"/>
          <w:sz w:val="24"/>
          <w:szCs w:val="24"/>
        </w:rPr>
        <w:t>ejemplo</w:t>
      </w:r>
      <w:proofErr w:type="gramEnd"/>
      <w:r w:rsidRPr="00441B74">
        <w:rPr>
          <w:rFonts w:ascii="Arial" w:hAnsi="Arial" w:cs="Arial"/>
          <w:sz w:val="24"/>
          <w:szCs w:val="24"/>
        </w:rPr>
        <w:t xml:space="preserve"> </w:t>
      </w:r>
      <w:r w:rsidRPr="00441B74">
        <w:rPr>
          <w:rFonts w:ascii="Arial" w:eastAsia="Consolas" w:hAnsi="Arial" w:cs="Arial"/>
          <w:shd w:val="clear" w:color="auto" w:fill="F2F2F2"/>
        </w:rPr>
        <w:t>R26KS000123</w:t>
      </w:r>
      <w:r w:rsidRPr="00441B74">
        <w:rPr>
          <w:rFonts w:ascii="Arial" w:hAnsi="Arial" w:cs="Arial"/>
          <w:sz w:val="24"/>
          <w:szCs w:val="24"/>
        </w:rPr>
        <w:t>). No importa si va en mayúsculas o minúsculas.</w:t>
      </w:r>
    </w:p>
    <w:p w14:paraId="75B54392" w14:textId="77777777" w:rsidR="00E611E1" w:rsidRPr="00441B74" w:rsidRDefault="007C530D">
      <w:pPr>
        <w:pStyle w:val="Prrafodelista"/>
        <w:numPr>
          <w:ilvl w:val="0"/>
          <w:numId w:val="6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Pulsa </w:t>
      </w:r>
      <w:r w:rsidRPr="00441B74">
        <w:rPr>
          <w:rFonts w:ascii="Arial" w:hAnsi="Arial" w:cs="Arial"/>
          <w:b/>
          <w:bCs/>
          <w:sz w:val="24"/>
          <w:szCs w:val="24"/>
        </w:rPr>
        <w:t>Search</w:t>
      </w:r>
      <w:r w:rsidRPr="00441B74">
        <w:rPr>
          <w:rFonts w:ascii="Arial" w:hAnsi="Arial" w:cs="Arial"/>
          <w:sz w:val="24"/>
          <w:szCs w:val="24"/>
        </w:rPr>
        <w:t>.</w:t>
      </w:r>
    </w:p>
    <w:p w14:paraId="45EE2596" w14:textId="77777777" w:rsidR="00E611E1" w:rsidRPr="00441B74" w:rsidRDefault="007C530D">
      <w:pPr>
        <w:pStyle w:val="Prrafodelista"/>
        <w:numPr>
          <w:ilvl w:val="0"/>
          <w:numId w:val="6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Los campos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WorkOrder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Item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se llenan solos con lo registrado al imprimir. Están en gris porque no se pueden editar.</w:t>
      </w:r>
    </w:p>
    <w:p w14:paraId="5C24B48C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4A8811" wp14:editId="6952EC49">
            <wp:extent cx="5143500" cy="3209925"/>
            <wp:effectExtent l="0" t="0" r="0" b="0"/>
            <wp:docPr id="382389030" name="06-liberacion-busqueda.png" descr="Figura 6. Release después de Search" title="Figura 6. Release después de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3C86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 xml:space="preserve">Figura 6. </w:t>
      </w:r>
      <w:proofErr w:type="spellStart"/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Release</w:t>
      </w:r>
      <w:proofErr w:type="spellEnd"/>
      <w:r w:rsidRPr="00441B74">
        <w:rPr>
          <w:rFonts w:ascii="Arial" w:hAnsi="Arial" w:cs="Arial"/>
          <w:i/>
          <w:iCs/>
          <w:color w:val="595959"/>
          <w:sz w:val="20"/>
          <w:szCs w:val="20"/>
        </w:rPr>
        <w:t xml:space="preserve"> después de Search</w:t>
      </w:r>
    </w:p>
    <w:p w14:paraId="3A31961B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Si la etiqueta ya está liberada o rechazada, aparece el aviso </w:t>
      </w:r>
      <w:r w:rsidRPr="00441B74">
        <w:rPr>
          <w:rFonts w:ascii="Arial" w:hAnsi="Arial" w:cs="Arial"/>
          <w:i/>
          <w:iCs/>
          <w:sz w:val="24"/>
          <w:szCs w:val="24"/>
        </w:rPr>
        <w:t>"Etiqueta ya procesada"</w:t>
      </w:r>
      <w:r w:rsidRPr="00441B74">
        <w:rPr>
          <w:rFonts w:ascii="Arial" w:hAnsi="Arial" w:cs="Arial"/>
          <w:sz w:val="24"/>
          <w:szCs w:val="24"/>
        </w:rPr>
        <w:t>. No podrás liberarla ni rechazarla.</w:t>
      </w:r>
    </w:p>
    <w:p w14:paraId="1B5850D8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Si el serial no existe, aparece </w:t>
      </w:r>
      <w:r w:rsidRPr="00441B74">
        <w:rPr>
          <w:rFonts w:ascii="Arial" w:hAnsi="Arial" w:cs="Arial"/>
          <w:i/>
          <w:iCs/>
          <w:sz w:val="24"/>
          <w:szCs w:val="24"/>
        </w:rPr>
        <w:t>"No se encontraron resultados para el serial proporcionado."</w:t>
      </w:r>
    </w:p>
    <w:p w14:paraId="26222970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28" w:name="sec17"/>
      <w:bookmarkStart w:id="29" w:name="_Toc244196269"/>
      <w:r w:rsidRPr="00441B74">
        <w:rPr>
          <w:rFonts w:ascii="Arial" w:hAnsi="Arial" w:cs="Arial"/>
          <w:b w:val="0"/>
          <w:bCs w:val="0"/>
          <w:sz w:val="28"/>
          <w:szCs w:val="28"/>
        </w:rPr>
        <w:t>5.3 Completar los datos de liberación</w:t>
      </w:r>
      <w:bookmarkEnd w:id="28"/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8"/>
        <w:gridCol w:w="6672"/>
      </w:tblGrid>
      <w:tr w:rsidR="00E611E1" w:rsidRPr="00441B74" w14:paraId="5BA2499A" w14:textId="77777777">
        <w:trPr>
          <w:cantSplit/>
          <w:tblHeader/>
        </w:trPr>
        <w:tc>
          <w:tcPr>
            <w:tcW w:w="2688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C85A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6672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03AF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Qué escribir</w:t>
            </w:r>
          </w:p>
        </w:tc>
      </w:tr>
      <w:tr w:rsidR="00E611E1" w:rsidRPr="00441B74" w14:paraId="2F92087A" w14:textId="77777777">
        <w:trPr>
          <w:cantSplit/>
        </w:trPr>
        <w:tc>
          <w:tcPr>
            <w:tcW w:w="26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E842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Model final</w:t>
            </w:r>
          </w:p>
        </w:tc>
        <w:tc>
          <w:tcPr>
            <w:tcW w:w="66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13CB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El modelo final. Se imprime en mayúsculas. Obligatorio</w:t>
            </w:r>
          </w:p>
        </w:tc>
      </w:tr>
      <w:tr w:rsidR="00E611E1" w:rsidRPr="00441B74" w14:paraId="664B17C9" w14:textId="77777777">
        <w:trPr>
          <w:cantSplit/>
        </w:trPr>
        <w:tc>
          <w:tcPr>
            <w:tcW w:w="26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BF05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Released</w:t>
            </w:r>
            <w:proofErr w:type="spellEnd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by</w:t>
            </w:r>
            <w:proofErr w:type="spellEnd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EE52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Quién libera (tu nombre o usuario). Obligatorio. Es texto libre: la app no lo toma del inicio de sesión</w:t>
            </w:r>
          </w:p>
        </w:tc>
      </w:tr>
      <w:tr w:rsidR="00E611E1" w:rsidRPr="00441B74" w14:paraId="59154E3D" w14:textId="77777777">
        <w:trPr>
          <w:cantSplit/>
        </w:trPr>
        <w:tc>
          <w:tcPr>
            <w:tcW w:w="26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C6072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Shift</w:t>
            </w:r>
          </w:p>
        </w:tc>
        <w:tc>
          <w:tcPr>
            <w:tcW w:w="66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CDAD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El turno (1 a 5)</w:t>
            </w:r>
          </w:p>
        </w:tc>
      </w:tr>
      <w:tr w:rsidR="00E611E1" w:rsidRPr="00441B74" w14:paraId="0A8F0FF6" w14:textId="77777777">
        <w:trPr>
          <w:cantSplit/>
        </w:trPr>
        <w:tc>
          <w:tcPr>
            <w:tcW w:w="26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760F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Numer</w:t>
            </w:r>
            <w:proofErr w:type="spellEnd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of</w:t>
            </w:r>
            <w:proofErr w:type="spellEnd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copies</w:t>
            </w:r>
          </w:p>
        </w:tc>
        <w:tc>
          <w:tcPr>
            <w:tcW w:w="66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F9F4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Cuántas copias de la etiqueta de liberación quieres (1 o más). Obligatorio. </w:t>
            </w: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(En pantalla dice "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Numer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", así está escrito)</w:t>
            </w:r>
          </w:p>
        </w:tc>
      </w:tr>
    </w:tbl>
    <w:p w14:paraId="2D6412AE" w14:textId="77777777" w:rsidR="00E611E1" w:rsidRPr="00441B74" w:rsidRDefault="00E611E1">
      <w:pPr>
        <w:rPr>
          <w:rFonts w:ascii="Arial" w:hAnsi="Arial" w:cs="Arial"/>
          <w:sz w:val="24"/>
          <w:szCs w:val="24"/>
        </w:rPr>
      </w:pPr>
    </w:p>
    <w:p w14:paraId="732D6D88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30" w:name="sec18"/>
      <w:bookmarkStart w:id="31" w:name="_Toc244196270"/>
      <w:r w:rsidRPr="00441B74">
        <w:rPr>
          <w:rFonts w:ascii="Arial" w:hAnsi="Arial" w:cs="Arial"/>
          <w:b w:val="0"/>
          <w:bCs w:val="0"/>
          <w:sz w:val="28"/>
          <w:szCs w:val="28"/>
        </w:rPr>
        <w:lastRenderedPageBreak/>
        <w:t xml:space="preserve">5.4 </w:t>
      </w:r>
      <w:proofErr w:type="spellStart"/>
      <w:r w:rsidRPr="00441B74">
        <w:rPr>
          <w:rFonts w:ascii="Arial" w:hAnsi="Arial" w:cs="Arial"/>
          <w:b w:val="0"/>
          <w:bCs w:val="0"/>
          <w:sz w:val="28"/>
          <w:szCs w:val="28"/>
        </w:rPr>
        <w:t>Print</w:t>
      </w:r>
      <w:proofErr w:type="spellEnd"/>
      <w:r w:rsidRPr="00441B74">
        <w:rPr>
          <w:rFonts w:ascii="Arial" w:hAnsi="Arial" w:cs="Arial"/>
          <w:b w:val="0"/>
          <w:bCs w:val="0"/>
          <w:sz w:val="28"/>
          <w:szCs w:val="28"/>
        </w:rPr>
        <w:t>: liberar e imprimir</w:t>
      </w:r>
      <w:bookmarkEnd w:id="30"/>
      <w:bookmarkEnd w:id="31"/>
    </w:p>
    <w:p w14:paraId="30CFEFD2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Pulsa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Print</w:t>
      </w:r>
      <w:proofErr w:type="spellEnd"/>
      <w:r w:rsidRPr="00441B74">
        <w:rPr>
          <w:rFonts w:ascii="Arial" w:hAnsi="Arial" w:cs="Arial"/>
          <w:sz w:val="24"/>
          <w:szCs w:val="24"/>
        </w:rPr>
        <w:t>. El orden es:</w:t>
      </w:r>
    </w:p>
    <w:p w14:paraId="3430170B" w14:textId="77777777" w:rsidR="00E611E1" w:rsidRPr="00441B74" w:rsidRDefault="007C530D">
      <w:pPr>
        <w:pStyle w:val="Prrafodelista"/>
        <w:numPr>
          <w:ilvl w:val="0"/>
          <w:numId w:val="7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Primero la etiqueta se marca como </w:t>
      </w:r>
      <w:r w:rsidRPr="00441B74">
        <w:rPr>
          <w:rFonts w:ascii="Arial" w:hAnsi="Arial" w:cs="Arial"/>
          <w:b/>
          <w:bCs/>
          <w:sz w:val="24"/>
          <w:szCs w:val="24"/>
        </w:rPr>
        <w:t>Liberada</w:t>
      </w:r>
      <w:r w:rsidRPr="00441B74">
        <w:rPr>
          <w:rFonts w:ascii="Arial" w:hAnsi="Arial" w:cs="Arial"/>
          <w:sz w:val="24"/>
          <w:szCs w:val="24"/>
        </w:rPr>
        <w:t xml:space="preserve"> en la base de datos. Si ya estaba liberada o rechazada, aparece un aviso y </w:t>
      </w:r>
      <w:r w:rsidRPr="00441B74">
        <w:rPr>
          <w:rFonts w:ascii="Arial" w:hAnsi="Arial" w:cs="Arial"/>
          <w:b/>
          <w:bCs/>
          <w:sz w:val="24"/>
          <w:szCs w:val="24"/>
        </w:rPr>
        <w:t>no se imprime nada</w:t>
      </w:r>
      <w:r w:rsidRPr="00441B74">
        <w:rPr>
          <w:rFonts w:ascii="Arial" w:hAnsi="Arial" w:cs="Arial"/>
          <w:sz w:val="24"/>
          <w:szCs w:val="24"/>
        </w:rPr>
        <w:t>.</w:t>
      </w:r>
    </w:p>
    <w:p w14:paraId="33F0CCF9" w14:textId="77777777" w:rsidR="00E611E1" w:rsidRPr="00441B74" w:rsidRDefault="007C530D">
      <w:pPr>
        <w:pStyle w:val="Prrafodelista"/>
        <w:numPr>
          <w:ilvl w:val="0"/>
          <w:numId w:val="7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Se imprimen las copias de la </w:t>
      </w:r>
      <w:r w:rsidRPr="00441B74">
        <w:rPr>
          <w:rFonts w:ascii="Arial" w:hAnsi="Arial" w:cs="Arial"/>
          <w:b/>
          <w:bCs/>
          <w:sz w:val="24"/>
          <w:szCs w:val="24"/>
        </w:rPr>
        <w:t>etiqueta de liberación</w:t>
      </w:r>
      <w:r w:rsidRPr="00441B74">
        <w:rPr>
          <w:rFonts w:ascii="Arial" w:hAnsi="Arial" w:cs="Arial"/>
          <w:sz w:val="24"/>
          <w:szCs w:val="24"/>
        </w:rPr>
        <w:t>.</w:t>
      </w:r>
    </w:p>
    <w:p w14:paraId="37F44D57" w14:textId="77777777" w:rsidR="00E611E1" w:rsidRPr="00441B74" w:rsidRDefault="007C530D">
      <w:pPr>
        <w:pStyle w:val="Prrafodelista"/>
        <w:numPr>
          <w:ilvl w:val="0"/>
          <w:numId w:val="7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Los campos se borran y aparece el mensaje </w:t>
      </w:r>
      <w:r w:rsidRPr="00441B74">
        <w:rPr>
          <w:rFonts w:ascii="Arial" w:hAnsi="Arial" w:cs="Arial"/>
          <w:i/>
          <w:iCs/>
          <w:sz w:val="24"/>
          <w:szCs w:val="24"/>
        </w:rPr>
        <w:t>"Liberado con éxito"</w:t>
      </w:r>
      <w:r w:rsidRPr="00441B74">
        <w:rPr>
          <w:rFonts w:ascii="Arial" w:hAnsi="Arial" w:cs="Arial"/>
          <w:sz w:val="24"/>
          <w:szCs w:val="24"/>
        </w:rPr>
        <w:t xml:space="preserve"> con el serial liberado.</w:t>
      </w:r>
    </w:p>
    <w:p w14:paraId="3247D720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D3F8CF4" wp14:editId="7A0F3DB6">
            <wp:extent cx="5143500" cy="3200400"/>
            <wp:effectExtent l="0" t="0" r="0" b="0"/>
            <wp:docPr id="1271932766" name="07-liberacion-exito.png" descr="Figura 7. Mensaje de liberación exitosa" title="Figura 7. Mensaje de liberación exito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BC46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Figura 7. Mensaje de liberación exitosa</w:t>
      </w:r>
    </w:p>
    <w:p w14:paraId="7B876E24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La etiqueta de liberación lleva el encabezado </w:t>
      </w:r>
      <w:r w:rsidRPr="00441B74">
        <w:rPr>
          <w:rFonts w:ascii="Arial" w:hAnsi="Arial" w:cs="Arial"/>
          <w:b/>
          <w:bCs/>
          <w:sz w:val="24"/>
          <w:szCs w:val="24"/>
        </w:rPr>
        <w:t xml:space="preserve">"Calidad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Liberacion</w:t>
      </w:r>
      <w:proofErr w:type="spellEnd"/>
      <w:r w:rsidRPr="00441B74">
        <w:rPr>
          <w:rFonts w:ascii="Arial" w:hAnsi="Arial" w:cs="Arial"/>
          <w:b/>
          <w:bCs/>
          <w:sz w:val="24"/>
          <w:szCs w:val="24"/>
        </w:rPr>
        <w:t>"</w:t>
      </w:r>
      <w:r w:rsidRPr="00441B74">
        <w:rPr>
          <w:rFonts w:ascii="Arial" w:hAnsi="Arial" w:cs="Arial"/>
          <w:sz w:val="24"/>
          <w:szCs w:val="24"/>
        </w:rPr>
        <w:t xml:space="preserve"> (así, sin acento) </w:t>
      </w:r>
      <w:proofErr w:type="gramStart"/>
      <w:r w:rsidRPr="00441B74">
        <w:rPr>
          <w:rFonts w:ascii="Arial" w:hAnsi="Arial" w:cs="Arial"/>
          <w:sz w:val="24"/>
          <w:szCs w:val="24"/>
        </w:rPr>
        <w:t>y</w:t>
      </w:r>
      <w:proofErr w:type="gramEnd"/>
      <w:r w:rsidRPr="00441B74">
        <w:rPr>
          <w:rFonts w:ascii="Arial" w:hAnsi="Arial" w:cs="Arial"/>
          <w:sz w:val="24"/>
          <w:szCs w:val="24"/>
        </w:rPr>
        <w:t xml:space="preserve"> además: WO, </w:t>
      </w:r>
      <w:proofErr w:type="spellStart"/>
      <w:r w:rsidRPr="00441B74">
        <w:rPr>
          <w:rFonts w:ascii="Arial" w:hAnsi="Arial" w:cs="Arial"/>
          <w:sz w:val="24"/>
          <w:szCs w:val="24"/>
        </w:rPr>
        <w:t>Item</w:t>
      </w:r>
      <w:proofErr w:type="spellEnd"/>
      <w:r w:rsidRPr="00441B74">
        <w:rPr>
          <w:rFonts w:ascii="Arial" w:hAnsi="Arial" w:cs="Arial"/>
          <w:sz w:val="24"/>
          <w:szCs w:val="24"/>
        </w:rPr>
        <w:t>, Modelo final, Fecha y hora, Turno, Liberado por, y el serial en código de barras y en texto. Todas las copias son idénticas.</w:t>
      </w:r>
    </w:p>
    <w:p w14:paraId="15995B6F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5BF5D7D" wp14:editId="09724D52">
            <wp:extent cx="3457575" cy="1800225"/>
            <wp:effectExtent l="0" t="0" r="0" b="0"/>
            <wp:docPr id="1907276716" name="08-etiqueta-liberacion.png" descr="Figura 8. Etiqueta de liberación &quot;Calidad Liberacion&quot;" title="Figura 8. Etiqueta de liberación &quot;Calidad Liberaci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6AA5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 xml:space="preserve">Figura 8. Etiqueta de liberación "Calidad </w:t>
      </w:r>
      <w:proofErr w:type="spellStart"/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Liberacion</w:t>
      </w:r>
      <w:proofErr w:type="spellEnd"/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"</w:t>
      </w:r>
    </w:p>
    <w:p w14:paraId="62E9140E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32" w:name="sec19"/>
      <w:bookmarkStart w:id="33" w:name="_Toc244196271"/>
      <w:r w:rsidRPr="00441B74">
        <w:rPr>
          <w:rFonts w:ascii="Arial" w:hAnsi="Arial" w:cs="Arial"/>
          <w:b w:val="0"/>
          <w:bCs w:val="0"/>
          <w:sz w:val="28"/>
          <w:szCs w:val="28"/>
        </w:rPr>
        <w:lastRenderedPageBreak/>
        <w:t xml:space="preserve">5.5 </w:t>
      </w:r>
      <w:proofErr w:type="spellStart"/>
      <w:r w:rsidRPr="00441B74">
        <w:rPr>
          <w:rFonts w:ascii="Arial" w:hAnsi="Arial" w:cs="Arial"/>
          <w:b w:val="0"/>
          <w:bCs w:val="0"/>
          <w:sz w:val="28"/>
          <w:szCs w:val="28"/>
        </w:rPr>
        <w:t>Reject</w:t>
      </w:r>
      <w:proofErr w:type="spellEnd"/>
      <w:r w:rsidRPr="00441B74">
        <w:rPr>
          <w:rFonts w:ascii="Arial" w:hAnsi="Arial" w:cs="Arial"/>
          <w:b w:val="0"/>
          <w:bCs w:val="0"/>
          <w:sz w:val="28"/>
          <w:szCs w:val="28"/>
        </w:rPr>
        <w:t>: rechazar la etiqueta</w:t>
      </w:r>
      <w:bookmarkEnd w:id="32"/>
      <w:bookmarkEnd w:id="33"/>
    </w:p>
    <w:p w14:paraId="22B34E4E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Usa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Reject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cuando la etiqueta no debe liberarse.</w:t>
      </w:r>
    </w:p>
    <w:p w14:paraId="53CFCB6B" w14:textId="77777777" w:rsidR="00E611E1" w:rsidRPr="00441B74" w:rsidRDefault="007C530D">
      <w:pPr>
        <w:pStyle w:val="Prrafodelista"/>
        <w:numPr>
          <w:ilvl w:val="0"/>
          <w:numId w:val="8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Busca la etiqueta con </w:t>
      </w:r>
      <w:r w:rsidRPr="00441B74">
        <w:rPr>
          <w:rFonts w:ascii="Arial" w:hAnsi="Arial" w:cs="Arial"/>
          <w:b/>
          <w:bCs/>
          <w:sz w:val="24"/>
          <w:szCs w:val="24"/>
        </w:rPr>
        <w:t>Search</w:t>
      </w:r>
      <w:r w:rsidRPr="00441B74">
        <w:rPr>
          <w:rFonts w:ascii="Arial" w:hAnsi="Arial" w:cs="Arial"/>
          <w:sz w:val="24"/>
          <w:szCs w:val="24"/>
        </w:rPr>
        <w:t xml:space="preserve"> (recomendado, para confirmar que es la correcta).</w:t>
      </w:r>
    </w:p>
    <w:p w14:paraId="65BBB3D7" w14:textId="77777777" w:rsidR="00E611E1" w:rsidRPr="00441B74" w:rsidRDefault="007C530D">
      <w:pPr>
        <w:pStyle w:val="Prrafodelista"/>
        <w:numPr>
          <w:ilvl w:val="0"/>
          <w:numId w:val="8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Escribe en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Released</w:t>
      </w:r>
      <w:proofErr w:type="spellEnd"/>
      <w:r w:rsidRPr="00441B7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by</w:t>
      </w:r>
      <w:proofErr w:type="spellEnd"/>
      <w:r w:rsidRPr="00441B74">
        <w:rPr>
          <w:rFonts w:ascii="Arial" w:hAnsi="Arial" w:cs="Arial"/>
          <w:b/>
          <w:bCs/>
          <w:sz w:val="24"/>
          <w:szCs w:val="24"/>
        </w:rPr>
        <w:t>:</w:t>
      </w:r>
      <w:r w:rsidRPr="00441B74">
        <w:rPr>
          <w:rFonts w:ascii="Arial" w:hAnsi="Arial" w:cs="Arial"/>
          <w:sz w:val="24"/>
          <w:szCs w:val="24"/>
        </w:rPr>
        <w:t xml:space="preserve"> quién rechaza. Es obligatorio.</w:t>
      </w:r>
    </w:p>
    <w:p w14:paraId="6CEF357D" w14:textId="77777777" w:rsidR="00E611E1" w:rsidRPr="00441B74" w:rsidRDefault="007C530D">
      <w:pPr>
        <w:pStyle w:val="Prrafodelista"/>
        <w:numPr>
          <w:ilvl w:val="0"/>
          <w:numId w:val="8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Pulsa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Reject</w:t>
      </w:r>
      <w:proofErr w:type="spellEnd"/>
      <w:r w:rsidRPr="00441B74">
        <w:rPr>
          <w:rFonts w:ascii="Arial" w:hAnsi="Arial" w:cs="Arial"/>
          <w:sz w:val="24"/>
          <w:szCs w:val="24"/>
        </w:rPr>
        <w:t>.</w:t>
      </w:r>
    </w:p>
    <w:p w14:paraId="2FE3FC50" w14:textId="77777777" w:rsidR="00E611E1" w:rsidRPr="00441B74" w:rsidRDefault="007C530D">
      <w:pPr>
        <w:pStyle w:val="Prrafodelista"/>
        <w:numPr>
          <w:ilvl w:val="0"/>
          <w:numId w:val="8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Confirma con </w:t>
      </w:r>
      <w:r w:rsidRPr="00441B74">
        <w:rPr>
          <w:rFonts w:ascii="Arial" w:hAnsi="Arial" w:cs="Arial"/>
          <w:b/>
          <w:bCs/>
          <w:sz w:val="24"/>
          <w:szCs w:val="24"/>
        </w:rPr>
        <w:t>Sí</w:t>
      </w:r>
      <w:r w:rsidRPr="00441B74">
        <w:rPr>
          <w:rFonts w:ascii="Arial" w:hAnsi="Arial" w:cs="Arial"/>
          <w:sz w:val="24"/>
          <w:szCs w:val="24"/>
        </w:rPr>
        <w:t xml:space="preserve"> en la pregunta </w:t>
      </w:r>
      <w:r w:rsidRPr="00441B74">
        <w:rPr>
          <w:rFonts w:ascii="Arial" w:hAnsi="Arial" w:cs="Arial"/>
          <w:i/>
          <w:iCs/>
          <w:sz w:val="24"/>
          <w:szCs w:val="24"/>
        </w:rPr>
        <w:t>"¿Marcar la etiqueta … como RECHAZADA? Después ya no se podrá liberar."</w:t>
      </w:r>
    </w:p>
    <w:p w14:paraId="5853654C" w14:textId="77777777" w:rsidR="00E611E1" w:rsidRPr="00441B74" w:rsidRDefault="007C530D">
      <w:pPr>
        <w:pStyle w:val="Prrafodelista"/>
        <w:numPr>
          <w:ilvl w:val="0"/>
          <w:numId w:val="8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Aparece </w:t>
      </w:r>
      <w:r w:rsidRPr="00441B74">
        <w:rPr>
          <w:rFonts w:ascii="Arial" w:hAnsi="Arial" w:cs="Arial"/>
          <w:i/>
          <w:iCs/>
          <w:sz w:val="24"/>
          <w:szCs w:val="24"/>
        </w:rPr>
        <w:t>"La etiqueta … quedó marcada como RECHAZADA."</w:t>
      </w:r>
      <w:r w:rsidRPr="00441B74">
        <w:rPr>
          <w:rFonts w:ascii="Arial" w:hAnsi="Arial" w:cs="Arial"/>
          <w:sz w:val="24"/>
          <w:szCs w:val="24"/>
        </w:rPr>
        <w:t xml:space="preserve"> y los campos se borran.</w:t>
      </w:r>
    </w:p>
    <w:p w14:paraId="12620574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0CEC27" wp14:editId="67CC51D5">
            <wp:extent cx="5143500" cy="3228975"/>
            <wp:effectExtent l="0" t="0" r="0" b="0"/>
            <wp:docPr id="284087961" name="18-rechazo-reject.png" descr="Figura 9. Resultado del botón Reject" title="Figura 9. Resultado del botón Re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FBBF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 xml:space="preserve">Figura 9. Resultado del botón </w:t>
      </w:r>
      <w:proofErr w:type="spellStart"/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Reject</w:t>
      </w:r>
      <w:proofErr w:type="spellEnd"/>
    </w:p>
    <w:p w14:paraId="7701A899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Reject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</w:t>
      </w:r>
      <w:r w:rsidRPr="00441B74">
        <w:rPr>
          <w:rFonts w:ascii="Arial" w:hAnsi="Arial" w:cs="Arial"/>
          <w:b/>
          <w:bCs/>
          <w:sz w:val="24"/>
          <w:szCs w:val="24"/>
        </w:rPr>
        <w:t>no imprime nada</w:t>
      </w:r>
      <w:r w:rsidRPr="00441B74">
        <w:rPr>
          <w:rFonts w:ascii="Arial" w:hAnsi="Arial" w:cs="Arial"/>
          <w:sz w:val="24"/>
          <w:szCs w:val="24"/>
        </w:rPr>
        <w:t>. Una etiqueta rechazada ya no se puede liberar.</w:t>
      </w:r>
    </w:p>
    <w:p w14:paraId="15ADEA19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34" w:name="sec20"/>
      <w:bookmarkStart w:id="35" w:name="_Toc244196272"/>
      <w:r w:rsidRPr="00441B74">
        <w:rPr>
          <w:rFonts w:ascii="Arial" w:hAnsi="Arial" w:cs="Arial"/>
          <w:b w:val="0"/>
          <w:bCs w:val="0"/>
          <w:sz w:val="28"/>
          <w:szCs w:val="28"/>
        </w:rPr>
        <w:t xml:space="preserve">5.6 </w:t>
      </w:r>
      <w:proofErr w:type="spellStart"/>
      <w:r w:rsidRPr="00441B74">
        <w:rPr>
          <w:rFonts w:ascii="Arial" w:hAnsi="Arial" w:cs="Arial"/>
          <w:b w:val="0"/>
          <w:bCs w:val="0"/>
          <w:sz w:val="28"/>
          <w:szCs w:val="28"/>
        </w:rPr>
        <w:t>Reprint</w:t>
      </w:r>
      <w:proofErr w:type="spellEnd"/>
      <w:r w:rsidRPr="00441B74">
        <w:rPr>
          <w:rFonts w:ascii="Arial" w:hAnsi="Arial" w:cs="Arial"/>
          <w:b w:val="0"/>
          <w:bCs w:val="0"/>
          <w:sz w:val="28"/>
          <w:szCs w:val="28"/>
        </w:rPr>
        <w:t xml:space="preserve"> en </w:t>
      </w:r>
      <w:proofErr w:type="spellStart"/>
      <w:r w:rsidRPr="00441B74">
        <w:rPr>
          <w:rFonts w:ascii="Arial" w:hAnsi="Arial" w:cs="Arial"/>
          <w:b w:val="0"/>
          <w:bCs w:val="0"/>
          <w:sz w:val="28"/>
          <w:szCs w:val="28"/>
        </w:rPr>
        <w:t>Release</w:t>
      </w:r>
      <w:bookmarkEnd w:id="34"/>
      <w:bookmarkEnd w:id="35"/>
      <w:proofErr w:type="spellEnd"/>
    </w:p>
    <w:p w14:paraId="4BFA85F1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Reprint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de la pantalla </w:t>
      </w:r>
      <w:proofErr w:type="spellStart"/>
      <w:r w:rsidRPr="00441B74">
        <w:rPr>
          <w:rFonts w:ascii="Arial" w:hAnsi="Arial" w:cs="Arial"/>
          <w:sz w:val="24"/>
          <w:szCs w:val="24"/>
        </w:rPr>
        <w:t>Release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vuelve a imprimir la </w:t>
      </w:r>
      <w:r w:rsidRPr="00441B74">
        <w:rPr>
          <w:rFonts w:ascii="Arial" w:hAnsi="Arial" w:cs="Arial"/>
          <w:b/>
          <w:bCs/>
          <w:sz w:val="24"/>
          <w:szCs w:val="24"/>
        </w:rPr>
        <w:t>última etiqueta de liberación impresa en esta sesión</w:t>
      </w:r>
      <w:r w:rsidRPr="00441B74">
        <w:rPr>
          <w:rFonts w:ascii="Arial" w:hAnsi="Arial" w:cs="Arial"/>
          <w:sz w:val="24"/>
          <w:szCs w:val="24"/>
        </w:rPr>
        <w:t>, sin cambiar nada en la base de datos (la etiqueta ya está liberada).</w:t>
      </w:r>
    </w:p>
    <w:p w14:paraId="64F1459E" w14:textId="77777777" w:rsidR="00E611E1" w:rsidRPr="00441B74" w:rsidRDefault="007C530D">
      <w:pPr>
        <w:pStyle w:val="Prrafodelista"/>
        <w:numPr>
          <w:ilvl w:val="0"/>
          <w:numId w:val="9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Escribe en </w:t>
      </w:r>
      <w:r w:rsidRPr="00441B74">
        <w:rPr>
          <w:rFonts w:ascii="Arial" w:hAnsi="Arial" w:cs="Arial"/>
          <w:b/>
          <w:bCs/>
          <w:sz w:val="24"/>
          <w:szCs w:val="24"/>
        </w:rPr>
        <w:t xml:space="preserve">No.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441B7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Reprints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cuántas copias quieres.</w:t>
      </w:r>
    </w:p>
    <w:p w14:paraId="17089ACA" w14:textId="77777777" w:rsidR="00E611E1" w:rsidRPr="00441B74" w:rsidRDefault="007C530D">
      <w:pPr>
        <w:pStyle w:val="Prrafodelista"/>
        <w:numPr>
          <w:ilvl w:val="0"/>
          <w:numId w:val="9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Pulsa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Reprint</w:t>
      </w:r>
      <w:proofErr w:type="spellEnd"/>
      <w:r w:rsidRPr="00441B74">
        <w:rPr>
          <w:rFonts w:ascii="Arial" w:hAnsi="Arial" w:cs="Arial"/>
          <w:sz w:val="24"/>
          <w:szCs w:val="24"/>
        </w:rPr>
        <w:t>.</w:t>
      </w:r>
    </w:p>
    <w:p w14:paraId="4026E96F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Úsalo, por ejemplo, si la impresora falló al liberar: la etiqueta ya quedó liberada y solo falta la impresión. Si cierras la app, se pierde la "última liberación" y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Reprint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muestra </w:t>
      </w:r>
      <w:r w:rsidRPr="00441B74">
        <w:rPr>
          <w:rFonts w:ascii="Arial" w:hAnsi="Arial" w:cs="Arial"/>
          <w:i/>
          <w:iCs/>
          <w:sz w:val="24"/>
          <w:szCs w:val="24"/>
        </w:rPr>
        <w:t>"Todavía no se ha impreso ninguna etiqueta de liberación en esta sesión."</w:t>
      </w:r>
    </w:p>
    <w:p w14:paraId="2FD62E0D" w14:textId="77777777" w:rsidR="00E611E1" w:rsidRPr="00441B74" w:rsidRDefault="007C530D">
      <w:pPr>
        <w:pStyle w:val="Ttulo1"/>
        <w:pageBreakBefore/>
        <w:rPr>
          <w:rFonts w:ascii="Arial" w:hAnsi="Arial" w:cs="Arial"/>
          <w:sz w:val="36"/>
          <w:szCs w:val="36"/>
        </w:rPr>
      </w:pPr>
      <w:bookmarkStart w:id="36" w:name="sec21"/>
      <w:bookmarkStart w:id="37" w:name="_Toc244196273"/>
      <w:r w:rsidRPr="00441B74">
        <w:rPr>
          <w:rFonts w:ascii="Arial" w:hAnsi="Arial" w:cs="Arial"/>
          <w:b w:val="0"/>
          <w:bCs w:val="0"/>
          <w:sz w:val="36"/>
          <w:szCs w:val="36"/>
        </w:rPr>
        <w:lastRenderedPageBreak/>
        <w:t>6. Verificar una etiqueta (</w:t>
      </w:r>
      <w:proofErr w:type="spellStart"/>
      <w:r w:rsidRPr="00441B74">
        <w:rPr>
          <w:rFonts w:ascii="Arial" w:hAnsi="Arial" w:cs="Arial"/>
          <w:b w:val="0"/>
          <w:bCs w:val="0"/>
          <w:sz w:val="36"/>
          <w:szCs w:val="36"/>
        </w:rPr>
        <w:t>Verify</w:t>
      </w:r>
      <w:proofErr w:type="spellEnd"/>
      <w:r w:rsidRPr="00441B74">
        <w:rPr>
          <w:rFonts w:ascii="Arial" w:hAnsi="Arial" w:cs="Arial"/>
          <w:b w:val="0"/>
          <w:bCs w:val="0"/>
          <w:sz w:val="36"/>
          <w:szCs w:val="36"/>
        </w:rPr>
        <w:t xml:space="preserve"> </w:t>
      </w:r>
      <w:proofErr w:type="spellStart"/>
      <w:r w:rsidRPr="00441B74">
        <w:rPr>
          <w:rFonts w:ascii="Arial" w:hAnsi="Arial" w:cs="Arial"/>
          <w:b w:val="0"/>
          <w:bCs w:val="0"/>
          <w:sz w:val="36"/>
          <w:szCs w:val="36"/>
        </w:rPr>
        <w:t>label</w:t>
      </w:r>
      <w:proofErr w:type="spellEnd"/>
      <w:r w:rsidRPr="00441B74">
        <w:rPr>
          <w:rFonts w:ascii="Arial" w:hAnsi="Arial" w:cs="Arial"/>
          <w:b w:val="0"/>
          <w:bCs w:val="0"/>
          <w:sz w:val="36"/>
          <w:szCs w:val="36"/>
        </w:rPr>
        <w:t xml:space="preserve"> (OCR))</w:t>
      </w:r>
      <w:bookmarkEnd w:id="36"/>
      <w:bookmarkEnd w:id="37"/>
    </w:p>
    <w:p w14:paraId="46B183AF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La verificación lee la etiqueta impresa (códigos de barras y texto) y la compara con lo que se registró al imprimir. Sirve para detectar etiquetas equivocadas antes de liberarlas.</w:t>
      </w:r>
    </w:p>
    <w:p w14:paraId="2315BE0C" w14:textId="77777777" w:rsidR="00E611E1" w:rsidRPr="00441B74" w:rsidRDefault="007C530D">
      <w:pPr>
        <w:pBdr>
          <w:left w:val="single" w:sz="24" w:space="8" w:color="2E74B5"/>
        </w:pBdr>
        <w:shd w:val="clear" w:color="auto" w:fill="EAF1FB"/>
        <w:ind w:left="284" w:right="284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Verificar no libera la etiqueta.</w:t>
      </w:r>
      <w:r w:rsidRPr="00441B74">
        <w:rPr>
          <w:rFonts w:ascii="Arial" w:hAnsi="Arial" w:cs="Arial"/>
          <w:sz w:val="24"/>
          <w:szCs w:val="24"/>
        </w:rPr>
        <w:t xml:space="preserve"> El resultado es solo una recomendación. La liberación o el rechazo se hacen siempre en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Release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(ver </w:t>
      </w:r>
      <w:hyperlink w:anchor="sec14" w:history="1">
        <w:r w:rsidRPr="00441B74">
          <w:rPr>
            <w:rFonts w:ascii="Arial" w:hAnsi="Arial" w:cs="Arial"/>
            <w:color w:val="0563C1"/>
            <w:sz w:val="24"/>
            <w:szCs w:val="24"/>
            <w:u w:val="single"/>
          </w:rPr>
          <w:t>sección 5</w:t>
        </w:r>
      </w:hyperlink>
      <w:r w:rsidRPr="00441B74">
        <w:rPr>
          <w:rFonts w:ascii="Arial" w:hAnsi="Arial" w:cs="Arial"/>
          <w:sz w:val="24"/>
          <w:szCs w:val="24"/>
        </w:rPr>
        <w:t>).</w:t>
      </w:r>
    </w:p>
    <w:p w14:paraId="1428944D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38" w:name="sec22"/>
      <w:bookmarkStart w:id="39" w:name="_Toc244196274"/>
      <w:r w:rsidRPr="00441B74">
        <w:rPr>
          <w:rFonts w:ascii="Arial" w:hAnsi="Arial" w:cs="Arial"/>
          <w:b w:val="0"/>
          <w:bCs w:val="0"/>
          <w:sz w:val="28"/>
          <w:szCs w:val="28"/>
        </w:rPr>
        <w:t>6.1 Iniciar la verificación</w:t>
      </w:r>
      <w:bookmarkEnd w:id="38"/>
      <w:bookmarkEnd w:id="39"/>
    </w:p>
    <w:p w14:paraId="73CDFB74" w14:textId="77777777" w:rsidR="00E611E1" w:rsidRPr="00441B74" w:rsidRDefault="007C530D">
      <w:pPr>
        <w:pStyle w:val="Prrafodelista"/>
        <w:numPr>
          <w:ilvl w:val="0"/>
          <w:numId w:val="10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Pulsa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Verify</w:t>
      </w:r>
      <w:proofErr w:type="spellEnd"/>
      <w:r w:rsidRPr="00441B7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label</w:t>
      </w:r>
      <w:proofErr w:type="spellEnd"/>
      <w:r w:rsidRPr="00441B74">
        <w:rPr>
          <w:rFonts w:ascii="Arial" w:hAnsi="Arial" w:cs="Arial"/>
          <w:b/>
          <w:bCs/>
          <w:sz w:val="24"/>
          <w:szCs w:val="24"/>
        </w:rPr>
        <w:t xml:space="preserve"> (OCR)</w:t>
      </w:r>
      <w:r w:rsidRPr="00441B74">
        <w:rPr>
          <w:rFonts w:ascii="Arial" w:hAnsi="Arial" w:cs="Arial"/>
          <w:sz w:val="24"/>
          <w:szCs w:val="24"/>
        </w:rPr>
        <w:t xml:space="preserve"> (esquina inferior derecha).</w:t>
      </w:r>
    </w:p>
    <w:p w14:paraId="403474CC" w14:textId="77777777" w:rsidR="00E611E1" w:rsidRPr="00441B74" w:rsidRDefault="007C530D">
      <w:pPr>
        <w:pStyle w:val="Prrafodelista"/>
        <w:numPr>
          <w:ilvl w:val="0"/>
          <w:numId w:val="10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La app pregunta </w:t>
      </w:r>
      <w:r w:rsidRPr="00441B74">
        <w:rPr>
          <w:rFonts w:ascii="Arial" w:hAnsi="Arial" w:cs="Arial"/>
          <w:i/>
          <w:iCs/>
          <w:sz w:val="24"/>
          <w:szCs w:val="24"/>
        </w:rPr>
        <w:t>"¿Verificar la etiqueta con la cámara?"</w:t>
      </w:r>
      <w:r w:rsidRPr="00441B74">
        <w:rPr>
          <w:rFonts w:ascii="Arial" w:hAnsi="Arial" w:cs="Arial"/>
          <w:sz w:val="24"/>
          <w:szCs w:val="24"/>
        </w:rPr>
        <w:t>:</w:t>
      </w:r>
    </w:p>
    <w:p w14:paraId="37718010" w14:textId="77777777" w:rsidR="00E611E1" w:rsidRPr="00441B74" w:rsidRDefault="007C530D">
      <w:pPr>
        <w:pStyle w:val="Prrafodelista"/>
        <w:numPr>
          <w:ilvl w:val="1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Sí</w:t>
      </w:r>
      <w:r w:rsidRPr="00441B74">
        <w:rPr>
          <w:rFonts w:ascii="Arial" w:hAnsi="Arial" w:cs="Arial"/>
          <w:sz w:val="24"/>
          <w:szCs w:val="24"/>
        </w:rPr>
        <w:t>: usar la cámara.</w:t>
      </w:r>
    </w:p>
    <w:p w14:paraId="184ACA5E" w14:textId="77777777" w:rsidR="00E611E1" w:rsidRPr="00441B74" w:rsidRDefault="007C530D">
      <w:pPr>
        <w:pStyle w:val="Prrafodelista"/>
        <w:numPr>
          <w:ilvl w:val="1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No</w:t>
      </w:r>
      <w:r w:rsidRPr="00441B74">
        <w:rPr>
          <w:rFonts w:ascii="Arial" w:hAnsi="Arial" w:cs="Arial"/>
          <w:sz w:val="24"/>
          <w:szCs w:val="24"/>
        </w:rPr>
        <w:t>: elegir un archivo de imagen (</w:t>
      </w:r>
      <w:r w:rsidRPr="00441B74">
        <w:rPr>
          <w:rFonts w:ascii="Arial" w:eastAsia="Consolas" w:hAnsi="Arial" w:cs="Arial"/>
          <w:shd w:val="clear" w:color="auto" w:fill="F2F2F2"/>
        </w:rPr>
        <w:t>.png</w:t>
      </w:r>
      <w:r w:rsidRPr="00441B74">
        <w:rPr>
          <w:rFonts w:ascii="Arial" w:hAnsi="Arial" w:cs="Arial"/>
          <w:sz w:val="24"/>
          <w:szCs w:val="24"/>
        </w:rPr>
        <w:t xml:space="preserve">, </w:t>
      </w:r>
      <w:r w:rsidRPr="00441B74">
        <w:rPr>
          <w:rFonts w:ascii="Arial" w:eastAsia="Consolas" w:hAnsi="Arial" w:cs="Arial"/>
          <w:shd w:val="clear" w:color="auto" w:fill="F2F2F2"/>
        </w:rPr>
        <w:t>.</w:t>
      </w:r>
      <w:proofErr w:type="spellStart"/>
      <w:r w:rsidRPr="00441B74">
        <w:rPr>
          <w:rFonts w:ascii="Arial" w:eastAsia="Consolas" w:hAnsi="Arial" w:cs="Arial"/>
          <w:shd w:val="clear" w:color="auto" w:fill="F2F2F2"/>
        </w:rPr>
        <w:t>jpg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, </w:t>
      </w:r>
      <w:r w:rsidRPr="00441B74">
        <w:rPr>
          <w:rFonts w:ascii="Arial" w:eastAsia="Consolas" w:hAnsi="Arial" w:cs="Arial"/>
          <w:shd w:val="clear" w:color="auto" w:fill="F2F2F2"/>
        </w:rPr>
        <w:t>.</w:t>
      </w:r>
      <w:proofErr w:type="spellStart"/>
      <w:r w:rsidRPr="00441B74">
        <w:rPr>
          <w:rFonts w:ascii="Arial" w:eastAsia="Consolas" w:hAnsi="Arial" w:cs="Arial"/>
          <w:shd w:val="clear" w:color="auto" w:fill="F2F2F2"/>
        </w:rPr>
        <w:t>jpeg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o </w:t>
      </w:r>
      <w:r w:rsidRPr="00441B74">
        <w:rPr>
          <w:rFonts w:ascii="Arial" w:eastAsia="Consolas" w:hAnsi="Arial" w:cs="Arial"/>
          <w:shd w:val="clear" w:color="auto" w:fill="F2F2F2"/>
        </w:rPr>
        <w:t>.</w:t>
      </w:r>
      <w:proofErr w:type="spellStart"/>
      <w:r w:rsidRPr="00441B74">
        <w:rPr>
          <w:rFonts w:ascii="Arial" w:eastAsia="Consolas" w:hAnsi="Arial" w:cs="Arial"/>
          <w:shd w:val="clear" w:color="auto" w:fill="F2F2F2"/>
        </w:rPr>
        <w:t>bmp</w:t>
      </w:r>
      <w:proofErr w:type="spellEnd"/>
      <w:r w:rsidRPr="00441B74">
        <w:rPr>
          <w:rFonts w:ascii="Arial" w:hAnsi="Arial" w:cs="Arial"/>
          <w:sz w:val="24"/>
          <w:szCs w:val="24"/>
        </w:rPr>
        <w:t>).</w:t>
      </w:r>
    </w:p>
    <w:p w14:paraId="084248DA" w14:textId="77777777" w:rsidR="00E611E1" w:rsidRPr="00441B74" w:rsidRDefault="007C530D">
      <w:pPr>
        <w:pStyle w:val="Prrafodelista"/>
        <w:numPr>
          <w:ilvl w:val="1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Cancelar</w:t>
      </w:r>
      <w:r w:rsidRPr="00441B74">
        <w:rPr>
          <w:rFonts w:ascii="Arial" w:hAnsi="Arial" w:cs="Arial"/>
          <w:sz w:val="24"/>
          <w:szCs w:val="24"/>
        </w:rPr>
        <w:t>: no verificar.</w:t>
      </w:r>
    </w:p>
    <w:p w14:paraId="71F1785B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6C4507" wp14:editId="68A0EB04">
            <wp:extent cx="5143500" cy="3286125"/>
            <wp:effectExtent l="0" t="0" r="0" b="0"/>
            <wp:docPr id="1468724011" name="10-ocr-pregunta.png" descr="Figura 10. Elegir cámara o archivo" title="Figura 10. Elegir cámara o arch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3EDB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Figura 10. Elegir cámara o archivo</w:t>
      </w:r>
    </w:p>
    <w:p w14:paraId="2CAF44E1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Mientras se verifica, el botón queda desactivado.</w:t>
      </w:r>
    </w:p>
    <w:p w14:paraId="55329CA9" w14:textId="77777777" w:rsidR="00441B74" w:rsidRDefault="00441B74">
      <w:pPr>
        <w:rPr>
          <w:rFonts w:ascii="Arial" w:hAnsi="Arial" w:cs="Arial"/>
          <w:color w:val="2E74B5"/>
          <w:sz w:val="28"/>
          <w:szCs w:val="28"/>
        </w:rPr>
      </w:pPr>
      <w:bookmarkStart w:id="40" w:name="sec23"/>
      <w:bookmarkStart w:id="41" w:name="_Toc244196275"/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5AF2461A" w14:textId="76667F6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r w:rsidRPr="00441B74">
        <w:rPr>
          <w:rFonts w:ascii="Arial" w:hAnsi="Arial" w:cs="Arial"/>
          <w:b w:val="0"/>
          <w:bCs w:val="0"/>
          <w:sz w:val="28"/>
          <w:szCs w:val="28"/>
        </w:rPr>
        <w:lastRenderedPageBreak/>
        <w:t>6.2 Con la cámara</w:t>
      </w:r>
      <w:bookmarkEnd w:id="40"/>
      <w:bookmarkEnd w:id="41"/>
    </w:p>
    <w:p w14:paraId="1B782F89" w14:textId="77777777" w:rsidR="00E611E1" w:rsidRPr="00441B74" w:rsidRDefault="007C530D">
      <w:pPr>
        <w:pStyle w:val="Prrafodelista"/>
        <w:numPr>
          <w:ilvl w:val="0"/>
          <w:numId w:val="11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Se abre la ventana </w:t>
      </w:r>
      <w:r w:rsidRPr="00441B74">
        <w:rPr>
          <w:rFonts w:ascii="Arial" w:hAnsi="Arial" w:cs="Arial"/>
          <w:b/>
          <w:bCs/>
          <w:sz w:val="24"/>
          <w:szCs w:val="24"/>
        </w:rPr>
        <w:t>"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Camara</w:t>
      </w:r>
      <w:proofErr w:type="spellEnd"/>
      <w:r w:rsidRPr="00441B74">
        <w:rPr>
          <w:rFonts w:ascii="Arial" w:hAnsi="Arial" w:cs="Arial"/>
          <w:b/>
          <w:bCs/>
          <w:sz w:val="24"/>
          <w:szCs w:val="24"/>
        </w:rPr>
        <w:t xml:space="preserve"> - etiqueta (ESPACIO = verificar, Q = salir)"</w:t>
      </w:r>
      <w:r w:rsidRPr="00441B74">
        <w:rPr>
          <w:rFonts w:ascii="Arial" w:hAnsi="Arial" w:cs="Arial"/>
          <w:sz w:val="24"/>
          <w:szCs w:val="24"/>
        </w:rPr>
        <w:t xml:space="preserve"> con la imagen en vivo.</w:t>
      </w:r>
    </w:p>
    <w:p w14:paraId="6CC4574F" w14:textId="77777777" w:rsidR="00E611E1" w:rsidRPr="00441B74" w:rsidRDefault="007C530D">
      <w:pPr>
        <w:pStyle w:val="Prrafodelista"/>
        <w:numPr>
          <w:ilvl w:val="0"/>
          <w:numId w:val="11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Coloca la etiqueta frente a la cámara.</w:t>
      </w:r>
    </w:p>
    <w:p w14:paraId="435668E9" w14:textId="77777777" w:rsidR="00E611E1" w:rsidRPr="00441B74" w:rsidRDefault="007C530D">
      <w:pPr>
        <w:pStyle w:val="Prrafodelista"/>
        <w:numPr>
          <w:ilvl w:val="0"/>
          <w:numId w:val="11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Pulsa </w:t>
      </w:r>
      <w:r w:rsidRPr="00441B74">
        <w:rPr>
          <w:rFonts w:ascii="Arial" w:hAnsi="Arial" w:cs="Arial"/>
          <w:b/>
          <w:bCs/>
          <w:sz w:val="24"/>
          <w:szCs w:val="24"/>
        </w:rPr>
        <w:t>ESPACIO</w:t>
      </w:r>
      <w:r w:rsidRPr="00441B74">
        <w:rPr>
          <w:rFonts w:ascii="Arial" w:hAnsi="Arial" w:cs="Arial"/>
          <w:sz w:val="24"/>
          <w:szCs w:val="24"/>
        </w:rPr>
        <w:t xml:space="preserve">. El sistema analiza durante unos segundos (hasta 8) y muestra </w:t>
      </w:r>
      <w:r w:rsidRPr="00441B74">
        <w:rPr>
          <w:rFonts w:ascii="Arial" w:hAnsi="Arial" w:cs="Arial"/>
          <w:i/>
          <w:iCs/>
          <w:sz w:val="24"/>
          <w:szCs w:val="24"/>
        </w:rPr>
        <w:t>"Analizando… (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manten</w:t>
      </w:r>
      <w:proofErr w:type="spellEnd"/>
      <w:r w:rsidRPr="00441B74">
        <w:rPr>
          <w:rFonts w:ascii="Arial" w:hAnsi="Arial" w:cs="Arial"/>
          <w:i/>
          <w:iCs/>
          <w:sz w:val="24"/>
          <w:szCs w:val="24"/>
        </w:rPr>
        <w:t xml:space="preserve"> la etiqueta quieta)"</w:t>
      </w:r>
      <w:r w:rsidRPr="00441B74">
        <w:rPr>
          <w:rFonts w:ascii="Arial" w:hAnsi="Arial" w:cs="Arial"/>
          <w:sz w:val="24"/>
          <w:szCs w:val="24"/>
        </w:rPr>
        <w:t xml:space="preserve">. </w:t>
      </w:r>
      <w:r w:rsidRPr="00441B74">
        <w:rPr>
          <w:rFonts w:ascii="Arial" w:hAnsi="Arial" w:cs="Arial"/>
          <w:b/>
          <w:bCs/>
          <w:sz w:val="24"/>
          <w:szCs w:val="24"/>
        </w:rPr>
        <w:t>No muevas la etiqueta.</w:t>
      </w:r>
    </w:p>
    <w:p w14:paraId="65038C2F" w14:textId="77777777" w:rsidR="00E611E1" w:rsidRPr="00441B74" w:rsidRDefault="007C530D">
      <w:pPr>
        <w:pStyle w:val="Prrafodelista"/>
        <w:numPr>
          <w:ilvl w:val="0"/>
          <w:numId w:val="11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La ventana de la cámara se cierra y aparece el resultado.</w:t>
      </w:r>
    </w:p>
    <w:p w14:paraId="5425C33C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Pulsa </w:t>
      </w:r>
      <w:r w:rsidRPr="00441B74">
        <w:rPr>
          <w:rFonts w:ascii="Arial" w:hAnsi="Arial" w:cs="Arial"/>
          <w:b/>
          <w:bCs/>
          <w:sz w:val="24"/>
          <w:szCs w:val="24"/>
        </w:rPr>
        <w:t>Q</w:t>
      </w:r>
      <w:r w:rsidRPr="00441B74">
        <w:rPr>
          <w:rFonts w:ascii="Arial" w:hAnsi="Arial" w:cs="Arial"/>
          <w:sz w:val="24"/>
          <w:szCs w:val="24"/>
        </w:rPr>
        <w:t xml:space="preserve"> para salir sin verificar.</w:t>
      </w:r>
    </w:p>
    <w:p w14:paraId="47BFBEAC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064F19E" wp14:editId="3B95E2DC">
            <wp:extent cx="5143500" cy="3114675"/>
            <wp:effectExtent l="0" t="0" r="0" b="0"/>
            <wp:docPr id="1104388539" name="11-ocr-camara.png" descr="Figura 11. Ventana de la cámara" title="Figura 11. Ventana de la cám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9937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Figura 11. Ventana de la cámara</w:t>
      </w:r>
    </w:p>
    <w:p w14:paraId="58BC8674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La foto analizada se guarda automáticamente en la carpeta de capturas de la estación.</w:t>
      </w:r>
    </w:p>
    <w:p w14:paraId="537F082D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42" w:name="sec24"/>
      <w:bookmarkStart w:id="43" w:name="_Toc244196276"/>
      <w:r w:rsidRPr="00441B74">
        <w:rPr>
          <w:rFonts w:ascii="Arial" w:hAnsi="Arial" w:cs="Arial"/>
          <w:b w:val="0"/>
          <w:bCs w:val="0"/>
          <w:sz w:val="28"/>
          <w:szCs w:val="28"/>
        </w:rPr>
        <w:t>6.3 Con un archivo de imagen</w:t>
      </w:r>
      <w:bookmarkEnd w:id="42"/>
      <w:bookmarkEnd w:id="43"/>
    </w:p>
    <w:p w14:paraId="4B697FBD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Elige la foto de la etiqueta en el cuadro </w:t>
      </w:r>
      <w:r w:rsidRPr="00441B74">
        <w:rPr>
          <w:rFonts w:ascii="Arial" w:hAnsi="Arial" w:cs="Arial"/>
          <w:i/>
          <w:iCs/>
          <w:sz w:val="24"/>
          <w:szCs w:val="24"/>
        </w:rPr>
        <w:t>Abrir</w:t>
      </w:r>
      <w:r w:rsidRPr="00441B74">
        <w:rPr>
          <w:rFonts w:ascii="Arial" w:hAnsi="Arial" w:cs="Arial"/>
          <w:sz w:val="24"/>
          <w:szCs w:val="24"/>
        </w:rPr>
        <w:t xml:space="preserve"> y espera el resultado.</w:t>
      </w:r>
    </w:p>
    <w:p w14:paraId="295643E3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44" w:name="sec25"/>
      <w:bookmarkStart w:id="45" w:name="_Toc244196277"/>
      <w:r w:rsidRPr="00441B74">
        <w:rPr>
          <w:rFonts w:ascii="Arial" w:hAnsi="Arial" w:cs="Arial"/>
          <w:b w:val="0"/>
          <w:bCs w:val="0"/>
          <w:sz w:val="28"/>
          <w:szCs w:val="28"/>
        </w:rPr>
        <w:t>6.4 Consejos para una buena captura</w:t>
      </w:r>
      <w:bookmarkEnd w:id="44"/>
      <w:bookmarkEnd w:id="45"/>
    </w:p>
    <w:p w14:paraId="6D772737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Buena luz, sin reflejos ni sombras sobre la etiqueta.</w:t>
      </w:r>
    </w:p>
    <w:p w14:paraId="0F285B53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La etiqueta completa, derecha y ocupando buena parte de la imagen.</w:t>
      </w:r>
    </w:p>
    <w:p w14:paraId="1A4439D3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Quieta durante el análisis: una foto movida sale borrosa.</w:t>
      </w:r>
    </w:p>
    <w:p w14:paraId="466B0FBF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Que se vean bien los dos códigos de barras (M/I y SN) y la línea de </w:t>
      </w:r>
      <w:r w:rsidRPr="00441B74">
        <w:rPr>
          <w:rFonts w:ascii="Arial" w:hAnsi="Arial" w:cs="Arial"/>
          <w:b/>
          <w:bCs/>
          <w:sz w:val="24"/>
          <w:szCs w:val="24"/>
        </w:rPr>
        <w:t>WO</w:t>
      </w:r>
      <w:r w:rsidRPr="00441B74">
        <w:rPr>
          <w:rFonts w:ascii="Arial" w:hAnsi="Arial" w:cs="Arial"/>
          <w:sz w:val="24"/>
          <w:szCs w:val="24"/>
        </w:rPr>
        <w:t>.</w:t>
      </w:r>
    </w:p>
    <w:p w14:paraId="1447DFCA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Verifica la etiqueta </w:t>
      </w:r>
      <w:r w:rsidRPr="00441B74">
        <w:rPr>
          <w:rFonts w:ascii="Arial" w:hAnsi="Arial" w:cs="Arial"/>
          <w:b/>
          <w:bCs/>
          <w:sz w:val="24"/>
          <w:szCs w:val="24"/>
        </w:rPr>
        <w:t>antes</w:t>
      </w:r>
      <w:r w:rsidRPr="00441B74">
        <w:rPr>
          <w:rFonts w:ascii="Arial" w:hAnsi="Arial" w:cs="Arial"/>
          <w:sz w:val="24"/>
          <w:szCs w:val="24"/>
        </w:rPr>
        <w:t xml:space="preserve"> de liberarla. Si ya está liberada, el resultado será RECHAZAR (ya fue procesada).</w:t>
      </w:r>
    </w:p>
    <w:p w14:paraId="24611436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46" w:name="sec26"/>
      <w:bookmarkStart w:id="47" w:name="_Toc244196278"/>
      <w:r w:rsidRPr="00441B74">
        <w:rPr>
          <w:rFonts w:ascii="Arial" w:hAnsi="Arial" w:cs="Arial"/>
          <w:b w:val="0"/>
          <w:bCs w:val="0"/>
          <w:sz w:val="28"/>
          <w:szCs w:val="28"/>
        </w:rPr>
        <w:lastRenderedPageBreak/>
        <w:t>6.5 Ventana de resultado</w:t>
      </w:r>
      <w:bookmarkEnd w:id="46"/>
      <w:bookmarkEnd w:id="47"/>
    </w:p>
    <w:p w14:paraId="3B512E90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Aparece la ventana </w:t>
      </w:r>
      <w:r w:rsidRPr="00441B74">
        <w:rPr>
          <w:rFonts w:ascii="Arial" w:hAnsi="Arial" w:cs="Arial"/>
          <w:b/>
          <w:bCs/>
          <w:sz w:val="24"/>
          <w:szCs w:val="24"/>
        </w:rPr>
        <w:t>"Verificar etiqueta (OCR)"</w:t>
      </w:r>
      <w:r w:rsidRPr="00441B74">
        <w:rPr>
          <w:rFonts w:ascii="Arial" w:hAnsi="Arial" w:cs="Arial"/>
          <w:sz w:val="24"/>
          <w:szCs w:val="24"/>
        </w:rPr>
        <w:t xml:space="preserve"> con un encabezado de color y, debajo, el detalle. Ciérrala con </w:t>
      </w:r>
      <w:r w:rsidRPr="00441B74">
        <w:rPr>
          <w:rFonts w:ascii="Arial" w:hAnsi="Arial" w:cs="Arial"/>
          <w:b/>
          <w:bCs/>
          <w:sz w:val="24"/>
          <w:szCs w:val="24"/>
        </w:rPr>
        <w:t>Aceptar</w:t>
      </w:r>
      <w:r w:rsidRPr="00441B74">
        <w:rPr>
          <w:rFonts w:ascii="Arial" w:hAnsi="Arial" w:cs="Arial"/>
          <w:sz w:val="24"/>
          <w:szCs w:val="2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1201"/>
        <w:gridCol w:w="2968"/>
        <w:gridCol w:w="2757"/>
      </w:tblGrid>
      <w:tr w:rsidR="00E611E1" w:rsidRPr="00441B74" w14:paraId="709252ED" w14:textId="77777777">
        <w:trPr>
          <w:cantSplit/>
          <w:tblHeader/>
        </w:trPr>
        <w:tc>
          <w:tcPr>
            <w:tcW w:w="2434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4271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Encabezado</w:t>
            </w:r>
          </w:p>
        </w:tc>
        <w:tc>
          <w:tcPr>
            <w:tcW w:w="1201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BD8C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2968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8DC3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2757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5A04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Qué hacer</w:t>
            </w:r>
          </w:p>
        </w:tc>
      </w:tr>
      <w:tr w:rsidR="00E611E1" w:rsidRPr="00441B74" w14:paraId="14009A77" w14:textId="77777777">
        <w:trPr>
          <w:cantSplit/>
        </w:trPr>
        <w:tc>
          <w:tcPr>
            <w:tcW w:w="24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4427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LIBERAR - etiqueta aprobada</w:t>
            </w:r>
          </w:p>
        </w:tc>
        <w:tc>
          <w:tcPr>
            <w:tcW w:w="12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6862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Verde</w:t>
            </w:r>
          </w:p>
        </w:tc>
        <w:tc>
          <w:tcPr>
            <w:tcW w:w="29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5657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Todo lo leído coincide con lo registrado</w:t>
            </w:r>
          </w:p>
        </w:tc>
        <w:tc>
          <w:tcPr>
            <w:tcW w:w="27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2D4F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Libérala en </w:t>
            </w: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Release</w:t>
            </w:r>
            <w:proofErr w:type="spellEnd"/>
          </w:p>
        </w:tc>
      </w:tr>
      <w:tr w:rsidR="00E611E1" w:rsidRPr="00441B74" w14:paraId="07F9FB1C" w14:textId="77777777">
        <w:trPr>
          <w:cantSplit/>
        </w:trPr>
        <w:tc>
          <w:tcPr>
            <w:tcW w:w="24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28A7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RECHAZAR - etiqueta no válida</w:t>
            </w:r>
          </w:p>
        </w:tc>
        <w:tc>
          <w:tcPr>
            <w:tcW w:w="12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5E84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Rojo</w:t>
            </w:r>
          </w:p>
        </w:tc>
        <w:tc>
          <w:tcPr>
            <w:tcW w:w="29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C630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Se leyó un dato y </w:t>
            </w: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no coincide</w:t>
            </w:r>
            <w:r w:rsidRPr="00441B74">
              <w:rPr>
                <w:rFonts w:ascii="Arial" w:hAnsi="Arial" w:cs="Arial"/>
                <w:sz w:val="20"/>
                <w:szCs w:val="20"/>
              </w:rPr>
              <w:t>, o la etiqueta no se puede liberar</w:t>
            </w:r>
          </w:p>
        </w:tc>
        <w:tc>
          <w:tcPr>
            <w:tcW w:w="27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FD3B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Sepárala y revisa el motivo. Si se confirma, recházala con </w:t>
            </w: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Reject</w:t>
            </w:r>
            <w:proofErr w:type="spellEnd"/>
          </w:p>
        </w:tc>
      </w:tr>
      <w:tr w:rsidR="00E611E1" w:rsidRPr="00441B74" w14:paraId="7340F8B3" w14:textId="77777777">
        <w:trPr>
          <w:cantSplit/>
        </w:trPr>
        <w:tc>
          <w:tcPr>
            <w:tcW w:w="24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31CA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REVISIÓN MANUAL - revisa la etiqueta a simple vista</w:t>
            </w:r>
          </w:p>
        </w:tc>
        <w:tc>
          <w:tcPr>
            <w:tcW w:w="12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F882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Ámbar</w:t>
            </w:r>
          </w:p>
        </w:tc>
        <w:tc>
          <w:tcPr>
            <w:tcW w:w="29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6938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No se pudo leer bien o hay algo sospechoso</w:t>
            </w:r>
          </w:p>
        </w:tc>
        <w:tc>
          <w:tcPr>
            <w:tcW w:w="27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5D88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Repite la captura o revisa la etiqueta tú mismo y decide en </w:t>
            </w: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Release</w:t>
            </w:r>
            <w:proofErr w:type="spellEnd"/>
          </w:p>
        </w:tc>
      </w:tr>
      <w:tr w:rsidR="00E611E1" w:rsidRPr="00441B74" w14:paraId="22906F8B" w14:textId="77777777">
        <w:trPr>
          <w:cantSplit/>
        </w:trPr>
        <w:tc>
          <w:tcPr>
            <w:tcW w:w="24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1F1D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ERROR - no se pudo verificar</w:t>
            </w:r>
          </w:p>
        </w:tc>
        <w:tc>
          <w:tcPr>
            <w:tcW w:w="12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6FCC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Gris</w:t>
            </w:r>
          </w:p>
        </w:tc>
        <w:tc>
          <w:tcPr>
            <w:tcW w:w="29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D137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La verificación no se pudo hacer (sin cámara, sin captura, falta un programa…)</w:t>
            </w:r>
          </w:p>
        </w:tc>
        <w:tc>
          <w:tcPr>
            <w:tcW w:w="27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FE77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Lee el detalle y ve la </w:t>
            </w:r>
            <w:hyperlink w:anchor="sec35" w:history="1">
              <w:r w:rsidRPr="00441B74">
                <w:rPr>
                  <w:rFonts w:ascii="Arial" w:hAnsi="Arial" w:cs="Arial"/>
                  <w:color w:val="0563C1"/>
                  <w:sz w:val="20"/>
                  <w:szCs w:val="20"/>
                  <w:u w:val="single"/>
                </w:rPr>
                <w:t>sección 9</w:t>
              </w:r>
            </w:hyperlink>
          </w:p>
        </w:tc>
      </w:tr>
    </w:tbl>
    <w:p w14:paraId="1A13E5C4" w14:textId="77777777" w:rsidR="00E611E1" w:rsidRPr="00441B74" w:rsidRDefault="00E611E1">
      <w:pPr>
        <w:rPr>
          <w:rFonts w:ascii="Arial" w:hAnsi="Arial" w:cs="Arial"/>
          <w:sz w:val="24"/>
          <w:szCs w:val="24"/>
        </w:rPr>
      </w:pPr>
    </w:p>
    <w:p w14:paraId="08624182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02CEF10" wp14:editId="56DBF235">
            <wp:extent cx="5143500" cy="3352800"/>
            <wp:effectExtent l="0" t="0" r="0" b="0"/>
            <wp:docPr id="1205922007" name="12-ocr-liberar.png" descr="Figura 12. Resultado LIBERAR" title="Figura 12. Resultado LIBE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DFA2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Figura 12. Resultado LIBERAR</w:t>
      </w:r>
    </w:p>
    <w:p w14:paraId="5DCB27A9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EE7BA57" wp14:editId="2AE470BA">
            <wp:extent cx="5143500" cy="3390900"/>
            <wp:effectExtent l="0" t="0" r="0" b="0"/>
            <wp:docPr id="169654634" name="13-ocr-rechazar.png" descr="Figura 13. Resultado RECHAZAR" title="Figura 13. Resultado RECHAZ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681E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Figura 13. Resultado RECHAZAR</w:t>
      </w:r>
    </w:p>
    <w:p w14:paraId="5E502C0D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C5503C" wp14:editId="64A3DE45">
            <wp:extent cx="5143500" cy="3400425"/>
            <wp:effectExtent l="0" t="0" r="0" b="0"/>
            <wp:docPr id="1611016784" name="14-ocr-revision.png" descr="Figura 14. Resultado REVISIÓN MANUAL" title="Figura 14. Resultado REVISIÓN 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D0CE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Figura 14. Resultado REVISIÓN MANUAL</w:t>
      </w:r>
    </w:p>
    <w:p w14:paraId="34753FC2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D92DA0D" wp14:editId="05C40E86">
            <wp:extent cx="5143500" cy="3409950"/>
            <wp:effectExtent l="0" t="0" r="0" b="0"/>
            <wp:docPr id="1305439162" name="20-ocr-error.png" descr="Figura 15. Resultado ERROR (se salió de la cámara con Q sin capturar)" title="Figura 15. Resultado ERROR (se salió de la cámara con Q sin captur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D5EA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Figura 15. Resultado ERROR (se salió de la cámara con Q sin capturar)</w:t>
      </w:r>
    </w:p>
    <w:p w14:paraId="73EA1CB7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El detalle muestra lo que se leyó (serial e </w:t>
      </w:r>
      <w:proofErr w:type="spellStart"/>
      <w:r w:rsidRPr="00441B74">
        <w:rPr>
          <w:rFonts w:ascii="Arial" w:hAnsi="Arial" w:cs="Arial"/>
          <w:sz w:val="24"/>
          <w:szCs w:val="24"/>
        </w:rPr>
        <w:t>item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de los códigos de barras, primera línea de texto, nitidez de la imagen) y la lista de motivos, cada uno con un código entre corchetes, por ejemplo </w:t>
      </w:r>
      <w:r w:rsidRPr="00441B74">
        <w:rPr>
          <w:rFonts w:ascii="Arial" w:eastAsia="Consolas" w:hAnsi="Arial" w:cs="Arial"/>
          <w:shd w:val="clear" w:color="auto" w:fill="F2F2F2"/>
        </w:rPr>
        <w:t>[WO_DUDOSO]</w:t>
      </w:r>
      <w:r w:rsidRPr="00441B74">
        <w:rPr>
          <w:rFonts w:ascii="Arial" w:hAnsi="Arial" w:cs="Arial"/>
          <w:sz w:val="24"/>
          <w:szCs w:val="24"/>
        </w:rPr>
        <w:t xml:space="preserve">. Los motivos marcados como </w:t>
      </w:r>
      <w:r w:rsidRPr="00441B74">
        <w:rPr>
          <w:rFonts w:ascii="Arial" w:eastAsia="Consolas" w:hAnsi="Arial" w:cs="Arial"/>
          <w:shd w:val="clear" w:color="auto" w:fill="F2F2F2"/>
        </w:rPr>
        <w:t>(aviso)</w:t>
      </w:r>
      <w:r w:rsidRPr="00441B74">
        <w:rPr>
          <w:rFonts w:ascii="Arial" w:hAnsi="Arial" w:cs="Arial"/>
          <w:sz w:val="24"/>
          <w:szCs w:val="24"/>
        </w:rPr>
        <w:t xml:space="preserve"> son solo informativos y no cambian el resultado.</w:t>
      </w:r>
    </w:p>
    <w:p w14:paraId="775C86D9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48" w:name="sec27"/>
      <w:bookmarkStart w:id="49" w:name="_Toc244196279"/>
      <w:r w:rsidRPr="00441B74">
        <w:rPr>
          <w:rFonts w:ascii="Arial" w:hAnsi="Arial" w:cs="Arial"/>
          <w:b w:val="0"/>
          <w:bCs w:val="0"/>
          <w:sz w:val="28"/>
          <w:szCs w:val="28"/>
        </w:rPr>
        <w:t>6.6 Motivos y qué hacer</w:t>
      </w:r>
      <w:bookmarkEnd w:id="48"/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1428"/>
        <w:gridCol w:w="2518"/>
        <w:gridCol w:w="2472"/>
      </w:tblGrid>
      <w:tr w:rsidR="00E611E1" w:rsidRPr="00441B74" w14:paraId="4F02C6EE" w14:textId="77777777">
        <w:trPr>
          <w:cantSplit/>
          <w:tblHeader/>
        </w:trPr>
        <w:tc>
          <w:tcPr>
            <w:tcW w:w="1804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E221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1551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F0F3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3004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8A88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Qué significa</w:t>
            </w:r>
          </w:p>
        </w:tc>
        <w:tc>
          <w:tcPr>
            <w:tcW w:w="3001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5DED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Qué hacer</w:t>
            </w:r>
          </w:p>
        </w:tc>
      </w:tr>
      <w:tr w:rsidR="00E611E1" w:rsidRPr="00441B74" w14:paraId="10F9F4A6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676C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ILEGIBLE_FOTO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83DE2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Revisión manual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AF5C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No se leyó el serial y la foto está borrosa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36B5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Repite con más luz y la etiqueta quieta</w:t>
            </w:r>
          </w:p>
        </w:tc>
      </w:tr>
      <w:tr w:rsidR="00E611E1" w:rsidRPr="00441B74" w14:paraId="16858B9A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B4A7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ILEGIBLE_ETIQUETA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3851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Revisión manual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6FFA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La foto es nítida pero no se leyó el serial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B952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Acerca la etiqueta a la cámara. Si sigue igual, puede estar mal impresa: revísala a simple vista</w:t>
            </w:r>
          </w:p>
        </w:tc>
      </w:tr>
      <w:tr w:rsidR="00E611E1" w:rsidRPr="00441B74" w14:paraId="66E2B404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960A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FORMATO_INVALIDO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D81A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Rechazar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3596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El serial leído no tiene el formato correcto (R + año + letra de mes + S + 6 dígitos)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9A2A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La etiqueta no es válida. Sepárala y avisa a tu supervisor</w:t>
            </w:r>
          </w:p>
        </w:tc>
      </w:tr>
      <w:tr w:rsidR="00E611E1" w:rsidRPr="00441B74" w14:paraId="69DB65CD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0F03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NO_EXISTE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D5ED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Rechazar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CB35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El serial no está registrado en la base de datos de esta estación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95B9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Confirma que la etiqueta se imprimió en esta estación. Si no, sepárala y avisa</w:t>
            </w:r>
          </w:p>
        </w:tc>
      </w:tr>
      <w:tr w:rsidR="00E611E1" w:rsidRPr="00441B74" w14:paraId="685DF69B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D614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lastRenderedPageBreak/>
              <w:t>YA_LIBERADA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9F20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Rechazar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5EAF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La etiqueta ya fue liberada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35D4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No hace falta liberarla otra vez. Si es una etiqueta repetida, sepárala</w:t>
            </w:r>
          </w:p>
        </w:tc>
      </w:tr>
      <w:tr w:rsidR="00E611E1" w:rsidRPr="00441B74" w14:paraId="40459ACB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A90A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YA_RECHAZADA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BD8D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Rechazar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A944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La etiqueta ya fue rechazada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788B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No se puede usar. Sepárala</w:t>
            </w:r>
          </w:p>
        </w:tc>
      </w:tr>
      <w:tr w:rsidR="00E611E1" w:rsidRPr="00441B74" w14:paraId="2E033B04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03962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DUPLICADO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6441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Revisión manual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DDD0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Este serial ya se verificó antes con resultado LIBERAR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5066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Puede haber dos etiquetas físicas con el mismo serial. Confírmalo a simple vista</w:t>
            </w:r>
          </w:p>
        </w:tc>
      </w:tr>
      <w:tr w:rsidR="00E611E1" w:rsidRPr="00441B74" w14:paraId="71D7B466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BD8A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SALTO_SECUENCIA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2599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Aviso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43CD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Falta en la base el consecutivo anterior a este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FD4E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Solo informa. Si es frecuente, avisa al supervisor</w:t>
            </w:r>
          </w:p>
        </w:tc>
      </w:tr>
      <w:tr w:rsidR="00E611E1" w:rsidRPr="00441B74" w14:paraId="26C92657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0B17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SERIAL_FECHA_INCOHERENTE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4877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Revisión manual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E598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El año o la letra del mes del serial no corresponden a la fecha de impresión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D030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Revisa la etiqueta y avisa al supervisor</w:t>
            </w:r>
          </w:p>
        </w:tc>
      </w:tr>
      <w:tr w:rsidR="00E611E1" w:rsidRPr="00441B74" w14:paraId="0C996B40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09D7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ITEM_ILEGIBLE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4B69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Revisión manual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E989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No se pudo leer el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item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(M/I)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01CB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Repite la captura con el código M/I bien visible</w:t>
            </w:r>
          </w:p>
        </w:tc>
      </w:tr>
      <w:tr w:rsidR="00E611E1" w:rsidRPr="00441B74" w14:paraId="64153A2F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42B8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ITEM_NO_COINCIDE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6932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Rechazar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78F7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El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item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de la etiqueta no es el registrado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6A0D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Etiqueta equivocada: sepárala</w:t>
            </w:r>
          </w:p>
        </w:tc>
      </w:tr>
      <w:tr w:rsidR="00E611E1" w:rsidRPr="00441B74" w14:paraId="161B697F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6145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WO_ILEGIBLE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7EDD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Revisión manual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CBBA2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No se pudo leer la orden de trabajo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6FE0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Repite la captura con la línea WO bien visible</w:t>
            </w:r>
          </w:p>
        </w:tc>
      </w:tr>
      <w:tr w:rsidR="00E611E1" w:rsidRPr="00441B74" w14:paraId="7BA73C3A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AEDA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WO_NO_COINCIDE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BE23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Rechazar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1CA1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La orden de trabajo impresa es distinta de la registrada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3C9F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Etiqueta equivocada: sepárala</w:t>
            </w:r>
          </w:p>
        </w:tc>
      </w:tr>
      <w:tr w:rsidR="00E611E1" w:rsidRPr="00441B74" w14:paraId="633A1A04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E6BD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WO_DUDOSO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AF662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Revisión manual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AF60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La WO leída se parece a la registrada pero no es igual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E32A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Puede ser un error de lectura. Compárala a simple vista</w:t>
            </w:r>
          </w:p>
        </w:tc>
      </w:tr>
      <w:tr w:rsidR="00E611E1" w:rsidRPr="00441B74" w14:paraId="0ADB40FE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4F42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REVISION_NO_COINCIDE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6665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Rechazar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FDA1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La revisión (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Rv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>) impresa es distinta de la registrada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F563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Etiqueta equivocada: sepárala</w:t>
            </w:r>
          </w:p>
        </w:tc>
      </w:tr>
      <w:tr w:rsidR="00E611E1" w:rsidRPr="00441B74" w14:paraId="051FF86F" w14:textId="77777777">
        <w:trPr>
          <w:cantSplit/>
        </w:trPr>
        <w:tc>
          <w:tcPr>
            <w:tcW w:w="1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90EE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eastAsia="Consolas" w:hAnsi="Arial" w:cs="Arial"/>
                <w:sz w:val="18"/>
                <w:szCs w:val="18"/>
                <w:shd w:val="clear" w:color="auto" w:fill="F2F2F2"/>
              </w:rPr>
              <w:t>FECHA_INCOHERENTE</w:t>
            </w:r>
          </w:p>
        </w:tc>
        <w:tc>
          <w:tcPr>
            <w:tcW w:w="1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DFB2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Aviso</w:t>
            </w:r>
          </w:p>
        </w:tc>
        <w:tc>
          <w:tcPr>
            <w:tcW w:w="30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8E05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La fecha leída no coincide con la de impresión</w:t>
            </w:r>
          </w:p>
        </w:tc>
        <w:tc>
          <w:tcPr>
            <w:tcW w:w="30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2FC9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Solo informa (la lectura de números es poco fiable)</w:t>
            </w:r>
          </w:p>
        </w:tc>
      </w:tr>
    </w:tbl>
    <w:p w14:paraId="368A5ED1" w14:textId="77777777" w:rsidR="00E611E1" w:rsidRPr="00441B74" w:rsidRDefault="00E611E1">
      <w:pPr>
        <w:rPr>
          <w:rFonts w:ascii="Arial" w:hAnsi="Arial" w:cs="Arial"/>
          <w:sz w:val="24"/>
          <w:szCs w:val="24"/>
        </w:rPr>
      </w:pPr>
    </w:p>
    <w:p w14:paraId="75643D02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Si hay varios motivos, gana el más grave: cualquier motivo de </w:t>
      </w:r>
      <w:r w:rsidRPr="00441B74">
        <w:rPr>
          <w:rFonts w:ascii="Arial" w:hAnsi="Arial" w:cs="Arial"/>
          <w:b/>
          <w:bCs/>
          <w:sz w:val="24"/>
          <w:szCs w:val="24"/>
        </w:rPr>
        <w:t>Rechazar</w:t>
      </w:r>
      <w:r w:rsidRPr="00441B74">
        <w:rPr>
          <w:rFonts w:ascii="Arial" w:hAnsi="Arial" w:cs="Arial"/>
          <w:sz w:val="24"/>
          <w:szCs w:val="24"/>
        </w:rPr>
        <w:t xml:space="preserve"> da RECHAZAR; si no hay ninguno, cualquier motivo de </w:t>
      </w:r>
      <w:r w:rsidRPr="00441B74">
        <w:rPr>
          <w:rFonts w:ascii="Arial" w:hAnsi="Arial" w:cs="Arial"/>
          <w:b/>
          <w:bCs/>
          <w:sz w:val="24"/>
          <w:szCs w:val="24"/>
        </w:rPr>
        <w:t>Revisión manual</w:t>
      </w:r>
      <w:r w:rsidRPr="00441B74">
        <w:rPr>
          <w:rFonts w:ascii="Arial" w:hAnsi="Arial" w:cs="Arial"/>
          <w:sz w:val="24"/>
          <w:szCs w:val="24"/>
        </w:rPr>
        <w:t xml:space="preserve"> da REVISIÓN MANUAL; si solo hay avisos o ninguno, el resultado es LIBERAR.</w:t>
      </w:r>
    </w:p>
    <w:p w14:paraId="218561B3" w14:textId="77777777" w:rsidR="00E611E1" w:rsidRPr="00441B74" w:rsidRDefault="007C530D">
      <w:pPr>
        <w:pStyle w:val="Ttulo1"/>
        <w:pageBreakBefore/>
        <w:rPr>
          <w:rFonts w:ascii="Arial" w:hAnsi="Arial" w:cs="Arial"/>
          <w:sz w:val="36"/>
          <w:szCs w:val="36"/>
        </w:rPr>
      </w:pPr>
      <w:bookmarkStart w:id="50" w:name="sec28"/>
      <w:bookmarkStart w:id="51" w:name="_Toc244196280"/>
      <w:r w:rsidRPr="00441B74">
        <w:rPr>
          <w:rFonts w:ascii="Arial" w:hAnsi="Arial" w:cs="Arial"/>
          <w:b w:val="0"/>
          <w:bCs w:val="0"/>
          <w:sz w:val="36"/>
          <w:szCs w:val="36"/>
        </w:rPr>
        <w:lastRenderedPageBreak/>
        <w:t>7. Registrar usuarios de QA (Register)</w:t>
      </w:r>
      <w:bookmarkEnd w:id="50"/>
      <w:bookmarkEnd w:id="51"/>
    </w:p>
    <w:p w14:paraId="1501E021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Los usuarios de QA son los que pueden entrar a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Release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y registrar a otros usuarios.</w:t>
      </w:r>
    </w:p>
    <w:p w14:paraId="04000C23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52" w:name="sec29"/>
      <w:bookmarkStart w:id="53" w:name="_Toc244196281"/>
      <w:r w:rsidRPr="00441B74">
        <w:rPr>
          <w:rFonts w:ascii="Arial" w:hAnsi="Arial" w:cs="Arial"/>
          <w:b w:val="0"/>
          <w:bCs w:val="0"/>
          <w:sz w:val="28"/>
          <w:szCs w:val="28"/>
        </w:rPr>
        <w:t>7.1 Primer usuario</w:t>
      </w:r>
      <w:bookmarkEnd w:id="52"/>
      <w:bookmarkEnd w:id="53"/>
    </w:p>
    <w:p w14:paraId="10DE4C65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Si todavía no hay ningún usuario, al pulsar </w:t>
      </w:r>
      <w:r w:rsidRPr="00441B74">
        <w:rPr>
          <w:rFonts w:ascii="Arial" w:hAnsi="Arial" w:cs="Arial"/>
          <w:b/>
          <w:bCs/>
          <w:sz w:val="24"/>
          <w:szCs w:val="24"/>
        </w:rPr>
        <w:t>Register</w:t>
      </w:r>
      <w:r w:rsidRPr="00441B74">
        <w:rPr>
          <w:rFonts w:ascii="Arial" w:hAnsi="Arial" w:cs="Arial"/>
          <w:sz w:val="24"/>
          <w:szCs w:val="24"/>
        </w:rPr>
        <w:t xml:space="preserve"> aparece </w:t>
      </w:r>
      <w:r w:rsidRPr="00441B74">
        <w:rPr>
          <w:rFonts w:ascii="Arial" w:hAnsi="Arial" w:cs="Arial"/>
          <w:i/>
          <w:iCs/>
          <w:sz w:val="24"/>
          <w:szCs w:val="24"/>
        </w:rPr>
        <w:t>"No hay usuarios registrados. Crea el primer usuario de QA."</w:t>
      </w:r>
      <w:r w:rsidRPr="00441B74">
        <w:rPr>
          <w:rFonts w:ascii="Arial" w:hAnsi="Arial" w:cs="Arial"/>
          <w:sz w:val="24"/>
          <w:szCs w:val="24"/>
        </w:rPr>
        <w:t xml:space="preserve"> Al pulsar </w:t>
      </w:r>
      <w:r w:rsidRPr="00441B74">
        <w:rPr>
          <w:rFonts w:ascii="Arial" w:hAnsi="Arial" w:cs="Arial"/>
          <w:b/>
          <w:bCs/>
          <w:sz w:val="24"/>
          <w:szCs w:val="24"/>
        </w:rPr>
        <w:t>Aceptar</w:t>
      </w:r>
      <w:r w:rsidRPr="00441B74">
        <w:rPr>
          <w:rFonts w:ascii="Arial" w:hAnsi="Arial" w:cs="Arial"/>
          <w:sz w:val="24"/>
          <w:szCs w:val="24"/>
        </w:rPr>
        <w:t xml:space="preserve"> se abre directamente la ventana de registro, sin pedir inicio de sesión.</w:t>
      </w:r>
    </w:p>
    <w:p w14:paraId="3B258294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6DF070" wp14:editId="0DADD6A7">
            <wp:extent cx="5143500" cy="3219450"/>
            <wp:effectExtent l="0" t="0" r="0" b="0"/>
            <wp:docPr id="1582802755" name="19-primer-usuario.png" descr="Figura 16. Aviso al crear el primer usuario" title="Figura 16. Aviso al crear el primer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30F9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Figura 16. Aviso al crear el primer usuario</w:t>
      </w:r>
    </w:p>
    <w:p w14:paraId="46D685B1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54" w:name="sec30"/>
      <w:bookmarkStart w:id="55" w:name="_Toc244196282"/>
      <w:r w:rsidRPr="00441B74">
        <w:rPr>
          <w:rFonts w:ascii="Arial" w:hAnsi="Arial" w:cs="Arial"/>
          <w:b w:val="0"/>
          <w:bCs w:val="0"/>
          <w:sz w:val="28"/>
          <w:szCs w:val="28"/>
        </w:rPr>
        <w:t>7.2 Usuarios siguientes</w:t>
      </w:r>
      <w:bookmarkEnd w:id="54"/>
      <w:bookmarkEnd w:id="55"/>
    </w:p>
    <w:p w14:paraId="2ED3AAD9" w14:textId="77777777" w:rsidR="00E611E1" w:rsidRPr="00441B74" w:rsidRDefault="007C530D">
      <w:pPr>
        <w:pStyle w:val="Prrafodelista"/>
        <w:numPr>
          <w:ilvl w:val="0"/>
          <w:numId w:val="1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Pulsa </w:t>
      </w:r>
      <w:r w:rsidRPr="00441B74">
        <w:rPr>
          <w:rFonts w:ascii="Arial" w:hAnsi="Arial" w:cs="Arial"/>
          <w:b/>
          <w:bCs/>
          <w:sz w:val="24"/>
          <w:szCs w:val="24"/>
        </w:rPr>
        <w:t>Register</w:t>
      </w:r>
      <w:r w:rsidRPr="00441B74">
        <w:rPr>
          <w:rFonts w:ascii="Arial" w:hAnsi="Arial" w:cs="Arial"/>
          <w:sz w:val="24"/>
          <w:szCs w:val="24"/>
        </w:rPr>
        <w:t>.</w:t>
      </w:r>
    </w:p>
    <w:p w14:paraId="094E0E9E" w14:textId="77777777" w:rsidR="00E611E1" w:rsidRPr="00441B74" w:rsidRDefault="007C530D">
      <w:pPr>
        <w:pStyle w:val="Prrafodelista"/>
        <w:numPr>
          <w:ilvl w:val="0"/>
          <w:numId w:val="1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Inicia sesión con un </w:t>
      </w:r>
      <w:r w:rsidRPr="00441B74">
        <w:rPr>
          <w:rFonts w:ascii="Arial" w:hAnsi="Arial" w:cs="Arial"/>
          <w:b/>
          <w:bCs/>
          <w:sz w:val="24"/>
          <w:szCs w:val="24"/>
        </w:rPr>
        <w:t>usuario de QA que ya exista</w:t>
      </w:r>
      <w:r w:rsidRPr="00441B74">
        <w:rPr>
          <w:rFonts w:ascii="Arial" w:hAnsi="Arial" w:cs="Arial"/>
          <w:sz w:val="24"/>
          <w:szCs w:val="24"/>
        </w:rPr>
        <w:t xml:space="preserve"> (igual que en la </w:t>
      </w:r>
      <w:hyperlink w:anchor="sec15" w:history="1">
        <w:r w:rsidRPr="00441B74">
          <w:rPr>
            <w:rFonts w:ascii="Arial" w:hAnsi="Arial" w:cs="Arial"/>
            <w:color w:val="0563C1"/>
            <w:sz w:val="24"/>
            <w:szCs w:val="24"/>
            <w:u w:val="single"/>
          </w:rPr>
          <w:t>sección 5.1</w:t>
        </w:r>
      </w:hyperlink>
      <w:r w:rsidRPr="00441B74">
        <w:rPr>
          <w:rFonts w:ascii="Arial" w:hAnsi="Arial" w:cs="Arial"/>
          <w:sz w:val="24"/>
          <w:szCs w:val="24"/>
        </w:rPr>
        <w:t>).</w:t>
      </w:r>
    </w:p>
    <w:p w14:paraId="12937754" w14:textId="77777777" w:rsidR="00E611E1" w:rsidRPr="00441B74" w:rsidRDefault="007C530D">
      <w:pPr>
        <w:pStyle w:val="Prrafodelista"/>
        <w:numPr>
          <w:ilvl w:val="0"/>
          <w:numId w:val="1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Se abre la ventana </w:t>
      </w:r>
      <w:r w:rsidRPr="00441B74">
        <w:rPr>
          <w:rFonts w:ascii="Arial" w:hAnsi="Arial" w:cs="Arial"/>
          <w:b/>
          <w:bCs/>
          <w:sz w:val="24"/>
          <w:szCs w:val="24"/>
        </w:rPr>
        <w:t>"Registrar de personal"</w:t>
      </w:r>
      <w:r w:rsidRPr="00441B74">
        <w:rPr>
          <w:rFonts w:ascii="Arial" w:hAnsi="Arial" w:cs="Arial"/>
          <w:sz w:val="24"/>
          <w:szCs w:val="24"/>
        </w:rPr>
        <w:t>.</w:t>
      </w:r>
    </w:p>
    <w:p w14:paraId="3E558045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1106F9A" wp14:editId="4E9643DB">
            <wp:extent cx="5143500" cy="3276600"/>
            <wp:effectExtent l="0" t="0" r="0" b="0"/>
            <wp:docPr id="1187867187" name="09-registro-usuario.png" descr="Figura 17. Ventana de registro de usuario" title="Figura 17. Ventana de registro de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BE17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Figura 17. Ventana de registro de usuario</w:t>
      </w:r>
    </w:p>
    <w:p w14:paraId="76576F30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56" w:name="sec31"/>
      <w:bookmarkStart w:id="57" w:name="_Toc244196283"/>
      <w:r w:rsidRPr="00441B74">
        <w:rPr>
          <w:rFonts w:ascii="Arial" w:hAnsi="Arial" w:cs="Arial"/>
          <w:b w:val="0"/>
          <w:bCs w:val="0"/>
          <w:sz w:val="28"/>
          <w:szCs w:val="28"/>
        </w:rPr>
        <w:t>7.3 Registrar</w:t>
      </w:r>
      <w:bookmarkEnd w:id="56"/>
      <w:bookmarkEnd w:id="57"/>
    </w:p>
    <w:p w14:paraId="135187F1" w14:textId="77777777" w:rsidR="00E611E1" w:rsidRPr="00441B74" w:rsidRDefault="007C530D">
      <w:pPr>
        <w:pStyle w:val="Prrafodelista"/>
        <w:numPr>
          <w:ilvl w:val="0"/>
          <w:numId w:val="13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Escribe el </w:t>
      </w:r>
      <w:r w:rsidRPr="00441B74">
        <w:rPr>
          <w:rFonts w:ascii="Arial" w:hAnsi="Arial" w:cs="Arial"/>
          <w:b/>
          <w:bCs/>
          <w:sz w:val="24"/>
          <w:szCs w:val="24"/>
        </w:rPr>
        <w:t>Usuario</w:t>
      </w:r>
      <w:r w:rsidRPr="00441B74">
        <w:rPr>
          <w:rFonts w:ascii="Arial" w:hAnsi="Arial" w:cs="Arial"/>
          <w:sz w:val="24"/>
          <w:szCs w:val="24"/>
        </w:rPr>
        <w:t xml:space="preserve"> y la </w:t>
      </w:r>
      <w:r w:rsidRPr="00441B74">
        <w:rPr>
          <w:rFonts w:ascii="Arial" w:hAnsi="Arial" w:cs="Arial"/>
          <w:b/>
          <w:bCs/>
          <w:sz w:val="24"/>
          <w:szCs w:val="24"/>
        </w:rPr>
        <w:t>Contraseña</w:t>
      </w:r>
      <w:r w:rsidRPr="00441B74">
        <w:rPr>
          <w:rFonts w:ascii="Arial" w:hAnsi="Arial" w:cs="Arial"/>
          <w:sz w:val="24"/>
          <w:szCs w:val="24"/>
        </w:rPr>
        <w:t xml:space="preserve">. Los dos deben tener </w:t>
      </w:r>
      <w:r w:rsidRPr="00441B74">
        <w:rPr>
          <w:rFonts w:ascii="Arial" w:hAnsi="Arial" w:cs="Arial"/>
          <w:b/>
          <w:bCs/>
          <w:sz w:val="24"/>
          <w:szCs w:val="24"/>
        </w:rPr>
        <w:t>de 3 a 8 caracteres</w:t>
      </w:r>
      <w:r w:rsidRPr="00441B74">
        <w:rPr>
          <w:rFonts w:ascii="Arial" w:hAnsi="Arial" w:cs="Arial"/>
          <w:sz w:val="24"/>
          <w:szCs w:val="24"/>
        </w:rPr>
        <w:t>.</w:t>
      </w:r>
    </w:p>
    <w:p w14:paraId="39D8D3A3" w14:textId="77777777" w:rsidR="00E611E1" w:rsidRPr="00441B74" w:rsidRDefault="007C530D">
      <w:pPr>
        <w:pStyle w:val="Prrafodelista"/>
        <w:numPr>
          <w:ilvl w:val="0"/>
          <w:numId w:val="13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Pulsa </w:t>
      </w:r>
      <w:r w:rsidRPr="00441B74">
        <w:rPr>
          <w:rFonts w:ascii="Arial" w:hAnsi="Arial" w:cs="Arial"/>
          <w:b/>
          <w:bCs/>
          <w:sz w:val="24"/>
          <w:szCs w:val="24"/>
        </w:rPr>
        <w:t>Registrar</w:t>
      </w:r>
      <w:r w:rsidRPr="00441B74">
        <w:rPr>
          <w:rFonts w:ascii="Arial" w:hAnsi="Arial" w:cs="Arial"/>
          <w:sz w:val="24"/>
          <w:szCs w:val="24"/>
        </w:rPr>
        <w:t xml:space="preserve">. Con </w:t>
      </w:r>
      <w:r w:rsidRPr="00441B74">
        <w:rPr>
          <w:rFonts w:ascii="Arial" w:hAnsi="Arial" w:cs="Arial"/>
          <w:b/>
          <w:bCs/>
          <w:sz w:val="24"/>
          <w:szCs w:val="24"/>
        </w:rPr>
        <w:t>Cancelar</w:t>
      </w:r>
      <w:r w:rsidRPr="00441B74">
        <w:rPr>
          <w:rFonts w:ascii="Arial" w:hAnsi="Arial" w:cs="Arial"/>
          <w:sz w:val="24"/>
          <w:szCs w:val="24"/>
        </w:rPr>
        <w:t xml:space="preserve"> sales sin registrar.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9"/>
        <w:gridCol w:w="4741"/>
      </w:tblGrid>
      <w:tr w:rsidR="00E611E1" w:rsidRPr="00441B74" w14:paraId="1FB0E908" w14:textId="77777777">
        <w:trPr>
          <w:cantSplit/>
          <w:tblHeader/>
        </w:trPr>
        <w:tc>
          <w:tcPr>
            <w:tcW w:w="4619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BD8B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Mensaje</w:t>
            </w:r>
          </w:p>
        </w:tc>
        <w:tc>
          <w:tcPr>
            <w:tcW w:w="4741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5259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Qué significa</w:t>
            </w:r>
          </w:p>
        </w:tc>
      </w:tr>
      <w:tr w:rsidR="00E611E1" w:rsidRPr="00441B74" w14:paraId="0F5523A2" w14:textId="77777777">
        <w:trPr>
          <w:cantSplit/>
        </w:trPr>
        <w:tc>
          <w:tcPr>
            <w:tcW w:w="46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8881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"Registro guardado correctamente."</w:t>
            </w:r>
          </w:p>
        </w:tc>
        <w:tc>
          <w:tcPr>
            <w:tcW w:w="474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985F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El usuario se creó. La ventana se cierra</w:t>
            </w:r>
          </w:p>
        </w:tc>
      </w:tr>
      <w:tr w:rsidR="00E611E1" w:rsidRPr="00441B74" w14:paraId="080976DA" w14:textId="77777777">
        <w:trPr>
          <w:cantSplit/>
        </w:trPr>
        <w:tc>
          <w:tcPr>
            <w:tcW w:w="46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4BB9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"El usuario … ya existe."</w:t>
            </w:r>
          </w:p>
        </w:tc>
        <w:tc>
          <w:tcPr>
            <w:tcW w:w="474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D837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Ese nombre ya está registrado (sin importar mayúsculas). Elige otro</w:t>
            </w:r>
          </w:p>
        </w:tc>
      </w:tr>
      <w:tr w:rsidR="00E611E1" w:rsidRPr="00441B74" w14:paraId="158C71E3" w14:textId="77777777">
        <w:trPr>
          <w:cantSplit/>
        </w:trPr>
        <w:tc>
          <w:tcPr>
            <w:tcW w:w="46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13E2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"El usuario y la contraseña deben tener entre 3 y 8 caracteres."</w:t>
            </w:r>
          </w:p>
        </w:tc>
        <w:tc>
          <w:tcPr>
            <w:tcW w:w="474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AE19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Ajusta la longitud</w:t>
            </w:r>
          </w:p>
        </w:tc>
      </w:tr>
    </w:tbl>
    <w:p w14:paraId="47F9CEC2" w14:textId="77777777" w:rsidR="00E611E1" w:rsidRPr="00441B74" w:rsidRDefault="00E611E1">
      <w:pPr>
        <w:rPr>
          <w:rFonts w:ascii="Arial" w:hAnsi="Arial" w:cs="Arial"/>
          <w:sz w:val="24"/>
          <w:szCs w:val="24"/>
        </w:rPr>
      </w:pPr>
    </w:p>
    <w:p w14:paraId="557DB248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La app no tiene opciones para borrar usuarios ni cambiar contraseñas. Si lo necesitas, pídelo al responsable técnico.</w:t>
      </w:r>
    </w:p>
    <w:p w14:paraId="522D4AC6" w14:textId="77777777" w:rsidR="00E611E1" w:rsidRPr="00441B74" w:rsidRDefault="007C530D">
      <w:pPr>
        <w:pStyle w:val="Ttulo1"/>
        <w:pageBreakBefore/>
        <w:rPr>
          <w:rFonts w:ascii="Arial" w:hAnsi="Arial" w:cs="Arial"/>
          <w:sz w:val="36"/>
          <w:szCs w:val="36"/>
        </w:rPr>
      </w:pPr>
      <w:bookmarkStart w:id="58" w:name="sec32"/>
      <w:bookmarkStart w:id="59" w:name="_Toc244196284"/>
      <w:r w:rsidRPr="00441B74">
        <w:rPr>
          <w:rFonts w:ascii="Arial" w:hAnsi="Arial" w:cs="Arial"/>
          <w:b w:val="0"/>
          <w:bCs w:val="0"/>
          <w:sz w:val="36"/>
          <w:szCs w:val="36"/>
        </w:rPr>
        <w:lastRenderedPageBreak/>
        <w:t>8. Estación de Embarques</w:t>
      </w:r>
      <w:bookmarkEnd w:id="58"/>
      <w:bookmarkEnd w:id="59"/>
    </w:p>
    <w:p w14:paraId="2E9A66DF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En las estaciones configuradas como </w:t>
      </w:r>
      <w:r w:rsidRPr="00441B74">
        <w:rPr>
          <w:rFonts w:ascii="Arial" w:hAnsi="Arial" w:cs="Arial"/>
          <w:b/>
          <w:bCs/>
          <w:sz w:val="24"/>
          <w:szCs w:val="24"/>
        </w:rPr>
        <w:t>EMBARQUES</w:t>
      </w:r>
      <w:r w:rsidRPr="00441B74">
        <w:rPr>
          <w:rFonts w:ascii="Arial" w:hAnsi="Arial" w:cs="Arial"/>
          <w:sz w:val="24"/>
          <w:szCs w:val="24"/>
        </w:rPr>
        <w:t xml:space="preserve">, la app muestra la pantalla de etiquetas de embarque en lugar de la de trazabilidad. Los botones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Traceability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Release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y </w:t>
      </w:r>
      <w:r w:rsidRPr="00441B74">
        <w:rPr>
          <w:rFonts w:ascii="Arial" w:hAnsi="Arial" w:cs="Arial"/>
          <w:i/>
          <w:iCs/>
          <w:sz w:val="24"/>
          <w:szCs w:val="24"/>
        </w:rPr>
        <w:t>Register</w:t>
      </w:r>
      <w:r w:rsidRPr="00441B74">
        <w:rPr>
          <w:rFonts w:ascii="Arial" w:hAnsi="Arial" w:cs="Arial"/>
          <w:sz w:val="24"/>
          <w:szCs w:val="24"/>
        </w:rPr>
        <w:t xml:space="preserve"> no aparecen.</w:t>
      </w:r>
    </w:p>
    <w:p w14:paraId="746943CA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B60B63" wp14:editId="63DFC535">
            <wp:extent cx="5143500" cy="3257550"/>
            <wp:effectExtent l="0" t="0" r="0" b="0"/>
            <wp:docPr id="883378937" name="15-embarques.png" descr="Figura 18. Pantalla de Embarques" title="Figura 18. Pantalla de Embarq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80DE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Figura 18. Pantalla de Embarques</w:t>
      </w:r>
    </w:p>
    <w:p w14:paraId="7C0E6816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La etiqueta de embarque </w:t>
      </w:r>
      <w:r w:rsidRPr="00441B74">
        <w:rPr>
          <w:rFonts w:ascii="Arial" w:hAnsi="Arial" w:cs="Arial"/>
          <w:b/>
          <w:bCs/>
          <w:sz w:val="24"/>
          <w:szCs w:val="24"/>
        </w:rPr>
        <w:t>no genera número de serie ni se guarda en la base de datos</w:t>
      </w:r>
      <w:r w:rsidRPr="00441B74">
        <w:rPr>
          <w:rFonts w:ascii="Arial" w:hAnsi="Arial" w:cs="Arial"/>
          <w:sz w:val="24"/>
          <w:szCs w:val="24"/>
        </w:rPr>
        <w:t>.</w:t>
      </w:r>
    </w:p>
    <w:p w14:paraId="4FBC10F9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60" w:name="sec33"/>
      <w:bookmarkStart w:id="61" w:name="_Toc244196285"/>
      <w:r w:rsidRPr="00441B74">
        <w:rPr>
          <w:rFonts w:ascii="Arial" w:hAnsi="Arial" w:cs="Arial"/>
          <w:b w:val="0"/>
          <w:bCs w:val="0"/>
          <w:sz w:val="28"/>
          <w:szCs w:val="28"/>
        </w:rPr>
        <w:t>8.1 Imprimir</w:t>
      </w:r>
      <w:bookmarkEnd w:id="60"/>
      <w:bookmarkEnd w:id="61"/>
    </w:p>
    <w:p w14:paraId="7CE3F965" w14:textId="77777777" w:rsidR="00E611E1" w:rsidRPr="00441B74" w:rsidRDefault="007C530D">
      <w:pPr>
        <w:pStyle w:val="Prrafodelista"/>
        <w:numPr>
          <w:ilvl w:val="0"/>
          <w:numId w:val="14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>Llena todos los campos (los cinco son obligatorios):</w:t>
      </w:r>
    </w:p>
    <w:p w14:paraId="50E388D5" w14:textId="77777777" w:rsidR="00E611E1" w:rsidRPr="00441B74" w:rsidRDefault="007C530D">
      <w:pPr>
        <w:pStyle w:val="Prrafodelista"/>
        <w:numPr>
          <w:ilvl w:val="1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 xml:space="preserve">Sales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Order</w:t>
      </w:r>
      <w:proofErr w:type="spellEnd"/>
      <w:r w:rsidRPr="00441B74">
        <w:rPr>
          <w:rFonts w:ascii="Arial" w:hAnsi="Arial" w:cs="Arial"/>
          <w:sz w:val="24"/>
          <w:szCs w:val="24"/>
        </w:rPr>
        <w:t>: orden de venta.</w:t>
      </w:r>
    </w:p>
    <w:p w14:paraId="44053802" w14:textId="77777777" w:rsidR="00E611E1" w:rsidRPr="00441B74" w:rsidRDefault="007C530D">
      <w:pPr>
        <w:pStyle w:val="Prrafodelista"/>
        <w:numPr>
          <w:ilvl w:val="1"/>
          <w:numId w:val="2"/>
        </w:numPr>
        <w:spacing w:after="60"/>
        <w:rPr>
          <w:rFonts w:ascii="Arial" w:hAnsi="Arial" w:cs="Arial"/>
          <w:sz w:val="24"/>
          <w:szCs w:val="24"/>
        </w:rPr>
      </w:pP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Delivery</w:t>
      </w:r>
      <w:proofErr w:type="spellEnd"/>
      <w:r w:rsidRPr="00441B74">
        <w:rPr>
          <w:rFonts w:ascii="Arial" w:hAnsi="Arial" w:cs="Arial"/>
          <w:b/>
          <w:bCs/>
          <w:sz w:val="24"/>
          <w:szCs w:val="24"/>
        </w:rPr>
        <w:t xml:space="preserve"> Number</w:t>
      </w:r>
      <w:r w:rsidRPr="00441B74">
        <w:rPr>
          <w:rFonts w:ascii="Arial" w:hAnsi="Arial" w:cs="Arial"/>
          <w:sz w:val="24"/>
          <w:szCs w:val="24"/>
        </w:rPr>
        <w:t>: número de entrega.</w:t>
      </w:r>
    </w:p>
    <w:p w14:paraId="17427C65" w14:textId="77777777" w:rsidR="00E611E1" w:rsidRPr="00441B74" w:rsidRDefault="007C530D">
      <w:pPr>
        <w:pStyle w:val="Prrafodelista"/>
        <w:numPr>
          <w:ilvl w:val="1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 xml:space="preserve">Ship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to</w:t>
      </w:r>
      <w:proofErr w:type="spellEnd"/>
      <w:r w:rsidRPr="00441B7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Address</w:t>
      </w:r>
      <w:proofErr w:type="spellEnd"/>
      <w:r w:rsidRPr="00441B74">
        <w:rPr>
          <w:rFonts w:ascii="Arial" w:hAnsi="Arial" w:cs="Arial"/>
          <w:sz w:val="24"/>
          <w:szCs w:val="24"/>
        </w:rPr>
        <w:t>: dirección de envío. Admite varias líneas; en la etiqueta se corta cada 33 caracteres.</w:t>
      </w:r>
    </w:p>
    <w:p w14:paraId="6CAAF618" w14:textId="77777777" w:rsidR="00E611E1" w:rsidRPr="00441B74" w:rsidRDefault="007C530D">
      <w:pPr>
        <w:pStyle w:val="Prrafodelista"/>
        <w:numPr>
          <w:ilvl w:val="1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Tracking</w:t>
      </w:r>
      <w:r w:rsidRPr="00441B74">
        <w:rPr>
          <w:rFonts w:ascii="Arial" w:hAnsi="Arial" w:cs="Arial"/>
          <w:sz w:val="24"/>
          <w:szCs w:val="24"/>
        </w:rPr>
        <w:t>: número de rastreo.</w:t>
      </w:r>
    </w:p>
    <w:p w14:paraId="75AFFAE4" w14:textId="77777777" w:rsidR="00E611E1" w:rsidRPr="00441B74" w:rsidRDefault="007C530D">
      <w:pPr>
        <w:pStyle w:val="Prrafodelista"/>
        <w:numPr>
          <w:ilvl w:val="1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Carrier</w:t>
      </w:r>
      <w:r w:rsidRPr="00441B74">
        <w:rPr>
          <w:rFonts w:ascii="Arial" w:hAnsi="Arial" w:cs="Arial"/>
          <w:sz w:val="24"/>
          <w:szCs w:val="24"/>
        </w:rPr>
        <w:t>: transportista.</w:t>
      </w:r>
    </w:p>
    <w:p w14:paraId="7B38E68C" w14:textId="77777777" w:rsidR="00E611E1" w:rsidRPr="00441B74" w:rsidRDefault="007C530D">
      <w:pPr>
        <w:pStyle w:val="Prrafodelista"/>
        <w:numPr>
          <w:ilvl w:val="0"/>
          <w:numId w:val="14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En </w:t>
      </w:r>
      <w:r w:rsidRPr="00441B74">
        <w:rPr>
          <w:rFonts w:ascii="Arial" w:hAnsi="Arial" w:cs="Arial"/>
          <w:b/>
          <w:bCs/>
          <w:sz w:val="24"/>
          <w:szCs w:val="24"/>
        </w:rPr>
        <w:t>No. de copias</w:t>
      </w:r>
      <w:r w:rsidRPr="00441B74">
        <w:rPr>
          <w:rFonts w:ascii="Arial" w:hAnsi="Arial" w:cs="Arial"/>
          <w:sz w:val="24"/>
          <w:szCs w:val="24"/>
        </w:rPr>
        <w:t>, escribe cuántas copias quieres.</w:t>
      </w:r>
    </w:p>
    <w:p w14:paraId="50F19473" w14:textId="77777777" w:rsidR="00E611E1" w:rsidRPr="00441B74" w:rsidRDefault="007C530D">
      <w:pPr>
        <w:pStyle w:val="Prrafodelista"/>
        <w:numPr>
          <w:ilvl w:val="0"/>
          <w:numId w:val="14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Pulsa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Print</w:t>
      </w:r>
      <w:proofErr w:type="spellEnd"/>
      <w:r w:rsidRPr="00441B74">
        <w:rPr>
          <w:rFonts w:ascii="Arial" w:hAnsi="Arial" w:cs="Arial"/>
          <w:sz w:val="24"/>
          <w:szCs w:val="24"/>
        </w:rPr>
        <w:t>.</w:t>
      </w:r>
    </w:p>
    <w:p w14:paraId="5ED8E8E6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Todas las copias son idénticas. Al terminar, los campos se borran. Si falta algún campo aparece </w:t>
      </w:r>
      <w:r w:rsidRPr="00441B74">
        <w:rPr>
          <w:rFonts w:ascii="Arial" w:hAnsi="Arial" w:cs="Arial"/>
          <w:i/>
          <w:iCs/>
          <w:sz w:val="24"/>
          <w:szCs w:val="24"/>
        </w:rPr>
        <w:t>"Complete todos los campos."</w:t>
      </w:r>
    </w:p>
    <w:p w14:paraId="426BB9B0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lastRenderedPageBreak/>
        <w:t xml:space="preserve">La etiqueta lleva los cinco datos en texto grande. Sales </w:t>
      </w:r>
      <w:proofErr w:type="spellStart"/>
      <w:r w:rsidRPr="00441B74">
        <w:rPr>
          <w:rFonts w:ascii="Arial" w:hAnsi="Arial" w:cs="Arial"/>
          <w:sz w:val="24"/>
          <w:szCs w:val="24"/>
        </w:rPr>
        <w:t>Order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1B74">
        <w:rPr>
          <w:rFonts w:ascii="Arial" w:hAnsi="Arial" w:cs="Arial"/>
          <w:sz w:val="24"/>
          <w:szCs w:val="24"/>
        </w:rPr>
        <w:t>Delivery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Number, Tracking y Carrier llevan además su código de barras.</w:t>
      </w:r>
    </w:p>
    <w:p w14:paraId="39BF71A0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9D5FFE" wp14:editId="22784FAB">
            <wp:extent cx="3409950" cy="4857750"/>
            <wp:effectExtent l="0" t="0" r="0" b="0"/>
            <wp:docPr id="1246222542" name="16-etiqueta-embarques.png" descr="Figura 19. Etiqueta de embarque" title="Figura 19. Etiqueta de embar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D50E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Figura 19. Etiqueta de embarque</w:t>
      </w:r>
    </w:p>
    <w:p w14:paraId="69D829F7" w14:textId="77777777" w:rsidR="00E611E1" w:rsidRPr="00441B74" w:rsidRDefault="007C530D">
      <w:pPr>
        <w:pStyle w:val="Ttulo2"/>
        <w:rPr>
          <w:rFonts w:ascii="Arial" w:hAnsi="Arial" w:cs="Arial"/>
          <w:sz w:val="28"/>
          <w:szCs w:val="28"/>
        </w:rPr>
      </w:pPr>
      <w:bookmarkStart w:id="62" w:name="sec34"/>
      <w:bookmarkStart w:id="63" w:name="_Toc244196286"/>
      <w:r w:rsidRPr="00441B74">
        <w:rPr>
          <w:rFonts w:ascii="Arial" w:hAnsi="Arial" w:cs="Arial"/>
          <w:b w:val="0"/>
          <w:bCs w:val="0"/>
          <w:sz w:val="28"/>
          <w:szCs w:val="28"/>
        </w:rPr>
        <w:t>8.2 Reimprimir</w:t>
      </w:r>
      <w:bookmarkEnd w:id="62"/>
      <w:bookmarkEnd w:id="63"/>
    </w:p>
    <w:p w14:paraId="24CEC532" w14:textId="77777777" w:rsidR="00E611E1" w:rsidRPr="00441B74" w:rsidRDefault="007C530D">
      <w:pPr>
        <w:pStyle w:val="Prrafodelista"/>
        <w:numPr>
          <w:ilvl w:val="0"/>
          <w:numId w:val="15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Escribe en </w:t>
      </w:r>
      <w:r w:rsidRPr="00441B74">
        <w:rPr>
          <w:rFonts w:ascii="Arial" w:hAnsi="Arial" w:cs="Arial"/>
          <w:b/>
          <w:bCs/>
          <w:sz w:val="24"/>
          <w:szCs w:val="24"/>
        </w:rPr>
        <w:t>No. de Reimpresiones</w:t>
      </w:r>
      <w:r w:rsidRPr="00441B74">
        <w:rPr>
          <w:rFonts w:ascii="Arial" w:hAnsi="Arial" w:cs="Arial"/>
          <w:sz w:val="24"/>
          <w:szCs w:val="24"/>
        </w:rPr>
        <w:t xml:space="preserve"> cuántas copias quieres.</w:t>
      </w:r>
    </w:p>
    <w:p w14:paraId="2B6FD3A6" w14:textId="77777777" w:rsidR="00E611E1" w:rsidRPr="00441B74" w:rsidRDefault="007C530D">
      <w:pPr>
        <w:pStyle w:val="Prrafodelista"/>
        <w:numPr>
          <w:ilvl w:val="0"/>
          <w:numId w:val="15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Pulsa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Reprint</w:t>
      </w:r>
      <w:proofErr w:type="spellEnd"/>
      <w:r w:rsidRPr="00441B74">
        <w:rPr>
          <w:rFonts w:ascii="Arial" w:hAnsi="Arial" w:cs="Arial"/>
          <w:sz w:val="24"/>
          <w:szCs w:val="24"/>
        </w:rPr>
        <w:t>.</w:t>
      </w:r>
    </w:p>
    <w:p w14:paraId="7C1761E4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Se reimprime la última etiqueta de embarque de </w:t>
      </w:r>
      <w:r w:rsidRPr="00441B74">
        <w:rPr>
          <w:rFonts w:ascii="Arial" w:hAnsi="Arial" w:cs="Arial"/>
          <w:b/>
          <w:bCs/>
          <w:sz w:val="24"/>
          <w:szCs w:val="24"/>
        </w:rPr>
        <w:t>esta sesión</w:t>
      </w:r>
      <w:r w:rsidRPr="00441B74">
        <w:rPr>
          <w:rFonts w:ascii="Arial" w:hAnsi="Arial" w:cs="Arial"/>
          <w:sz w:val="24"/>
          <w:szCs w:val="24"/>
        </w:rPr>
        <w:t>. Si todavía no has impreso ninguna desde que abriste la app, la etiqueta sale vacía.</w:t>
      </w:r>
    </w:p>
    <w:p w14:paraId="281358D2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En esta pantalla, el botón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Verify</w:t>
      </w:r>
      <w:proofErr w:type="spellEnd"/>
      <w:r w:rsidRPr="00441B7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label</w:t>
      </w:r>
      <w:proofErr w:type="spellEnd"/>
      <w:r w:rsidRPr="00441B74">
        <w:rPr>
          <w:rFonts w:ascii="Arial" w:hAnsi="Arial" w:cs="Arial"/>
          <w:i/>
          <w:iCs/>
          <w:sz w:val="24"/>
          <w:szCs w:val="24"/>
        </w:rPr>
        <w:t xml:space="preserve"> (OCR)</w:t>
      </w:r>
      <w:r w:rsidRPr="00441B74">
        <w:rPr>
          <w:rFonts w:ascii="Arial" w:hAnsi="Arial" w:cs="Arial"/>
          <w:sz w:val="24"/>
          <w:szCs w:val="24"/>
        </w:rPr>
        <w:t xml:space="preserve"> tapa parte de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Reprint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(ver la figura de la pantalla de Embarques). Pulsa la parte visible de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Reprint</w:t>
      </w:r>
      <w:proofErr w:type="spellEnd"/>
      <w:r w:rsidRPr="00441B74">
        <w:rPr>
          <w:rFonts w:ascii="Arial" w:hAnsi="Arial" w:cs="Arial"/>
          <w:sz w:val="24"/>
          <w:szCs w:val="24"/>
        </w:rPr>
        <w:t>, a la izquierda. La verificación no se usa en Embarques.</w:t>
      </w:r>
    </w:p>
    <w:p w14:paraId="094346D6" w14:textId="77777777" w:rsidR="00E611E1" w:rsidRPr="00441B74" w:rsidRDefault="007C530D">
      <w:pPr>
        <w:pStyle w:val="Ttulo1"/>
        <w:pageBreakBefore/>
        <w:rPr>
          <w:rFonts w:ascii="Arial" w:hAnsi="Arial" w:cs="Arial"/>
          <w:sz w:val="36"/>
          <w:szCs w:val="36"/>
        </w:rPr>
      </w:pPr>
      <w:bookmarkStart w:id="64" w:name="sec35"/>
      <w:bookmarkStart w:id="65" w:name="_Toc244196287"/>
      <w:r w:rsidRPr="00441B74">
        <w:rPr>
          <w:rFonts w:ascii="Arial" w:hAnsi="Arial" w:cs="Arial"/>
          <w:b w:val="0"/>
          <w:bCs w:val="0"/>
          <w:sz w:val="36"/>
          <w:szCs w:val="36"/>
        </w:rPr>
        <w:lastRenderedPageBreak/>
        <w:t>9. Mensajes de error frecuentes y qué hacer</w:t>
      </w:r>
      <w:bookmarkEnd w:id="64"/>
      <w:bookmarkEnd w:id="65"/>
    </w:p>
    <w:p w14:paraId="75012B59" w14:textId="77777777" w:rsidR="00E611E1" w:rsidRPr="00441B74" w:rsidRDefault="007C530D">
      <w:pPr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Algunos avisos aparecen con el título </w:t>
      </w:r>
      <w:r w:rsidRPr="00441B74">
        <w:rPr>
          <w:rFonts w:ascii="Arial" w:hAnsi="Arial" w:cs="Arial"/>
          <w:i/>
          <w:iCs/>
          <w:sz w:val="24"/>
          <w:szCs w:val="24"/>
        </w:rPr>
        <w:t>"</w:t>
      </w:r>
      <w:proofErr w:type="spellStart"/>
      <w:proofErr w:type="gramStart"/>
      <w:r w:rsidRPr="00441B74">
        <w:rPr>
          <w:rFonts w:ascii="Arial" w:hAnsi="Arial" w:cs="Arial"/>
          <w:i/>
          <w:iCs/>
          <w:sz w:val="24"/>
          <w:szCs w:val="24"/>
        </w:rPr>
        <w:t>Microsoft.VisualBasic.Core</w:t>
      </w:r>
      <w:proofErr w:type="spellEnd"/>
      <w:proofErr w:type="gramEnd"/>
      <w:r w:rsidRPr="00441B74">
        <w:rPr>
          <w:rFonts w:ascii="Arial" w:hAnsi="Arial" w:cs="Arial"/>
          <w:i/>
          <w:iCs/>
          <w:sz w:val="24"/>
          <w:szCs w:val="24"/>
        </w:rPr>
        <w:t>"</w:t>
      </w:r>
      <w:r w:rsidRPr="00441B74">
        <w:rPr>
          <w:rFonts w:ascii="Arial" w:hAnsi="Arial" w:cs="Arial"/>
          <w:sz w:val="24"/>
          <w:szCs w:val="24"/>
        </w:rPr>
        <w:t xml:space="preserve"> (por ejemplo, el de campos incompletos). Es el título por defecto de Windows y no indica ningún error adicional.</w:t>
      </w:r>
    </w:p>
    <w:p w14:paraId="48E8EA98" w14:textId="77777777" w:rsidR="00E611E1" w:rsidRPr="00441B74" w:rsidRDefault="007C530D">
      <w:pPr>
        <w:keepNext/>
        <w:spacing w:before="120" w:after="6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C951607" wp14:editId="7E7B129C">
            <wp:extent cx="5143500" cy="3267075"/>
            <wp:effectExtent l="0" t="0" r="0" b="0"/>
            <wp:docPr id="169768212" name="17-error-campos.png" descr="Figura 20. Mensaje de campos incompletos" title="Figura 20. Mensaje de campos incompl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AD66" w14:textId="77777777" w:rsidR="00E611E1" w:rsidRPr="00441B74" w:rsidRDefault="007C530D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i/>
          <w:iCs/>
          <w:color w:val="595959"/>
          <w:sz w:val="20"/>
          <w:szCs w:val="20"/>
        </w:rPr>
        <w:t>Figura 20. Mensaje de campos incompletos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7"/>
        <w:gridCol w:w="2508"/>
        <w:gridCol w:w="3425"/>
      </w:tblGrid>
      <w:tr w:rsidR="00E611E1" w:rsidRPr="00441B74" w14:paraId="59C48FDD" w14:textId="77777777">
        <w:trPr>
          <w:cantSplit/>
          <w:tblHeader/>
        </w:trPr>
        <w:tc>
          <w:tcPr>
            <w:tcW w:w="3427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4F64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Mensaje</w:t>
            </w:r>
          </w:p>
        </w:tc>
        <w:tc>
          <w:tcPr>
            <w:tcW w:w="2508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8BB9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Dónde</w:t>
            </w:r>
          </w:p>
        </w:tc>
        <w:tc>
          <w:tcPr>
            <w:tcW w:w="3425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05ED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Qué hacer</w:t>
            </w:r>
          </w:p>
        </w:tc>
      </w:tr>
      <w:tr w:rsidR="00E611E1" w:rsidRPr="00441B74" w14:paraId="734CD8F5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FFEF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"Complete todos los campos"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5BA0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Print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en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Traceability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Release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o Embarques</w:t>
            </w:r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E660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Llena los campos obligatorios. En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Release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, primero haz </w:t>
            </w: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Search</w:t>
            </w:r>
            <w:r w:rsidRPr="00441B74">
              <w:rPr>
                <w:rFonts w:ascii="Arial" w:hAnsi="Arial" w:cs="Arial"/>
                <w:sz w:val="20"/>
                <w:szCs w:val="20"/>
              </w:rPr>
              <w:t xml:space="preserve"> para llenar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WorkOrder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Item</w:t>
            </w:r>
            <w:proofErr w:type="spellEnd"/>
          </w:p>
        </w:tc>
      </w:tr>
      <w:tr w:rsidR="00E611E1" w:rsidRPr="00441B74" w14:paraId="2BC757A8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C149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"Ingrese un número válido en TextBox10."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F63D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Print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en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5E74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Escribe un número entero en </w:t>
            </w: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Number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of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copies</w:t>
            </w:r>
          </w:p>
        </w:tc>
      </w:tr>
      <w:tr w:rsidR="00E611E1" w:rsidRPr="00441B74" w14:paraId="1D55987D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A83F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"Ingresa una cantidad válida."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5E44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Reprint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en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3B5E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Escribe un número entero en </w:t>
            </w: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No.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of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Reprints</w:t>
            </w:r>
            <w:proofErr w:type="spellEnd"/>
          </w:p>
        </w:tc>
      </w:tr>
      <w:tr w:rsidR="00E611E1" w:rsidRPr="00441B74" w14:paraId="0BECF08B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7B0C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"Ingrese un número válido."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5931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Print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en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Release</w:t>
            </w:r>
            <w:proofErr w:type="spellEnd"/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7C5D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Escribe un número de 1 o más en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Numer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of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copies</w:t>
            </w:r>
          </w:p>
        </w:tc>
      </w:tr>
      <w:tr w:rsidR="00E611E1" w:rsidRPr="00441B74" w14:paraId="5B329AB0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4C38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"Ingresa un valor valido"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D493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Reprint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en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Release</w:t>
            </w:r>
            <w:proofErr w:type="spellEnd"/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E878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Escribe un número de 1 o más en </w:t>
            </w: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No.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of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Reprints</w:t>
            </w:r>
            <w:proofErr w:type="spellEnd"/>
          </w:p>
        </w:tc>
      </w:tr>
      <w:tr w:rsidR="00E611E1" w:rsidRPr="00441B74" w14:paraId="4C1721FD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53EC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"Ingrese un número válido para la cantidad."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7621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Embarques</w:t>
            </w:r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BE75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Escribe un número entero en el campo de copias</w:t>
            </w:r>
          </w:p>
        </w:tc>
      </w:tr>
      <w:tr w:rsidR="00E611E1" w:rsidRPr="00441B74" w14:paraId="01CCC047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FCCE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"Por favor, ingresa un serial antes de realizar la búsqueda."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4027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Search</w:t>
            </w:r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FA5E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Escribe el serial</w:t>
            </w:r>
          </w:p>
        </w:tc>
      </w:tr>
      <w:tr w:rsidR="00E611E1" w:rsidRPr="00441B74" w14:paraId="59388806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9151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lastRenderedPageBreak/>
              <w:t>"No se encontraron resultados para el serial proporcionado."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B32F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Search</w:t>
            </w:r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FE95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Revisa que el serial esté bien escrito y que se haya impreso en esta estación</w:t>
            </w:r>
          </w:p>
        </w:tc>
      </w:tr>
      <w:tr w:rsidR="00E611E1" w:rsidRPr="00441B74" w14:paraId="16E6316A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735F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"La etiqueta … ya está LIBERADA/RECHAZADA. No se puede liberar ni rechazar de nuevo."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DC16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Search,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Print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o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Reject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en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Release</w:t>
            </w:r>
            <w:proofErr w:type="spellEnd"/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2997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La etiqueta ya fue procesada. No hay nada más que hacer con ella</w:t>
            </w:r>
          </w:p>
        </w:tc>
      </w:tr>
      <w:tr w:rsidR="00E611E1" w:rsidRPr="00441B74" w14:paraId="4083A483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2786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"El serial … no existe en la base de datos."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24A3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Print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o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Reject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en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Release</w:t>
            </w:r>
            <w:proofErr w:type="spellEnd"/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69D7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Revisa el serial</w:t>
            </w:r>
          </w:p>
        </w:tc>
      </w:tr>
      <w:tr w:rsidR="00E611E1" w:rsidRPr="00441B74" w14:paraId="4AC9E091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B1E1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"Escribe el serial y quién rechaza (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Released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by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)."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F274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Reject</w:t>
            </w:r>
            <w:proofErr w:type="spellEnd"/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2F2D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Llena </w:t>
            </w: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Serial</w:t>
            </w:r>
            <w:r w:rsidRPr="00441B74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Released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by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:</w:t>
            </w:r>
          </w:p>
        </w:tc>
      </w:tr>
      <w:tr w:rsidR="00E611E1" w:rsidRPr="00441B74" w14:paraId="167C9FE1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8EDB2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"Todavía no se ha impreso ninguna etiqueta de liberación en esta sesión."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3A96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Reprint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en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Release</w:t>
            </w:r>
            <w:proofErr w:type="spellEnd"/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6587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Solo se puede reimprimir una liberación hecha desde que abriste la app</w:t>
            </w:r>
          </w:p>
        </w:tc>
      </w:tr>
      <w:tr w:rsidR="00E611E1" w:rsidRPr="00441B74" w14:paraId="42402EF8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E3BA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"Usuario y/o contraseña incorrectos. Intente de nuevo."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24E8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Inicio de sesión</w:t>
            </w:r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A7B7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Revisa usuario y contraseña (la contraseña distingue mayúsculas)</w:t>
            </w:r>
          </w:p>
        </w:tc>
      </w:tr>
      <w:tr w:rsidR="00E611E1" w:rsidRPr="00441B74" w14:paraId="631F2A5B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6C1B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"No hay usuarios registrados…"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2CA0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Inicio de sesión o Register</w:t>
            </w:r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E012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Crea el primer usuario con </w:t>
            </w: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Register</w:t>
            </w:r>
          </w:p>
        </w:tc>
      </w:tr>
      <w:tr w:rsidR="00E611E1" w:rsidRPr="00441B74" w14:paraId="104C6F04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8C232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"Error al almacenar los datos en la base de datos: …"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EC98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Print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en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670A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 etiqueta se </w:t>
            </w:r>
            <w:proofErr w:type="gram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imprimió</w:t>
            </w:r>
            <w:proofErr w:type="gramEnd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pero no quedó registrada.</w:t>
            </w:r>
            <w:r w:rsidRPr="00441B74">
              <w:rPr>
                <w:rFonts w:ascii="Arial" w:hAnsi="Arial" w:cs="Arial"/>
                <w:sz w:val="20"/>
                <w:szCs w:val="20"/>
              </w:rPr>
              <w:t xml:space="preserve"> Sepárala, no la uses y avisa al responsable técnico</w:t>
            </w:r>
          </w:p>
        </w:tc>
      </w:tr>
      <w:tr w:rsidR="00E611E1" w:rsidRPr="00441B74" w14:paraId="2B6288F7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BB6B5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"Error al cargar los valores desde la base de datos: …"</w:t>
            </w:r>
            <w:r w:rsidRPr="00441B74">
              <w:rPr>
                <w:rFonts w:ascii="Arial" w:hAnsi="Arial" w:cs="Arial"/>
                <w:sz w:val="20"/>
                <w:szCs w:val="20"/>
              </w:rPr>
              <w:t xml:space="preserve"> o cualquier otro </w:t>
            </w: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"Error al … base de datos"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D17D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Al abrir la app o al imprimir</w:t>
            </w:r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7938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Avisa al responsable técnico</w:t>
            </w:r>
          </w:p>
        </w:tc>
      </w:tr>
      <w:tr w:rsidR="00E611E1" w:rsidRPr="00441B74" w14:paraId="3FBFCDCB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D420B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"El archivo Spot.txt no existe."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BA9C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Al abrir la app</w:t>
            </w:r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D85B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Avisa al responsable técnico (falta la configuración de la estación)</w:t>
            </w:r>
          </w:p>
        </w:tc>
      </w:tr>
      <w:tr w:rsidR="00E611E1" w:rsidRPr="00441B74" w14:paraId="57A473E7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6B87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Encabezado gris </w:t>
            </w: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ERROR</w:t>
            </w:r>
            <w:r w:rsidRPr="00441B74">
              <w:rPr>
                <w:rFonts w:ascii="Arial" w:hAnsi="Arial" w:cs="Arial"/>
                <w:sz w:val="20"/>
                <w:szCs w:val="20"/>
              </w:rPr>
              <w:t xml:space="preserve"> con </w:t>
            </w: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"No se encontró Python…"</w:t>
            </w:r>
            <w:r w:rsidRPr="00441B74">
              <w:rPr>
                <w:rFonts w:ascii="Arial" w:hAnsi="Arial" w:cs="Arial"/>
                <w:sz w:val="20"/>
                <w:szCs w:val="20"/>
              </w:rPr>
              <w:t xml:space="preserve"> o </w:t>
            </w: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"no se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encontro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Tesseract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OCR"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E9CC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Verify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label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(OCR)</w:t>
            </w:r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1039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Falta software en la computadora. Avisa al responsable técnico</w:t>
            </w:r>
          </w:p>
        </w:tc>
      </w:tr>
      <w:tr w:rsidR="00E611E1" w:rsidRPr="00441B74" w14:paraId="5FC4DCF2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F534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ERROR</w:t>
            </w:r>
            <w:r w:rsidRPr="00441B74">
              <w:rPr>
                <w:rFonts w:ascii="Arial" w:hAnsi="Arial" w:cs="Arial"/>
                <w:sz w:val="20"/>
                <w:szCs w:val="20"/>
              </w:rPr>
              <w:t xml:space="preserve"> con </w:t>
            </w: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"No se pudo abrir la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camara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B06B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Verify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label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(OCR)</w:t>
            </w:r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D633C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Revisa que la cámara esté conectada y que no la esté usando otro programa</w:t>
            </w:r>
          </w:p>
        </w:tc>
      </w:tr>
      <w:tr w:rsidR="00E611E1" w:rsidRPr="00441B74" w14:paraId="5F054653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D1C3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ERROR</w:t>
            </w:r>
            <w:r w:rsidRPr="00441B74">
              <w:rPr>
                <w:rFonts w:ascii="Arial" w:hAnsi="Arial" w:cs="Arial"/>
                <w:sz w:val="20"/>
                <w:szCs w:val="20"/>
              </w:rPr>
              <w:t xml:space="preserve"> con </w:t>
            </w: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"No se capturo ninguna etiqueta."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F22F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Verify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label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(OCR)</w:t>
            </w:r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D738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Saliste con </w:t>
            </w: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  <w:r w:rsidRPr="00441B74">
              <w:rPr>
                <w:rFonts w:ascii="Arial" w:hAnsi="Arial" w:cs="Arial"/>
                <w:sz w:val="20"/>
                <w:szCs w:val="20"/>
              </w:rPr>
              <w:t xml:space="preserve"> sin pulsar ESPACIO. Vuelve a intentarlo</w:t>
            </w:r>
          </w:p>
        </w:tc>
      </w:tr>
      <w:tr w:rsidR="00E611E1" w:rsidRPr="00441B74" w14:paraId="7EC58BB0" w14:textId="77777777">
        <w:trPr>
          <w:cantSplit/>
        </w:trPr>
        <w:tc>
          <w:tcPr>
            <w:tcW w:w="3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7C0E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ERROR</w:t>
            </w:r>
            <w:r w:rsidRPr="00441B74">
              <w:rPr>
                <w:rFonts w:ascii="Arial" w:hAnsi="Arial" w:cs="Arial"/>
                <w:sz w:val="20"/>
                <w:szCs w:val="20"/>
              </w:rPr>
              <w:t xml:space="preserve"> con </w:t>
            </w: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"No se pudo abrir la imagen."</w:t>
            </w:r>
          </w:p>
        </w:tc>
        <w:tc>
          <w:tcPr>
            <w:tcW w:w="2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06D8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Verify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label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(OCR)</w:t>
            </w:r>
          </w:p>
        </w:tc>
        <w:tc>
          <w:tcPr>
            <w:tcW w:w="34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7C24A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El archivo no es una imagen válida. Elige otro</w:t>
            </w:r>
          </w:p>
        </w:tc>
      </w:tr>
    </w:tbl>
    <w:p w14:paraId="7B8CD3F9" w14:textId="77777777" w:rsidR="00E611E1" w:rsidRPr="00441B74" w:rsidRDefault="00E611E1">
      <w:pPr>
        <w:rPr>
          <w:rFonts w:ascii="Arial" w:hAnsi="Arial" w:cs="Arial"/>
          <w:sz w:val="24"/>
          <w:szCs w:val="24"/>
        </w:rPr>
      </w:pPr>
    </w:p>
    <w:p w14:paraId="64ACED2B" w14:textId="77777777" w:rsidR="00E611E1" w:rsidRPr="00441B74" w:rsidRDefault="007C530D">
      <w:pPr>
        <w:pStyle w:val="Ttulo1"/>
        <w:pageBreakBefore/>
        <w:rPr>
          <w:rFonts w:ascii="Arial" w:hAnsi="Arial" w:cs="Arial"/>
          <w:sz w:val="36"/>
          <w:szCs w:val="36"/>
        </w:rPr>
      </w:pPr>
      <w:bookmarkStart w:id="66" w:name="sec36"/>
      <w:bookmarkStart w:id="67" w:name="_Toc244196288"/>
      <w:r w:rsidRPr="00441B74">
        <w:rPr>
          <w:rFonts w:ascii="Arial" w:hAnsi="Arial" w:cs="Arial"/>
          <w:b w:val="0"/>
          <w:bCs w:val="0"/>
          <w:sz w:val="36"/>
          <w:szCs w:val="36"/>
        </w:rPr>
        <w:lastRenderedPageBreak/>
        <w:t>10. Buenas prácticas</w:t>
      </w:r>
      <w:bookmarkEnd w:id="66"/>
      <w:bookmarkEnd w:id="67"/>
    </w:p>
    <w:p w14:paraId="5913723F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Una etiqueta por pieza.</w:t>
      </w:r>
      <w:r w:rsidRPr="00441B74">
        <w:rPr>
          <w:rFonts w:ascii="Arial" w:hAnsi="Arial" w:cs="Arial"/>
          <w:sz w:val="24"/>
          <w:szCs w:val="24"/>
        </w:rPr>
        <w:t xml:space="preserve"> Usa </w:t>
      </w:r>
      <w:r w:rsidRPr="00441B74">
        <w:rPr>
          <w:rFonts w:ascii="Arial" w:hAnsi="Arial" w:cs="Arial"/>
          <w:i/>
          <w:iCs/>
          <w:sz w:val="24"/>
          <w:szCs w:val="24"/>
        </w:rPr>
        <w:t xml:space="preserve">Number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of</w:t>
      </w:r>
      <w:proofErr w:type="spellEnd"/>
      <w:r w:rsidRPr="00441B74">
        <w:rPr>
          <w:rFonts w:ascii="Arial" w:hAnsi="Arial" w:cs="Arial"/>
          <w:i/>
          <w:iCs/>
          <w:sz w:val="24"/>
          <w:szCs w:val="24"/>
        </w:rPr>
        <w:t xml:space="preserve"> copies</w:t>
      </w:r>
      <w:r w:rsidRPr="00441B74">
        <w:rPr>
          <w:rFonts w:ascii="Arial" w:hAnsi="Arial" w:cs="Arial"/>
          <w:sz w:val="24"/>
          <w:szCs w:val="24"/>
        </w:rPr>
        <w:t xml:space="preserve"> con el número exacto de etiquetas que necesitas: cada una lleva un serial distinto.</w:t>
      </w:r>
    </w:p>
    <w:p w14:paraId="5A12BCBE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 xml:space="preserve">Evita reimprimir en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Traceability</w:t>
      </w:r>
      <w:proofErr w:type="spellEnd"/>
      <w:r w:rsidRPr="00441B74">
        <w:rPr>
          <w:rFonts w:ascii="Arial" w:hAnsi="Arial" w:cs="Arial"/>
          <w:b/>
          <w:bCs/>
          <w:sz w:val="24"/>
          <w:szCs w:val="24"/>
        </w:rPr>
        <w:t>.</w:t>
      </w:r>
      <w:r w:rsidRPr="00441B74">
        <w:rPr>
          <w:rFonts w:ascii="Arial" w:hAnsi="Arial" w:cs="Arial"/>
          <w:sz w:val="24"/>
          <w:szCs w:val="24"/>
        </w:rPr>
        <w:t xml:space="preserve"> Cada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Reprint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crea un serial y un registro nuevos. Si una etiqueta salió mal, apártala y avisa a QA para que la rechace con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Reject</w:t>
      </w:r>
      <w:proofErr w:type="spellEnd"/>
      <w:r w:rsidRPr="00441B74">
        <w:rPr>
          <w:rFonts w:ascii="Arial" w:hAnsi="Arial" w:cs="Arial"/>
          <w:sz w:val="24"/>
          <w:szCs w:val="24"/>
        </w:rPr>
        <w:t>.</w:t>
      </w:r>
    </w:p>
    <w:p w14:paraId="1BDFA768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Llena todos los campos</w:t>
      </w:r>
      <w:r w:rsidRPr="00441B74">
        <w:rPr>
          <w:rFonts w:ascii="Arial" w:hAnsi="Arial" w:cs="Arial"/>
          <w:sz w:val="24"/>
          <w:szCs w:val="24"/>
        </w:rPr>
        <w:t>, aunque la app solo exija algunos.</w:t>
      </w:r>
    </w:p>
    <w:p w14:paraId="6E260736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Escribe la orden de trabajo y el </w:t>
      </w:r>
      <w:proofErr w:type="spellStart"/>
      <w:r w:rsidRPr="00441B74">
        <w:rPr>
          <w:rFonts w:ascii="Arial" w:hAnsi="Arial" w:cs="Arial"/>
          <w:sz w:val="24"/>
          <w:szCs w:val="24"/>
        </w:rPr>
        <w:t>item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</w:t>
      </w:r>
      <w:r w:rsidRPr="00441B74">
        <w:rPr>
          <w:rFonts w:ascii="Arial" w:hAnsi="Arial" w:cs="Arial"/>
          <w:b/>
          <w:bCs/>
          <w:sz w:val="24"/>
          <w:szCs w:val="24"/>
        </w:rPr>
        <w:t>en mayúsculas</w:t>
      </w:r>
      <w:r w:rsidRPr="00441B74">
        <w:rPr>
          <w:rFonts w:ascii="Arial" w:hAnsi="Arial" w:cs="Arial"/>
          <w:sz w:val="24"/>
          <w:szCs w:val="24"/>
        </w:rPr>
        <w:t>, tal como vienen en la orden, y sin signos raros. El código de barras de la etiqueta (Code 39) solo admite mayúsculas, números y algunos signos (</w:t>
      </w:r>
      <w:proofErr w:type="gramStart"/>
      <w:r w:rsidRPr="00441B74">
        <w:rPr>
          <w:rFonts w:ascii="Arial" w:eastAsia="Consolas" w:hAnsi="Arial" w:cs="Arial"/>
          <w:shd w:val="clear" w:color="auto" w:fill="F2F2F2"/>
        </w:rPr>
        <w:t>-</w:t>
      </w:r>
      <w:r w:rsidRPr="00441B74">
        <w:rPr>
          <w:rFonts w:ascii="Arial" w:hAnsi="Arial" w:cs="Arial"/>
          <w:sz w:val="24"/>
          <w:szCs w:val="24"/>
        </w:rPr>
        <w:t xml:space="preserve"> </w:t>
      </w:r>
      <w:r w:rsidRPr="00441B74">
        <w:rPr>
          <w:rFonts w:ascii="Arial" w:eastAsia="Consolas" w:hAnsi="Arial" w:cs="Arial"/>
          <w:shd w:val="clear" w:color="auto" w:fill="F2F2F2"/>
        </w:rPr>
        <w:t>.</w:t>
      </w:r>
      <w:proofErr w:type="gramEnd"/>
      <w:r w:rsidRPr="00441B74">
        <w:rPr>
          <w:rFonts w:ascii="Arial" w:hAnsi="Arial" w:cs="Arial"/>
          <w:sz w:val="24"/>
          <w:szCs w:val="24"/>
        </w:rPr>
        <w:t xml:space="preserve"> </w:t>
      </w:r>
      <w:r w:rsidRPr="00441B74">
        <w:rPr>
          <w:rFonts w:ascii="Arial" w:eastAsia="Consolas" w:hAnsi="Arial" w:cs="Arial"/>
          <w:shd w:val="clear" w:color="auto" w:fill="F2F2F2"/>
        </w:rPr>
        <w:t>$</w:t>
      </w:r>
      <w:r w:rsidRPr="00441B74">
        <w:rPr>
          <w:rFonts w:ascii="Arial" w:hAnsi="Arial" w:cs="Arial"/>
          <w:sz w:val="24"/>
          <w:szCs w:val="24"/>
        </w:rPr>
        <w:t xml:space="preserve"> </w:t>
      </w:r>
      <w:r w:rsidRPr="00441B74">
        <w:rPr>
          <w:rFonts w:ascii="Arial" w:eastAsia="Consolas" w:hAnsi="Arial" w:cs="Arial"/>
          <w:shd w:val="clear" w:color="auto" w:fill="F2F2F2"/>
        </w:rPr>
        <w:t>/</w:t>
      </w:r>
      <w:r w:rsidRPr="00441B74">
        <w:rPr>
          <w:rFonts w:ascii="Arial" w:hAnsi="Arial" w:cs="Arial"/>
          <w:sz w:val="24"/>
          <w:szCs w:val="24"/>
        </w:rPr>
        <w:t xml:space="preserve"> </w:t>
      </w:r>
      <w:r w:rsidRPr="00441B74">
        <w:rPr>
          <w:rFonts w:ascii="Arial" w:eastAsia="Consolas" w:hAnsi="Arial" w:cs="Arial"/>
          <w:shd w:val="clear" w:color="auto" w:fill="F2F2F2"/>
        </w:rPr>
        <w:t>+</w:t>
      </w:r>
      <w:r w:rsidRPr="00441B74">
        <w:rPr>
          <w:rFonts w:ascii="Arial" w:hAnsi="Arial" w:cs="Arial"/>
          <w:sz w:val="24"/>
          <w:szCs w:val="24"/>
        </w:rPr>
        <w:t xml:space="preserve"> </w:t>
      </w:r>
      <w:r w:rsidRPr="00441B74">
        <w:rPr>
          <w:rFonts w:ascii="Arial" w:eastAsia="Consolas" w:hAnsi="Arial" w:cs="Arial"/>
          <w:shd w:val="clear" w:color="auto" w:fill="F2F2F2"/>
        </w:rPr>
        <w:t>%</w:t>
      </w:r>
      <w:r w:rsidRPr="00441B74">
        <w:rPr>
          <w:rFonts w:ascii="Arial" w:hAnsi="Arial" w:cs="Arial"/>
          <w:sz w:val="24"/>
          <w:szCs w:val="24"/>
        </w:rPr>
        <w:t xml:space="preserve"> y espacio): la app convierte a mayúsculas y omite lo demás, pero el registro guarda lo que escribiste, y la verificación puede marcar que el </w:t>
      </w:r>
      <w:proofErr w:type="spellStart"/>
      <w:r w:rsidRPr="00441B74">
        <w:rPr>
          <w:rFonts w:ascii="Arial" w:hAnsi="Arial" w:cs="Arial"/>
          <w:sz w:val="24"/>
          <w:szCs w:val="24"/>
        </w:rPr>
        <w:t>item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no coincide.</w:t>
      </w:r>
    </w:p>
    <w:p w14:paraId="43EF98EE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Revisa la impresora predeterminada</w:t>
      </w:r>
      <w:r w:rsidRPr="00441B74">
        <w:rPr>
          <w:rFonts w:ascii="Arial" w:hAnsi="Arial" w:cs="Arial"/>
          <w:sz w:val="24"/>
          <w:szCs w:val="24"/>
        </w:rPr>
        <w:t xml:space="preserve"> antes de imprimir: la app no pregunta a qué impresora mandar.</w:t>
      </w:r>
    </w:p>
    <w:p w14:paraId="59CAB51B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Verifica antes de liberar:</w:t>
      </w:r>
      <w:r w:rsidRPr="00441B74">
        <w:rPr>
          <w:rFonts w:ascii="Arial" w:hAnsi="Arial" w:cs="Arial"/>
          <w:sz w:val="24"/>
          <w:szCs w:val="24"/>
        </w:rPr>
        <w:t xml:space="preserve"> imprime → verifica con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Verify</w:t>
      </w:r>
      <w:proofErr w:type="spellEnd"/>
      <w:r w:rsidRPr="00441B7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label</w:t>
      </w:r>
      <w:proofErr w:type="spellEnd"/>
      <w:r w:rsidRPr="00441B74">
        <w:rPr>
          <w:rFonts w:ascii="Arial" w:hAnsi="Arial" w:cs="Arial"/>
          <w:i/>
          <w:iCs/>
          <w:sz w:val="24"/>
          <w:szCs w:val="24"/>
        </w:rPr>
        <w:t xml:space="preserve"> (OCR)</w:t>
      </w:r>
      <w:r w:rsidRPr="00441B74">
        <w:rPr>
          <w:rFonts w:ascii="Arial" w:hAnsi="Arial" w:cs="Arial"/>
          <w:sz w:val="24"/>
          <w:szCs w:val="24"/>
        </w:rPr>
        <w:t xml:space="preserve"> → si sale LIBERAR, libera en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Release</w:t>
      </w:r>
      <w:proofErr w:type="spellEnd"/>
      <w:r w:rsidRPr="00441B74">
        <w:rPr>
          <w:rFonts w:ascii="Arial" w:hAnsi="Arial" w:cs="Arial"/>
          <w:sz w:val="24"/>
          <w:szCs w:val="24"/>
        </w:rPr>
        <w:t>.</w:t>
      </w:r>
    </w:p>
    <w:p w14:paraId="5092B40F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sz w:val="24"/>
          <w:szCs w:val="24"/>
        </w:rPr>
        <w:t xml:space="preserve">Si la verificación sale </w:t>
      </w:r>
      <w:r w:rsidRPr="00441B74">
        <w:rPr>
          <w:rFonts w:ascii="Arial" w:hAnsi="Arial" w:cs="Arial"/>
          <w:b/>
          <w:bCs/>
          <w:sz w:val="24"/>
          <w:szCs w:val="24"/>
        </w:rPr>
        <w:t>REVISIÓN MANUAL</w:t>
      </w:r>
      <w:r w:rsidRPr="00441B74">
        <w:rPr>
          <w:rFonts w:ascii="Arial" w:hAnsi="Arial" w:cs="Arial"/>
          <w:sz w:val="24"/>
          <w:szCs w:val="24"/>
        </w:rPr>
        <w:t xml:space="preserve">, revisa la etiqueta a simple vista antes de decidir. Si sale </w:t>
      </w:r>
      <w:r w:rsidRPr="00441B74">
        <w:rPr>
          <w:rFonts w:ascii="Arial" w:hAnsi="Arial" w:cs="Arial"/>
          <w:b/>
          <w:bCs/>
          <w:sz w:val="24"/>
          <w:szCs w:val="24"/>
        </w:rPr>
        <w:t>RECHAZAR</w:t>
      </w:r>
      <w:r w:rsidRPr="00441B74">
        <w:rPr>
          <w:rFonts w:ascii="Arial" w:hAnsi="Arial" w:cs="Arial"/>
          <w:sz w:val="24"/>
          <w:szCs w:val="24"/>
        </w:rPr>
        <w:t>, aparta la etiqueta.</w:t>
      </w:r>
    </w:p>
    <w:p w14:paraId="271288D4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No compartas tu contraseña</w:t>
      </w:r>
      <w:r w:rsidRPr="00441B74">
        <w:rPr>
          <w:rFonts w:ascii="Arial" w:hAnsi="Arial" w:cs="Arial"/>
          <w:sz w:val="24"/>
          <w:szCs w:val="24"/>
        </w:rPr>
        <w:t xml:space="preserve"> de QA y escribe tu propio nombre en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Released</w:t>
      </w:r>
      <w:proofErr w:type="spellEnd"/>
      <w:r w:rsidRPr="00441B7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proofErr w:type="gramStart"/>
      <w:r w:rsidRPr="00441B74">
        <w:rPr>
          <w:rFonts w:ascii="Arial" w:hAnsi="Arial" w:cs="Arial"/>
          <w:i/>
          <w:iCs/>
          <w:sz w:val="24"/>
          <w:szCs w:val="24"/>
        </w:rPr>
        <w:t>by</w:t>
      </w:r>
      <w:proofErr w:type="spellEnd"/>
      <w:r w:rsidRPr="00441B74">
        <w:rPr>
          <w:rFonts w:ascii="Arial" w:hAnsi="Arial" w:cs="Arial"/>
          <w:i/>
          <w:iCs/>
          <w:sz w:val="24"/>
          <w:szCs w:val="24"/>
        </w:rPr>
        <w:t>:</w:t>
      </w:r>
      <w:r w:rsidRPr="00441B74">
        <w:rPr>
          <w:rFonts w:ascii="Arial" w:hAnsi="Arial" w:cs="Arial"/>
          <w:sz w:val="24"/>
          <w:szCs w:val="24"/>
        </w:rPr>
        <w:t>.</w:t>
      </w:r>
      <w:proofErr w:type="gramEnd"/>
    </w:p>
    <w:p w14:paraId="0D17FDA4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 xml:space="preserve">Cierra la sesión de </w:t>
      </w:r>
      <w:proofErr w:type="spellStart"/>
      <w:r w:rsidRPr="00441B74">
        <w:rPr>
          <w:rFonts w:ascii="Arial" w:hAnsi="Arial" w:cs="Arial"/>
          <w:b/>
          <w:bCs/>
          <w:sz w:val="24"/>
          <w:szCs w:val="24"/>
        </w:rPr>
        <w:t>Release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cuando termines: pulsa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Traceability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para volver a la pantalla de impresión. La próxima vez que alguien entre a </w:t>
      </w:r>
      <w:proofErr w:type="spellStart"/>
      <w:r w:rsidRPr="00441B74">
        <w:rPr>
          <w:rFonts w:ascii="Arial" w:hAnsi="Arial" w:cs="Arial"/>
          <w:i/>
          <w:iCs/>
          <w:sz w:val="24"/>
          <w:szCs w:val="24"/>
        </w:rPr>
        <w:t>Release</w:t>
      </w:r>
      <w:proofErr w:type="spellEnd"/>
      <w:r w:rsidRPr="00441B74">
        <w:rPr>
          <w:rFonts w:ascii="Arial" w:hAnsi="Arial" w:cs="Arial"/>
          <w:sz w:val="24"/>
          <w:szCs w:val="24"/>
        </w:rPr>
        <w:t xml:space="preserve"> se pedirá usuario y contraseña.</w:t>
      </w:r>
    </w:p>
    <w:p w14:paraId="6C6A4123" w14:textId="77777777" w:rsidR="00E611E1" w:rsidRPr="00441B74" w:rsidRDefault="007C530D">
      <w:pPr>
        <w:pStyle w:val="Prrafodelista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</w:rPr>
      </w:pPr>
      <w:r w:rsidRPr="00441B74">
        <w:rPr>
          <w:rFonts w:ascii="Arial" w:hAnsi="Arial" w:cs="Arial"/>
          <w:b/>
          <w:bCs/>
          <w:sz w:val="24"/>
          <w:szCs w:val="24"/>
        </w:rPr>
        <w:t>No abras ni edites los archivos de configuración</w:t>
      </w:r>
      <w:r w:rsidRPr="00441B74">
        <w:rPr>
          <w:rFonts w:ascii="Arial" w:hAnsi="Arial" w:cs="Arial"/>
          <w:sz w:val="24"/>
          <w:szCs w:val="24"/>
        </w:rPr>
        <w:t xml:space="preserve"> de la estación (por ejemplo </w:t>
      </w:r>
      <w:r w:rsidRPr="00441B74">
        <w:rPr>
          <w:rFonts w:ascii="Arial" w:eastAsia="Consolas" w:hAnsi="Arial" w:cs="Arial"/>
          <w:shd w:val="clear" w:color="auto" w:fill="F2F2F2"/>
        </w:rPr>
        <w:t>No_borrar_ni_abrir.txt</w:t>
      </w:r>
      <w:r w:rsidRPr="00441B74">
        <w:rPr>
          <w:rFonts w:ascii="Arial" w:hAnsi="Arial" w:cs="Arial"/>
          <w:sz w:val="24"/>
          <w:szCs w:val="24"/>
        </w:rPr>
        <w:t>).</w:t>
      </w:r>
    </w:p>
    <w:p w14:paraId="4351BD46" w14:textId="77777777" w:rsidR="00E611E1" w:rsidRPr="00441B74" w:rsidRDefault="007C530D">
      <w:pPr>
        <w:pStyle w:val="Ttulo1"/>
        <w:pageBreakBefore/>
        <w:rPr>
          <w:rFonts w:ascii="Arial" w:hAnsi="Arial" w:cs="Arial"/>
          <w:sz w:val="36"/>
          <w:szCs w:val="36"/>
        </w:rPr>
      </w:pPr>
      <w:bookmarkStart w:id="68" w:name="sec37"/>
      <w:bookmarkStart w:id="69" w:name="_Toc244196289"/>
      <w:r w:rsidRPr="00441B74">
        <w:rPr>
          <w:rFonts w:ascii="Arial" w:hAnsi="Arial" w:cs="Arial"/>
          <w:b w:val="0"/>
          <w:bCs w:val="0"/>
          <w:sz w:val="36"/>
          <w:szCs w:val="36"/>
        </w:rPr>
        <w:lastRenderedPageBreak/>
        <w:t>11. Glosario</w:t>
      </w:r>
      <w:bookmarkEnd w:id="68"/>
      <w:bookmarkEnd w:id="6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9"/>
        <w:gridCol w:w="6281"/>
      </w:tblGrid>
      <w:tr w:rsidR="00E611E1" w:rsidRPr="00441B74" w14:paraId="78E7D009" w14:textId="77777777">
        <w:trPr>
          <w:cantSplit/>
          <w:tblHeader/>
        </w:trPr>
        <w:tc>
          <w:tcPr>
            <w:tcW w:w="3079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6ED1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Término</w:t>
            </w:r>
          </w:p>
        </w:tc>
        <w:tc>
          <w:tcPr>
            <w:tcW w:w="6281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249D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Significado</w:t>
            </w:r>
          </w:p>
        </w:tc>
      </w:tr>
      <w:tr w:rsidR="00E611E1" w:rsidRPr="00441B74" w14:paraId="333CF8E9" w14:textId="77777777">
        <w:trPr>
          <w:cantSplit/>
        </w:trPr>
        <w:tc>
          <w:tcPr>
            <w:tcW w:w="30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4F109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WO</w:t>
            </w:r>
          </w:p>
        </w:tc>
        <w:tc>
          <w:tcPr>
            <w:tcW w:w="62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FEB91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Work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Order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>, orden de trabajo</w:t>
            </w:r>
          </w:p>
        </w:tc>
      </w:tr>
      <w:tr w:rsidR="00E611E1" w:rsidRPr="00441B74" w14:paraId="47DFABC7" w14:textId="77777777">
        <w:trPr>
          <w:cantSplit/>
        </w:trPr>
        <w:tc>
          <w:tcPr>
            <w:tcW w:w="30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5D75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M/I</w:t>
            </w:r>
          </w:p>
        </w:tc>
        <w:tc>
          <w:tcPr>
            <w:tcW w:w="62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1FBA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 xml:space="preserve">El </w:t>
            </w:r>
            <w:proofErr w:type="spellStart"/>
            <w:r w:rsidRPr="00441B74">
              <w:rPr>
                <w:rFonts w:ascii="Arial" w:hAnsi="Arial" w:cs="Arial"/>
                <w:sz w:val="20"/>
                <w:szCs w:val="20"/>
              </w:rPr>
              <w:t>item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 xml:space="preserve"> (número de parte) de la pieza. En la etiqueta va como código de barras</w:t>
            </w:r>
          </w:p>
        </w:tc>
      </w:tr>
      <w:tr w:rsidR="00E611E1" w:rsidRPr="00441B74" w14:paraId="040C1B69" w14:textId="77777777">
        <w:trPr>
          <w:cantSplit/>
        </w:trPr>
        <w:tc>
          <w:tcPr>
            <w:tcW w:w="30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DCC07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SV</w:t>
            </w:r>
          </w:p>
        </w:tc>
        <w:tc>
          <w:tcPr>
            <w:tcW w:w="62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9277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Supervisor. En la etiqueta van sus iniciales</w:t>
            </w:r>
          </w:p>
        </w:tc>
      </w:tr>
      <w:tr w:rsidR="00E611E1" w:rsidRPr="00441B74" w14:paraId="6BD428A7" w14:textId="77777777">
        <w:trPr>
          <w:cantSplit/>
        </w:trPr>
        <w:tc>
          <w:tcPr>
            <w:tcW w:w="30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4458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Rv</w:t>
            </w:r>
            <w:proofErr w:type="spellEnd"/>
          </w:p>
        </w:tc>
        <w:tc>
          <w:tcPr>
            <w:tcW w:w="62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B9F88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Revisión. Solo en estaciones PIPING</w:t>
            </w:r>
          </w:p>
        </w:tc>
      </w:tr>
      <w:tr w:rsidR="00E611E1" w:rsidRPr="00441B74" w14:paraId="4AE2075B" w14:textId="77777777">
        <w:trPr>
          <w:cantSplit/>
        </w:trPr>
        <w:tc>
          <w:tcPr>
            <w:tcW w:w="30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87F6F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62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DAD6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Serial Number</w:t>
            </w:r>
            <w:r w:rsidRPr="00441B74">
              <w:rPr>
                <w:rFonts w:ascii="Arial" w:hAnsi="Arial" w:cs="Arial"/>
                <w:sz w:val="20"/>
                <w:szCs w:val="20"/>
              </w:rPr>
              <w:t>, número de serie de la etiqueta</w:t>
            </w:r>
          </w:p>
        </w:tc>
      </w:tr>
      <w:tr w:rsidR="00E611E1" w:rsidRPr="00441B74" w14:paraId="2BBCFE19" w14:textId="77777777">
        <w:trPr>
          <w:cantSplit/>
        </w:trPr>
        <w:tc>
          <w:tcPr>
            <w:tcW w:w="30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11E13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QA</w:t>
            </w:r>
          </w:p>
        </w:tc>
        <w:tc>
          <w:tcPr>
            <w:tcW w:w="62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BADF2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Quality</w:t>
            </w:r>
            <w:proofErr w:type="spellEnd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1B74">
              <w:rPr>
                <w:rFonts w:ascii="Arial" w:hAnsi="Arial" w:cs="Arial"/>
                <w:i/>
                <w:iCs/>
                <w:sz w:val="20"/>
                <w:szCs w:val="20"/>
              </w:rPr>
              <w:t>Assurance</w:t>
            </w:r>
            <w:proofErr w:type="spellEnd"/>
            <w:r w:rsidRPr="00441B74">
              <w:rPr>
                <w:rFonts w:ascii="Arial" w:hAnsi="Arial" w:cs="Arial"/>
                <w:sz w:val="20"/>
                <w:szCs w:val="20"/>
              </w:rPr>
              <w:t>, aseguramiento de calidad. Es quien libera o rechaza</w:t>
            </w:r>
          </w:p>
        </w:tc>
      </w:tr>
      <w:tr w:rsidR="00E611E1" w:rsidRPr="00441B74" w14:paraId="01EE893F" w14:textId="77777777">
        <w:trPr>
          <w:cantSplit/>
        </w:trPr>
        <w:tc>
          <w:tcPr>
            <w:tcW w:w="30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CCF1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Poka-yoke</w:t>
            </w:r>
          </w:p>
        </w:tc>
        <w:tc>
          <w:tcPr>
            <w:tcW w:w="62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250B2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Mecanismo a prueba de errores. Aquí: la verificación que rechaza una etiqueta cuando un dato leído no coincide con lo registrado</w:t>
            </w:r>
          </w:p>
        </w:tc>
      </w:tr>
      <w:tr w:rsidR="00E611E1" w:rsidRPr="00441B74" w14:paraId="15FA973C" w14:textId="77777777">
        <w:trPr>
          <w:cantSplit/>
        </w:trPr>
        <w:tc>
          <w:tcPr>
            <w:tcW w:w="30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3DB6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Consecutivo global</w:t>
            </w:r>
          </w:p>
        </w:tc>
        <w:tc>
          <w:tcPr>
            <w:tcW w:w="62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5BE84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Número que va al final del serial. Sube en 1 con cada etiqueta registrada en la base de datos</w:t>
            </w:r>
          </w:p>
        </w:tc>
      </w:tr>
      <w:tr w:rsidR="00E611E1" w:rsidRPr="00441B74" w14:paraId="0E98DDC2" w14:textId="77777777">
        <w:trPr>
          <w:cantSplit/>
        </w:trPr>
        <w:tc>
          <w:tcPr>
            <w:tcW w:w="30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8A500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Consecutivo individual</w:t>
            </w:r>
          </w:p>
        </w:tc>
        <w:tc>
          <w:tcPr>
            <w:tcW w:w="62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EC06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Cuenta de etiquetas impresas en esta estación</w:t>
            </w:r>
          </w:p>
        </w:tc>
      </w:tr>
      <w:tr w:rsidR="00E611E1" w:rsidRPr="00441B74" w14:paraId="292F78F0" w14:textId="77777777">
        <w:trPr>
          <w:cantSplit/>
        </w:trPr>
        <w:tc>
          <w:tcPr>
            <w:tcW w:w="30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00BE2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Liberar</w:t>
            </w:r>
          </w:p>
        </w:tc>
        <w:tc>
          <w:tcPr>
            <w:tcW w:w="62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49D9D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Aprobar una etiqueta por calidad e imprimir su etiqueta de liberación</w:t>
            </w:r>
          </w:p>
        </w:tc>
      </w:tr>
      <w:tr w:rsidR="00E611E1" w:rsidRPr="00441B74" w14:paraId="095C45BC" w14:textId="77777777">
        <w:trPr>
          <w:cantSplit/>
        </w:trPr>
        <w:tc>
          <w:tcPr>
            <w:tcW w:w="30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F4E0E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b/>
                <w:bCs/>
                <w:sz w:val="20"/>
                <w:szCs w:val="20"/>
              </w:rPr>
              <w:t>Rechazar</w:t>
            </w:r>
          </w:p>
        </w:tc>
        <w:tc>
          <w:tcPr>
            <w:tcW w:w="62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231C6" w14:textId="77777777" w:rsidR="00E611E1" w:rsidRPr="00441B74" w:rsidRDefault="007C530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41B74">
              <w:rPr>
                <w:rFonts w:ascii="Arial" w:hAnsi="Arial" w:cs="Arial"/>
                <w:sz w:val="20"/>
                <w:szCs w:val="20"/>
              </w:rPr>
              <w:t>Marcar una etiqueta como no válida. Ya no se podrá liberar</w:t>
            </w:r>
          </w:p>
        </w:tc>
      </w:tr>
    </w:tbl>
    <w:p w14:paraId="33EBF7BE" w14:textId="77777777" w:rsidR="00E611E1" w:rsidRPr="00441B74" w:rsidRDefault="00E611E1">
      <w:pPr>
        <w:rPr>
          <w:rFonts w:ascii="Arial" w:hAnsi="Arial" w:cs="Arial"/>
          <w:sz w:val="24"/>
          <w:szCs w:val="24"/>
        </w:rPr>
      </w:pPr>
    </w:p>
    <w:sectPr w:rsidR="00E611E1" w:rsidRPr="00441B74">
      <w:footerReference w:type="default" r:id="rId31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8B800" w14:textId="77777777" w:rsidR="005706AA" w:rsidRDefault="005706AA">
      <w:pPr>
        <w:spacing w:after="0" w:line="240" w:lineRule="auto"/>
      </w:pPr>
      <w:r>
        <w:separator/>
      </w:r>
    </w:p>
  </w:endnote>
  <w:endnote w:type="continuationSeparator" w:id="0">
    <w:p w14:paraId="7D6C7BF7" w14:textId="77777777" w:rsidR="005706AA" w:rsidRDefault="00570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BE7EE" w14:textId="77777777" w:rsidR="00E611E1" w:rsidRDefault="007C530D">
    <w:pPr>
      <w:jc w:val="right"/>
    </w:pPr>
    <w:r>
      <w:rPr>
        <w:color w:val="7F7F7F"/>
        <w:sz w:val="18"/>
        <w:szCs w:val="18"/>
      </w:rPr>
      <w:t xml:space="preserve">Manual de usuario ·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FA791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F403C" w14:textId="77777777" w:rsidR="005706AA" w:rsidRDefault="005706AA">
      <w:pPr>
        <w:spacing w:after="0" w:line="240" w:lineRule="auto"/>
      </w:pPr>
      <w:r>
        <w:separator/>
      </w:r>
    </w:p>
  </w:footnote>
  <w:footnote w:type="continuationSeparator" w:id="0">
    <w:p w14:paraId="4693E69E" w14:textId="77777777" w:rsidR="005706AA" w:rsidRDefault="005706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4238"/>
    <w:multiLevelType w:val="hybridMultilevel"/>
    <w:tmpl w:val="22A8CEA4"/>
    <w:lvl w:ilvl="0" w:tplc="13448BB8">
      <w:start w:val="1"/>
      <w:numFmt w:val="bullet"/>
      <w:lvlText w:val="•"/>
      <w:lvlJc w:val="left"/>
      <w:pPr>
        <w:ind w:left="720" w:hanging="360"/>
      </w:pPr>
    </w:lvl>
    <w:lvl w:ilvl="1" w:tplc="BA944436">
      <w:start w:val="1"/>
      <w:numFmt w:val="bullet"/>
      <w:lvlText w:val="◦"/>
      <w:lvlJc w:val="left"/>
      <w:pPr>
        <w:ind w:left="1440" w:hanging="360"/>
      </w:pPr>
    </w:lvl>
    <w:lvl w:ilvl="2" w:tplc="23F26F4C">
      <w:start w:val="1"/>
      <w:numFmt w:val="bullet"/>
      <w:lvlText w:val="▪"/>
      <w:lvlJc w:val="left"/>
      <w:pPr>
        <w:ind w:left="2160" w:hanging="360"/>
      </w:pPr>
    </w:lvl>
    <w:lvl w:ilvl="3" w:tplc="132CBDC0">
      <w:numFmt w:val="decimal"/>
      <w:lvlText w:val=""/>
      <w:lvlJc w:val="left"/>
    </w:lvl>
    <w:lvl w:ilvl="4" w:tplc="EF1A6682">
      <w:numFmt w:val="decimal"/>
      <w:lvlText w:val=""/>
      <w:lvlJc w:val="left"/>
    </w:lvl>
    <w:lvl w:ilvl="5" w:tplc="E04A3070">
      <w:numFmt w:val="decimal"/>
      <w:lvlText w:val=""/>
      <w:lvlJc w:val="left"/>
    </w:lvl>
    <w:lvl w:ilvl="6" w:tplc="A3104352">
      <w:numFmt w:val="decimal"/>
      <w:lvlText w:val=""/>
      <w:lvlJc w:val="left"/>
    </w:lvl>
    <w:lvl w:ilvl="7" w:tplc="1FBCCA1C">
      <w:numFmt w:val="decimal"/>
      <w:lvlText w:val=""/>
      <w:lvlJc w:val="left"/>
    </w:lvl>
    <w:lvl w:ilvl="8" w:tplc="0BFE7024">
      <w:numFmt w:val="decimal"/>
      <w:lvlText w:val=""/>
      <w:lvlJc w:val="left"/>
    </w:lvl>
  </w:abstractNum>
  <w:abstractNum w:abstractNumId="1" w15:restartNumberingAfterBreak="0">
    <w:nsid w:val="1A804C0F"/>
    <w:multiLevelType w:val="hybridMultilevel"/>
    <w:tmpl w:val="8BB89100"/>
    <w:lvl w:ilvl="0" w:tplc="4F72430C">
      <w:start w:val="1"/>
      <w:numFmt w:val="bullet"/>
      <w:lvlText w:val="●"/>
      <w:lvlJc w:val="left"/>
      <w:pPr>
        <w:ind w:left="720" w:hanging="360"/>
      </w:pPr>
    </w:lvl>
    <w:lvl w:ilvl="1" w:tplc="AD5082BC">
      <w:start w:val="1"/>
      <w:numFmt w:val="bullet"/>
      <w:lvlText w:val="○"/>
      <w:lvlJc w:val="left"/>
      <w:pPr>
        <w:ind w:left="1440" w:hanging="360"/>
      </w:pPr>
    </w:lvl>
    <w:lvl w:ilvl="2" w:tplc="D3142564">
      <w:start w:val="1"/>
      <w:numFmt w:val="bullet"/>
      <w:lvlText w:val="■"/>
      <w:lvlJc w:val="left"/>
      <w:pPr>
        <w:ind w:left="2160" w:hanging="360"/>
      </w:pPr>
    </w:lvl>
    <w:lvl w:ilvl="3" w:tplc="BE94ACE6">
      <w:start w:val="1"/>
      <w:numFmt w:val="bullet"/>
      <w:lvlText w:val="●"/>
      <w:lvlJc w:val="left"/>
      <w:pPr>
        <w:ind w:left="2880" w:hanging="360"/>
      </w:pPr>
    </w:lvl>
    <w:lvl w:ilvl="4" w:tplc="A7F036D2">
      <w:start w:val="1"/>
      <w:numFmt w:val="bullet"/>
      <w:lvlText w:val="○"/>
      <w:lvlJc w:val="left"/>
      <w:pPr>
        <w:ind w:left="3600" w:hanging="360"/>
      </w:pPr>
    </w:lvl>
    <w:lvl w:ilvl="5" w:tplc="7C2E8646">
      <w:start w:val="1"/>
      <w:numFmt w:val="bullet"/>
      <w:lvlText w:val="■"/>
      <w:lvlJc w:val="left"/>
      <w:pPr>
        <w:ind w:left="4320" w:hanging="360"/>
      </w:pPr>
    </w:lvl>
    <w:lvl w:ilvl="6" w:tplc="CF00C630">
      <w:start w:val="1"/>
      <w:numFmt w:val="bullet"/>
      <w:lvlText w:val="●"/>
      <w:lvlJc w:val="left"/>
      <w:pPr>
        <w:ind w:left="5040" w:hanging="360"/>
      </w:pPr>
    </w:lvl>
    <w:lvl w:ilvl="7" w:tplc="C868EA60">
      <w:start w:val="1"/>
      <w:numFmt w:val="bullet"/>
      <w:lvlText w:val="●"/>
      <w:lvlJc w:val="left"/>
      <w:pPr>
        <w:ind w:left="5760" w:hanging="360"/>
      </w:pPr>
    </w:lvl>
    <w:lvl w:ilvl="8" w:tplc="E8B286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966552"/>
    <w:multiLevelType w:val="hybridMultilevel"/>
    <w:tmpl w:val="91BEA41C"/>
    <w:lvl w:ilvl="0" w:tplc="3CC4983E">
      <w:start w:val="1"/>
      <w:numFmt w:val="decimal"/>
      <w:lvlText w:val="%1."/>
      <w:lvlJc w:val="left"/>
      <w:pPr>
        <w:ind w:left="720" w:hanging="360"/>
      </w:pPr>
    </w:lvl>
    <w:lvl w:ilvl="1" w:tplc="1B40DB44">
      <w:start w:val="1"/>
      <w:numFmt w:val="lowerLetter"/>
      <w:lvlText w:val="%2."/>
      <w:lvlJc w:val="left"/>
      <w:pPr>
        <w:ind w:left="1440" w:hanging="360"/>
      </w:pPr>
    </w:lvl>
    <w:lvl w:ilvl="2" w:tplc="413045E2">
      <w:start w:val="1"/>
      <w:numFmt w:val="lowerRoman"/>
      <w:lvlText w:val="%3."/>
      <w:lvlJc w:val="left"/>
      <w:pPr>
        <w:ind w:left="2160" w:hanging="360"/>
      </w:pPr>
    </w:lvl>
    <w:lvl w:ilvl="3" w:tplc="4CAA723C">
      <w:numFmt w:val="decimal"/>
      <w:lvlText w:val=""/>
      <w:lvlJc w:val="left"/>
    </w:lvl>
    <w:lvl w:ilvl="4" w:tplc="072A51DA">
      <w:numFmt w:val="decimal"/>
      <w:lvlText w:val=""/>
      <w:lvlJc w:val="left"/>
    </w:lvl>
    <w:lvl w:ilvl="5" w:tplc="6A327054">
      <w:numFmt w:val="decimal"/>
      <w:lvlText w:val=""/>
      <w:lvlJc w:val="left"/>
    </w:lvl>
    <w:lvl w:ilvl="6" w:tplc="C1D6E7E8">
      <w:numFmt w:val="decimal"/>
      <w:lvlText w:val=""/>
      <w:lvlJc w:val="left"/>
    </w:lvl>
    <w:lvl w:ilvl="7" w:tplc="430CB628">
      <w:numFmt w:val="decimal"/>
      <w:lvlText w:val=""/>
      <w:lvlJc w:val="left"/>
    </w:lvl>
    <w:lvl w:ilvl="8" w:tplc="AE545834">
      <w:numFmt w:val="decimal"/>
      <w:lvlText w:val=""/>
      <w:lvlJc w:val="left"/>
    </w:lvl>
  </w:abstractNum>
  <w:num w:numId="1" w16cid:durableId="2121532294">
    <w:abstractNumId w:val="1"/>
    <w:lvlOverride w:ilvl="0">
      <w:startOverride w:val="1"/>
    </w:lvlOverride>
  </w:num>
  <w:num w:numId="2" w16cid:durableId="1037655354">
    <w:abstractNumId w:val="0"/>
    <w:lvlOverride w:ilvl="0">
      <w:startOverride w:val="1"/>
    </w:lvlOverride>
  </w:num>
  <w:num w:numId="3" w16cid:durableId="659429582">
    <w:abstractNumId w:val="2"/>
    <w:lvlOverride w:ilvl="0">
      <w:startOverride w:val="1"/>
    </w:lvlOverride>
  </w:num>
  <w:num w:numId="4" w16cid:durableId="228348791">
    <w:abstractNumId w:val="2"/>
    <w:lvlOverride w:ilvl="0">
      <w:startOverride w:val="1"/>
    </w:lvlOverride>
  </w:num>
  <w:num w:numId="5" w16cid:durableId="1969512438">
    <w:abstractNumId w:val="2"/>
    <w:lvlOverride w:ilvl="0">
      <w:startOverride w:val="1"/>
    </w:lvlOverride>
  </w:num>
  <w:num w:numId="6" w16cid:durableId="235552207">
    <w:abstractNumId w:val="2"/>
    <w:lvlOverride w:ilvl="0">
      <w:startOverride w:val="1"/>
    </w:lvlOverride>
  </w:num>
  <w:num w:numId="7" w16cid:durableId="1248534550">
    <w:abstractNumId w:val="2"/>
    <w:lvlOverride w:ilvl="0">
      <w:startOverride w:val="1"/>
    </w:lvlOverride>
  </w:num>
  <w:num w:numId="8" w16cid:durableId="1382362225">
    <w:abstractNumId w:val="2"/>
    <w:lvlOverride w:ilvl="0">
      <w:startOverride w:val="1"/>
    </w:lvlOverride>
  </w:num>
  <w:num w:numId="9" w16cid:durableId="1010646969">
    <w:abstractNumId w:val="2"/>
    <w:lvlOverride w:ilvl="0">
      <w:startOverride w:val="1"/>
    </w:lvlOverride>
  </w:num>
  <w:num w:numId="10" w16cid:durableId="513615899">
    <w:abstractNumId w:val="2"/>
    <w:lvlOverride w:ilvl="0">
      <w:startOverride w:val="1"/>
    </w:lvlOverride>
  </w:num>
  <w:num w:numId="11" w16cid:durableId="698089573">
    <w:abstractNumId w:val="2"/>
    <w:lvlOverride w:ilvl="0">
      <w:startOverride w:val="1"/>
    </w:lvlOverride>
  </w:num>
  <w:num w:numId="12" w16cid:durableId="1274247196">
    <w:abstractNumId w:val="2"/>
    <w:lvlOverride w:ilvl="0">
      <w:startOverride w:val="1"/>
    </w:lvlOverride>
  </w:num>
  <w:num w:numId="13" w16cid:durableId="1284922165">
    <w:abstractNumId w:val="2"/>
    <w:lvlOverride w:ilvl="0">
      <w:startOverride w:val="1"/>
    </w:lvlOverride>
  </w:num>
  <w:num w:numId="14" w16cid:durableId="249122963">
    <w:abstractNumId w:val="2"/>
    <w:lvlOverride w:ilvl="0">
      <w:startOverride w:val="1"/>
    </w:lvlOverride>
  </w:num>
  <w:num w:numId="15" w16cid:durableId="4424603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1E1"/>
    <w:rsid w:val="001747AF"/>
    <w:rsid w:val="002300DF"/>
    <w:rsid w:val="002A680B"/>
    <w:rsid w:val="00441B74"/>
    <w:rsid w:val="004A4660"/>
    <w:rsid w:val="004B7AE5"/>
    <w:rsid w:val="005706AA"/>
    <w:rsid w:val="00573DE1"/>
    <w:rsid w:val="007C2D94"/>
    <w:rsid w:val="007C530D"/>
    <w:rsid w:val="008244D2"/>
    <w:rsid w:val="00875F4F"/>
    <w:rsid w:val="00E611E1"/>
    <w:rsid w:val="00FA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CA4327"/>
  <w15:docId w15:val="{C4257B22-A87C-4B3D-8F58-A2437B2B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120" w:after="20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/>
      <w:outlineLvl w:val="1"/>
    </w:pPr>
    <w:rPr>
      <w:b/>
      <w:bCs/>
      <w:color w:val="2E74B5"/>
      <w:sz w:val="27"/>
      <w:szCs w:val="27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A791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A7916"/>
    <w:pPr>
      <w:spacing w:after="100"/>
      <w:ind w:left="220"/>
    </w:pPr>
  </w:style>
  <w:style w:type="paragraph" w:styleId="Sinespaciado">
    <w:name w:val="No Spacing"/>
    <w:link w:val="SinespaciadoCar"/>
    <w:uiPriority w:val="1"/>
    <w:qFormat/>
    <w:rsid w:val="00441B74"/>
    <w:pPr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41B74"/>
    <w:rPr>
      <w:rFonts w:ascii="Arial" w:eastAsiaTheme="minorEastAsia" w:hAnsi="Arial" w:cs="Arial"/>
      <w:sz w:val="24"/>
      <w:szCs w:val="24"/>
    </w:rPr>
  </w:style>
  <w:style w:type="table" w:styleId="Tablaconcuadrcula">
    <w:name w:val="Table Grid"/>
    <w:basedOn w:val="Tablanormal"/>
    <w:uiPriority w:val="39"/>
    <w:rsid w:val="00441B74"/>
    <w:pPr>
      <w:spacing w:after="0" w:line="240" w:lineRule="auto"/>
    </w:pPr>
    <w:rPr>
      <w:rFonts w:ascii="Arial" w:eastAsiaTheme="minorHAnsi" w:hAnsi="Arial" w:cs="Arial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9FFDD3F9424638A6979417ECD68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981EA-BDC9-473B-A601-1C175FC0DFCC}"/>
      </w:docPartPr>
      <w:docPartBody>
        <w:p w:rsidR="00E822D1" w:rsidRDefault="00147493" w:rsidP="00147493">
          <w:pPr>
            <w:pStyle w:val="C79FFDD3F9424638A6979417ECD6841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3AF874876F334455B46A4AF6894159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A3DB0B-805B-4DCC-9313-6F4F1C64726F}"/>
      </w:docPartPr>
      <w:docPartBody>
        <w:p w:rsidR="00E822D1" w:rsidRDefault="00147493" w:rsidP="00147493">
          <w:pPr>
            <w:pStyle w:val="3AF874876F334455B46A4AF6894159A8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93"/>
    <w:rsid w:val="00147493"/>
    <w:rsid w:val="00221BF0"/>
    <w:rsid w:val="004A4660"/>
    <w:rsid w:val="00516E08"/>
    <w:rsid w:val="007C2D94"/>
    <w:rsid w:val="008244D2"/>
    <w:rsid w:val="00B67431"/>
    <w:rsid w:val="00E8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79FFDD3F9424638A6979417ECD68412">
    <w:name w:val="C79FFDD3F9424638A6979417ECD68412"/>
    <w:rsid w:val="00147493"/>
  </w:style>
  <w:style w:type="paragraph" w:customStyle="1" w:styleId="3AF874876F334455B46A4AF6894159A8">
    <w:name w:val="3AF874876F334455B46A4AF6894159A8"/>
    <w:rsid w:val="001474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29</Pages>
  <Words>4022</Words>
  <Characters>22126</Characters>
  <Application>Microsoft Office Word</Application>
  <DocSecurity>0</DocSecurity>
  <Lines>184</Lines>
  <Paragraphs>52</Paragraphs>
  <ScaleCrop>false</ScaleCrop>
  <Company/>
  <LinksUpToDate>false</LinksUpToDate>
  <CharactersWithSpaces>26096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    Etiquetas de trazabilidad</dc:title>
  <dc:subject>Temas Sel. De Sistemas Inteligentes</dc:subject>
  <dc:creator>Equipo del proyecto</dc:creator>
  <dc:description>Manual del sistema de etiquetas de trazabilidad</dc:description>
  <cp:lastModifiedBy>Julio Eisai Gaona Orozco</cp:lastModifiedBy>
  <cp:revision>5</cp:revision>
  <dcterms:created xsi:type="dcterms:W3CDTF">2026-10-30T01:56:00Z</dcterms:created>
  <dcterms:modified xsi:type="dcterms:W3CDTF">2026-10-30T02:23:00Z</dcterms:modified>
</cp:coreProperties>
</file>