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CD2EA">
      <w:pPr>
        <w:bidi w:val="0"/>
        <w:rPr>
          <w:rFonts w:hint="default"/>
          <w:lang w:val="en-US"/>
        </w:rPr>
      </w:pPr>
      <w:r>
        <w:rPr>
          <w:rFonts w:hint="default"/>
          <w:lang w:val="en-US"/>
        </w:rPr>
        <w:t xml:space="preserve">Lab 3: </w:t>
      </w:r>
      <w:r>
        <w:rPr>
          <w:rFonts w:hint="default"/>
          <w:lang w:val="en-US" w:eastAsia="zh-CN"/>
        </w:rPr>
        <w:t>Gather information &amp; Vulnerability Scanning</w:t>
      </w:r>
    </w:p>
    <w:p w14:paraId="5AE4431E">
      <w:pPr>
        <w:bidi w:val="0"/>
        <w:rPr>
          <w:rFonts w:hint="default"/>
          <w:lang w:val="en-US"/>
        </w:rPr>
      </w:pPr>
    </w:p>
    <w:p w14:paraId="63D4019B">
      <w:pPr>
        <w:bidi w:val="0"/>
        <w:rPr>
          <w:rFonts w:hint="default"/>
          <w:lang w:val="en-US" w:eastAsia="zh-CN"/>
        </w:rPr>
      </w:pPr>
      <w:r>
        <w:rPr>
          <w:rFonts w:hint="default"/>
          <w:lang w:val="en-US" w:eastAsia="zh-CN"/>
        </w:rPr>
        <w:t>Objective:</w:t>
      </w:r>
    </w:p>
    <w:p w14:paraId="1EB4AB00">
      <w:pPr>
        <w:bidi w:val="0"/>
        <w:rPr>
          <w:rFonts w:hint="default"/>
          <w:lang w:val="en-US" w:eastAsia="zh-CN"/>
        </w:rPr>
      </w:pPr>
      <w:r>
        <w:rPr>
          <w:rFonts w:hint="default"/>
          <w:lang w:val="en-US" w:eastAsia="zh-CN"/>
        </w:rPr>
        <w:t xml:space="preserve">▪ Gathering information on the Internet. </w:t>
      </w:r>
    </w:p>
    <w:p w14:paraId="54580F9F">
      <w:pPr>
        <w:bidi w:val="0"/>
        <w:rPr>
          <w:rFonts w:hint="default"/>
          <w:lang w:val="en-US" w:eastAsia="zh-CN"/>
        </w:rPr>
      </w:pPr>
      <w:r>
        <w:rPr>
          <w:rFonts w:hint="default"/>
          <w:lang w:val="en-US" w:eastAsia="zh-CN"/>
        </w:rPr>
        <w:t>▪ Understand and be proficient in using automated vulnerability scanning tools such as Nessus, OpenVAS, and Nmap.</w:t>
      </w:r>
    </w:p>
    <w:p w14:paraId="51078972">
      <w:pPr>
        <w:bidi w:val="0"/>
        <w:rPr>
          <w:rFonts w:hint="default"/>
          <w:lang w:val="en-US"/>
        </w:rPr>
      </w:pPr>
    </w:p>
    <w:p w14:paraId="6DD42F06">
      <w:pPr>
        <w:bidi w:val="0"/>
        <w:rPr>
          <w:rFonts w:hint="default"/>
          <w:lang w:val="en-US"/>
        </w:rPr>
      </w:pPr>
      <w:r>
        <w:rPr>
          <w:rFonts w:hint="default"/>
          <w:lang w:val="en-US"/>
        </w:rPr>
        <w:t>Setup environment:</w:t>
      </w:r>
    </w:p>
    <w:p w14:paraId="432DB836">
      <w:pPr>
        <w:bidi w:val="0"/>
        <w:rPr>
          <w:rFonts w:hint="default"/>
          <w:lang w:val="en-US"/>
        </w:rPr>
      </w:pPr>
      <w:r>
        <w:rPr>
          <w:rFonts w:hint="default"/>
          <w:lang w:val="en-US"/>
        </w:rPr>
        <w:t>One machine for attacking purpose, and one machine that has vulnerabilities to exploit. Two machine must be on the same network.</w:t>
      </w:r>
    </w:p>
    <w:p w14:paraId="6DCD74C7">
      <w:pPr>
        <w:bidi w:val="0"/>
      </w:pPr>
      <w:r>
        <w:drawing>
          <wp:inline distT="0" distB="0" distL="114300" distR="114300">
            <wp:extent cx="5266690" cy="1688465"/>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1688465"/>
                    </a:xfrm>
                    <a:prstGeom prst="rect">
                      <a:avLst/>
                    </a:prstGeom>
                    <a:noFill/>
                    <a:ln>
                      <a:noFill/>
                    </a:ln>
                  </pic:spPr>
                </pic:pic>
              </a:graphicData>
            </a:graphic>
          </wp:inline>
        </w:drawing>
      </w:r>
    </w:p>
    <w:p w14:paraId="68113C64">
      <w:pPr>
        <w:bidi w:val="0"/>
      </w:pPr>
    </w:p>
    <w:p w14:paraId="5062D685">
      <w:pPr>
        <w:bidi w:val="0"/>
        <w:rPr>
          <w:rFonts w:hint="default"/>
          <w:lang w:val="en-US"/>
        </w:rPr>
      </w:pPr>
      <w:r>
        <w:rPr>
          <w:rFonts w:hint="default"/>
          <w:lang w:val="en-US"/>
        </w:rPr>
        <w:t>Progress:</w:t>
      </w:r>
    </w:p>
    <w:p w14:paraId="62F746EF">
      <w:pPr>
        <w:bidi w:val="0"/>
        <w:rPr>
          <w:rFonts w:hint="default"/>
          <w:lang w:val="en-US"/>
        </w:rPr>
      </w:pPr>
      <w:r>
        <w:rPr>
          <w:rFonts w:hint="default"/>
          <w:lang w:val="en-US" w:eastAsia="zh-CN"/>
        </w:rPr>
        <w:t>Passive Information Gathering</w:t>
      </w:r>
    </w:p>
    <w:p w14:paraId="74127571">
      <w:pPr>
        <w:bidi w:val="0"/>
        <w:rPr>
          <w:rFonts w:hint="default"/>
          <w:lang w:val="en-US"/>
        </w:rPr>
      </w:pPr>
      <w:r>
        <w:rPr>
          <w:rFonts w:hint="default"/>
          <w:lang w:val="en-US"/>
        </w:rPr>
        <w:t>Passive information gathering (also known as Open-source Intelligence or OSINT) is the process of collecting information about a subject through public means such as the Internet, magazines, newspapers, etc., without any direct interaction with that subject. There are two ways to gather information passively:</w:t>
      </w:r>
    </w:p>
    <w:p w14:paraId="65002525">
      <w:pPr>
        <w:bidi w:val="0"/>
        <w:rPr>
          <w:rFonts w:hint="default"/>
          <w:lang w:val="en-US"/>
        </w:rPr>
      </w:pPr>
      <w:r>
        <w:rPr>
          <w:rFonts w:hint="default"/>
          <w:lang w:val="en-US"/>
        </w:rPr>
        <w:t>- Method 1: We will never interact directly with the subject. For example, we can rely on results from a third party to obtain information without accessing any of the subject's systems or servers. Using this method helps maintain confidentiality regarding our actions and intentions, but the disadvantage is that the search results may be limited.(Passive footprinting)</w:t>
      </w:r>
    </w:p>
    <w:p w14:paraId="19246B3E">
      <w:pPr>
        <w:bidi w:val="0"/>
        <w:rPr>
          <w:rFonts w:hint="default"/>
          <w:lang w:val="en-US"/>
        </w:rPr>
      </w:pPr>
      <w:r>
        <w:rPr>
          <w:rFonts w:hint="default"/>
          <w:lang w:val="en-US"/>
        </w:rPr>
        <w:t>- Method 2: We can interact with the subject, but only as a normal Internet user. For example, if the subject's website allows us to register an account, we can do so. However, evaluating the website for vulnerabilities will not be included in this phase.(Proactive footprinting)</w:t>
      </w:r>
    </w:p>
    <w:p w14:paraId="622274CE">
      <w:pPr>
        <w:bidi w:val="0"/>
        <w:rPr>
          <w:rFonts w:hint="default"/>
          <w:lang w:val="en-US"/>
        </w:rPr>
      </w:pPr>
      <w:r>
        <w:rPr>
          <w:rFonts w:hint="default"/>
          <w:lang w:val="en-US" w:eastAsia="zh-CN"/>
        </w:rPr>
        <w:t>Website Reconnaissance</w:t>
      </w:r>
    </w:p>
    <w:p w14:paraId="30642366">
      <w:pPr>
        <w:bidi w:val="0"/>
        <w:rPr>
          <w:rFonts w:hint="default"/>
          <w:lang w:val="en-US"/>
        </w:rPr>
      </w:pPr>
      <w:r>
        <w:rPr>
          <w:rFonts w:hint="default"/>
          <w:lang w:val="en-US"/>
        </w:rPr>
        <w:t>If the entity has a website, we can gather basic information by accessing their website. Small organizations may have only one website, while large organizations may have multiple websites. Therefore, gathering information from large organizations may take considerable time, but in return, we will obtain more information about that organization.</w:t>
      </w:r>
    </w:p>
    <w:p w14:paraId="00A6C0BB">
      <w:pPr>
        <w:bidi w:val="0"/>
        <w:rPr>
          <w:rFonts w:hint="default"/>
          <w:lang w:val="en-US"/>
        </w:rPr>
      </w:pPr>
    </w:p>
    <w:p w14:paraId="00984ED9">
      <w:pPr>
        <w:bidi w:val="0"/>
        <w:rPr>
          <w:rFonts w:hint="default"/>
          <w:lang w:val="en-US"/>
        </w:rPr>
      </w:pPr>
      <w:r>
        <w:rPr>
          <w:rFonts w:hint="default"/>
          <w:lang w:val="en-US"/>
        </w:rPr>
        <w:t xml:space="preserve">Task 1: Access this website </w:t>
      </w:r>
      <w:r>
        <w:rPr>
          <w:rFonts w:hint="default"/>
          <w:lang w:val="en-US"/>
        </w:rPr>
        <w:fldChar w:fldCharType="begin"/>
      </w:r>
      <w:r>
        <w:rPr>
          <w:rFonts w:hint="default"/>
          <w:lang w:val="en-US"/>
        </w:rPr>
        <w:instrText xml:space="preserve"> HYPERLINK "https://www.megacorpone.com/" </w:instrText>
      </w:r>
      <w:r>
        <w:rPr>
          <w:rFonts w:hint="default"/>
          <w:lang w:val="en-US"/>
        </w:rPr>
        <w:fldChar w:fldCharType="separate"/>
      </w:r>
      <w:r>
        <w:rPr>
          <w:rStyle w:val="9"/>
          <w:rFonts w:hint="default"/>
          <w:lang w:val="en-US"/>
        </w:rPr>
        <w:t>https://www.megacorpone.com/</w:t>
      </w:r>
      <w:r>
        <w:rPr>
          <w:rFonts w:hint="default"/>
          <w:lang w:val="en-US"/>
        </w:rPr>
        <w:fldChar w:fldCharType="end"/>
      </w:r>
      <w:r>
        <w:rPr>
          <w:rFonts w:hint="default"/>
          <w:lang w:val="en-US"/>
        </w:rPr>
        <w:t xml:space="preserve"> , then start the recon process.</w:t>
      </w:r>
    </w:p>
    <w:p w14:paraId="34369E68">
      <w:pPr>
        <w:bidi w:val="0"/>
        <w:rPr>
          <w:rFonts w:hint="default"/>
          <w:lang w:val="en-US"/>
        </w:rPr>
      </w:pPr>
      <w:r>
        <w:rPr>
          <w:rFonts w:hint="default"/>
          <w:lang w:val="en-US"/>
        </w:rPr>
        <w:t>Based on information from its official website, MegaCorp One is a pioneering corporation in the field of disruptive nanotechnology, specializing in developing and establishing industry standards for the medical, electronics, and commercial sectors. The company operates on a unique business model, beginning with the evaluation and subsequent acquisition of small, independent research groups with promising projects, thereby refining their technology for shared goals. Originating as a startup manufacturing computer microprocessors, their development of "bleeding edge" products helped popularize the term "nanotechnology." Today, MegaCorp One's technology applications are vast, ranging from medical devices such as cardiac pumps and cell regeneration nanomedicines to military applications such as smart weapons, serving both consumer and government markets. With a mission to foster an integrated world undivided by borders or currency, the company aims to create a society where technology and human life are inextricably linked.</w:t>
      </w:r>
    </w:p>
    <w:p w14:paraId="75E08627">
      <w:pPr>
        <w:bidi w:val="0"/>
        <w:rPr>
          <w:rFonts w:hint="default"/>
          <w:lang w:val="en-US"/>
        </w:rPr>
      </w:pPr>
    </w:p>
    <w:p w14:paraId="17EC7C5C">
      <w:pPr>
        <w:bidi w:val="0"/>
        <w:rPr>
          <w:rFonts w:hint="default"/>
          <w:lang w:val="en-US"/>
        </w:rPr>
      </w:pPr>
      <w:r>
        <w:rPr>
          <w:rFonts w:hint="default"/>
          <w:lang w:val="en-US"/>
        </w:rPr>
        <w:t>Based on information from the website, this is a list of key members currently working at MegaCorp One:</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0"/>
        <w:gridCol w:w="2196"/>
        <w:gridCol w:w="2746"/>
        <w:gridCol w:w="2424"/>
      </w:tblGrid>
      <w:tr w14:paraId="1BCF7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5A10D32A">
            <w:pPr>
              <w:bidi w:val="0"/>
              <w:rPr>
                <w:rFonts w:hint="default"/>
                <w:lang w:val="en-US"/>
              </w:rPr>
            </w:pPr>
            <w:r>
              <w:rPr>
                <w:rFonts w:hint="default"/>
                <w:lang w:val="en-US" w:eastAsia="zh-CN"/>
              </w:rPr>
              <w:t>Name</w:t>
            </w:r>
          </w:p>
        </w:tc>
        <w:tc>
          <w:tcPr>
            <w:tcW w:w="0" w:type="auto"/>
            <w:tcBorders>
              <w:top w:val="nil"/>
            </w:tcBorders>
            <w:shd w:val="clear" w:color="auto" w:fill="auto"/>
            <w:tcMar>
              <w:top w:w="100" w:type="dxa"/>
              <w:left w:w="160" w:type="dxa"/>
              <w:bottom w:w="100" w:type="dxa"/>
              <w:right w:w="160" w:type="dxa"/>
            </w:tcMar>
            <w:vAlign w:val="center"/>
          </w:tcPr>
          <w:p w14:paraId="6CCF8BDC">
            <w:pPr>
              <w:bidi w:val="0"/>
              <w:rPr>
                <w:rFonts w:hint="default"/>
                <w:lang w:val="en-US"/>
              </w:rPr>
            </w:pPr>
            <w:r>
              <w:rPr>
                <w:rFonts w:hint="default"/>
                <w:lang w:val="en-US" w:eastAsia="zh-CN"/>
              </w:rPr>
              <w:t>Position</w:t>
            </w:r>
          </w:p>
        </w:tc>
        <w:tc>
          <w:tcPr>
            <w:tcW w:w="0" w:type="auto"/>
            <w:tcBorders>
              <w:top w:val="nil"/>
            </w:tcBorders>
            <w:shd w:val="clear" w:color="auto" w:fill="auto"/>
            <w:tcMar>
              <w:top w:w="100" w:type="dxa"/>
              <w:left w:w="160" w:type="dxa"/>
              <w:bottom w:w="100" w:type="dxa"/>
              <w:right w:w="160" w:type="dxa"/>
            </w:tcMar>
            <w:vAlign w:val="center"/>
          </w:tcPr>
          <w:p w14:paraId="680C0F67">
            <w:pPr>
              <w:bidi w:val="0"/>
              <w:rPr>
                <w:rFonts w:hint="default"/>
                <w:lang w:val="en-US"/>
              </w:rPr>
            </w:pPr>
            <w:r>
              <w:rPr>
                <w:rFonts w:hint="default"/>
                <w:lang w:val="en-US" w:eastAsia="zh-CN"/>
              </w:rPr>
              <w:t>Email Address</w:t>
            </w:r>
          </w:p>
        </w:tc>
        <w:tc>
          <w:tcPr>
            <w:tcW w:w="0" w:type="auto"/>
            <w:tcBorders>
              <w:top w:val="nil"/>
            </w:tcBorders>
            <w:shd w:val="clear" w:color="auto" w:fill="auto"/>
            <w:tcMar>
              <w:top w:w="100" w:type="dxa"/>
              <w:left w:w="160" w:type="dxa"/>
              <w:bottom w:w="100" w:type="dxa"/>
              <w:right w:w="160" w:type="dxa"/>
            </w:tcMar>
            <w:vAlign w:val="center"/>
          </w:tcPr>
          <w:p w14:paraId="4B55040B">
            <w:pPr>
              <w:bidi w:val="0"/>
              <w:rPr>
                <w:rFonts w:hint="default"/>
                <w:lang w:val="en-US"/>
              </w:rPr>
            </w:pPr>
            <w:r>
              <w:rPr>
                <w:rFonts w:hint="default"/>
                <w:lang w:val="en-US" w:eastAsia="zh-CN"/>
              </w:rPr>
              <w:t>Social Media (Twitter Handle)</w:t>
            </w:r>
          </w:p>
        </w:tc>
      </w:tr>
      <w:tr w14:paraId="339DE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EF415F2">
            <w:pPr>
              <w:bidi w:val="0"/>
              <w:rPr>
                <w:rFonts w:hint="default"/>
                <w:lang w:val="en-US"/>
              </w:rPr>
            </w:pPr>
            <w:r>
              <w:rPr>
                <w:rFonts w:hint="default"/>
                <w:lang w:val="en-US" w:eastAsia="zh-CN"/>
              </w:rPr>
              <w:t>Joe Sheer</w:t>
            </w:r>
          </w:p>
        </w:tc>
        <w:tc>
          <w:tcPr>
            <w:tcW w:w="0" w:type="auto"/>
            <w:shd w:val="clear" w:color="auto" w:fill="auto"/>
            <w:tcMar>
              <w:top w:w="100" w:type="dxa"/>
              <w:left w:w="160" w:type="dxa"/>
              <w:bottom w:w="100" w:type="dxa"/>
              <w:right w:w="160" w:type="dxa"/>
            </w:tcMar>
            <w:vAlign w:val="center"/>
          </w:tcPr>
          <w:p w14:paraId="728191D0">
            <w:pPr>
              <w:bidi w:val="0"/>
              <w:rPr>
                <w:rFonts w:hint="default"/>
                <w:lang w:val="en-US"/>
              </w:rPr>
            </w:pPr>
            <w:r>
              <w:rPr>
                <w:rFonts w:hint="default"/>
                <w:lang w:val="en-US" w:eastAsia="zh-CN"/>
              </w:rPr>
              <w:t>Chief Executive Officer (CEO)</w:t>
            </w:r>
          </w:p>
        </w:tc>
        <w:tc>
          <w:tcPr>
            <w:tcW w:w="0" w:type="auto"/>
            <w:shd w:val="clear" w:color="auto" w:fill="auto"/>
            <w:tcMar>
              <w:top w:w="100" w:type="dxa"/>
              <w:left w:w="160" w:type="dxa"/>
              <w:bottom w:w="100" w:type="dxa"/>
              <w:right w:w="160" w:type="dxa"/>
            </w:tcMar>
            <w:vAlign w:val="center"/>
          </w:tcPr>
          <w:p w14:paraId="25490C06">
            <w:pPr>
              <w:bidi w:val="0"/>
              <w:rPr>
                <w:rFonts w:hint="default"/>
                <w:lang w:val="en-US"/>
              </w:rPr>
            </w:pPr>
            <w:r>
              <w:rPr>
                <w:rFonts w:hint="default"/>
                <w:lang w:val="en-US" w:eastAsia="zh-CN"/>
              </w:rPr>
              <w:t>joe@megacorpone.com</w:t>
            </w:r>
          </w:p>
        </w:tc>
        <w:tc>
          <w:tcPr>
            <w:tcW w:w="0" w:type="auto"/>
            <w:shd w:val="clear" w:color="auto" w:fill="auto"/>
            <w:tcMar>
              <w:top w:w="100" w:type="dxa"/>
              <w:left w:w="160" w:type="dxa"/>
              <w:bottom w:w="100" w:type="dxa"/>
              <w:right w:w="0" w:type="dxa"/>
            </w:tcMar>
            <w:vAlign w:val="center"/>
          </w:tcPr>
          <w:p w14:paraId="2D56EC25">
            <w:pPr>
              <w:bidi w:val="0"/>
              <w:rPr>
                <w:rFonts w:hint="default"/>
                <w:lang w:val="en-US"/>
              </w:rPr>
            </w:pPr>
            <w:r>
              <w:rPr>
                <w:rFonts w:hint="default"/>
                <w:lang w:val="en-US" w:eastAsia="zh-CN"/>
              </w:rPr>
              <w:t>@Joe_Sheer / @joe_sheer</w:t>
            </w:r>
          </w:p>
        </w:tc>
      </w:tr>
      <w:tr w14:paraId="07879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9C6E4F6">
            <w:pPr>
              <w:bidi w:val="0"/>
              <w:rPr>
                <w:rFonts w:hint="default"/>
                <w:lang w:val="en-US"/>
              </w:rPr>
            </w:pPr>
            <w:r>
              <w:rPr>
                <w:rFonts w:hint="default"/>
                <w:lang w:val="en-US" w:eastAsia="zh-CN"/>
              </w:rPr>
              <w:t>Tom Hudson</w:t>
            </w:r>
          </w:p>
        </w:tc>
        <w:tc>
          <w:tcPr>
            <w:tcW w:w="0" w:type="auto"/>
            <w:shd w:val="clear" w:color="auto" w:fill="auto"/>
            <w:tcMar>
              <w:top w:w="100" w:type="dxa"/>
              <w:left w:w="160" w:type="dxa"/>
              <w:bottom w:w="100" w:type="dxa"/>
              <w:right w:w="160" w:type="dxa"/>
            </w:tcMar>
            <w:vAlign w:val="center"/>
          </w:tcPr>
          <w:p w14:paraId="26E621D0">
            <w:pPr>
              <w:bidi w:val="0"/>
              <w:rPr>
                <w:rFonts w:hint="default"/>
                <w:lang w:val="en-US"/>
              </w:rPr>
            </w:pPr>
            <w:r>
              <w:rPr>
                <w:rFonts w:hint="default"/>
                <w:lang w:val="en-US" w:eastAsia="zh-CN"/>
              </w:rPr>
              <w:t>Web Designer</w:t>
            </w:r>
          </w:p>
        </w:tc>
        <w:tc>
          <w:tcPr>
            <w:tcW w:w="0" w:type="auto"/>
            <w:shd w:val="clear" w:color="auto" w:fill="auto"/>
            <w:tcMar>
              <w:top w:w="100" w:type="dxa"/>
              <w:left w:w="160" w:type="dxa"/>
              <w:bottom w:w="100" w:type="dxa"/>
              <w:right w:w="160" w:type="dxa"/>
            </w:tcMar>
            <w:vAlign w:val="center"/>
          </w:tcPr>
          <w:p w14:paraId="60BDA2FC">
            <w:pPr>
              <w:bidi w:val="0"/>
              <w:rPr>
                <w:rFonts w:hint="default"/>
                <w:lang w:val="en-US"/>
              </w:rPr>
            </w:pPr>
            <w:r>
              <w:rPr>
                <w:rFonts w:hint="default"/>
                <w:lang w:val="en-US" w:eastAsia="zh-CN"/>
              </w:rPr>
              <w:t>thudson@megacorpone.com</w:t>
            </w:r>
          </w:p>
        </w:tc>
        <w:tc>
          <w:tcPr>
            <w:tcW w:w="0" w:type="auto"/>
            <w:shd w:val="clear" w:color="auto" w:fill="auto"/>
            <w:tcMar>
              <w:top w:w="100" w:type="dxa"/>
              <w:left w:w="160" w:type="dxa"/>
              <w:bottom w:w="100" w:type="dxa"/>
              <w:right w:w="0" w:type="dxa"/>
            </w:tcMar>
            <w:vAlign w:val="center"/>
          </w:tcPr>
          <w:p w14:paraId="170E3C83">
            <w:pPr>
              <w:bidi w:val="0"/>
              <w:rPr>
                <w:rFonts w:hint="default"/>
                <w:lang w:val="en-US"/>
              </w:rPr>
            </w:pPr>
            <w:r>
              <w:rPr>
                <w:rFonts w:hint="default"/>
                <w:lang w:val="en-US" w:eastAsia="zh-CN"/>
              </w:rPr>
              <w:t>@TomHudsonMCO</w:t>
            </w:r>
          </w:p>
        </w:tc>
      </w:tr>
      <w:tr w14:paraId="04C80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02B1B72">
            <w:pPr>
              <w:bidi w:val="0"/>
              <w:rPr>
                <w:rFonts w:hint="default"/>
                <w:lang w:val="en-US"/>
              </w:rPr>
            </w:pPr>
            <w:r>
              <w:rPr>
                <w:rFonts w:hint="default"/>
                <w:lang w:val="en-US" w:eastAsia="zh-CN"/>
              </w:rPr>
              <w:t>Tanya Rivera</w:t>
            </w:r>
          </w:p>
        </w:tc>
        <w:tc>
          <w:tcPr>
            <w:tcW w:w="0" w:type="auto"/>
            <w:shd w:val="clear" w:color="auto" w:fill="auto"/>
            <w:tcMar>
              <w:top w:w="100" w:type="dxa"/>
              <w:left w:w="160" w:type="dxa"/>
              <w:bottom w:w="100" w:type="dxa"/>
              <w:right w:w="160" w:type="dxa"/>
            </w:tcMar>
            <w:vAlign w:val="center"/>
          </w:tcPr>
          <w:p w14:paraId="531A92D6">
            <w:pPr>
              <w:bidi w:val="0"/>
              <w:rPr>
                <w:rFonts w:hint="default"/>
                <w:lang w:val="en-US"/>
              </w:rPr>
            </w:pPr>
            <w:r>
              <w:rPr>
                <w:rFonts w:hint="default"/>
                <w:lang w:val="en-US" w:eastAsia="zh-CN"/>
              </w:rPr>
              <w:t>Senior Developer</w:t>
            </w:r>
          </w:p>
        </w:tc>
        <w:tc>
          <w:tcPr>
            <w:tcW w:w="0" w:type="auto"/>
            <w:shd w:val="clear" w:color="auto" w:fill="auto"/>
            <w:tcMar>
              <w:top w:w="100" w:type="dxa"/>
              <w:left w:w="160" w:type="dxa"/>
              <w:bottom w:w="100" w:type="dxa"/>
              <w:right w:w="160" w:type="dxa"/>
            </w:tcMar>
            <w:vAlign w:val="center"/>
          </w:tcPr>
          <w:p w14:paraId="09B5E6CA">
            <w:pPr>
              <w:bidi w:val="0"/>
              <w:rPr>
                <w:rFonts w:hint="default"/>
                <w:lang w:val="en-US"/>
              </w:rPr>
            </w:pPr>
            <w:r>
              <w:rPr>
                <w:rFonts w:hint="default"/>
                <w:lang w:val="en-US" w:eastAsia="zh-CN"/>
              </w:rPr>
              <w:t>trivera@megacorpone.com</w:t>
            </w:r>
          </w:p>
        </w:tc>
        <w:tc>
          <w:tcPr>
            <w:tcW w:w="0" w:type="auto"/>
            <w:shd w:val="clear" w:color="auto" w:fill="auto"/>
            <w:tcMar>
              <w:top w:w="100" w:type="dxa"/>
              <w:left w:w="160" w:type="dxa"/>
              <w:bottom w:w="100" w:type="dxa"/>
              <w:right w:w="0" w:type="dxa"/>
            </w:tcMar>
            <w:vAlign w:val="center"/>
          </w:tcPr>
          <w:p w14:paraId="2F9FBE58">
            <w:pPr>
              <w:bidi w:val="0"/>
              <w:rPr>
                <w:rFonts w:hint="default"/>
                <w:lang w:val="en-US"/>
              </w:rPr>
            </w:pPr>
            <w:r>
              <w:rPr>
                <w:rFonts w:hint="default"/>
                <w:lang w:val="en-US" w:eastAsia="zh-CN"/>
              </w:rPr>
              <w:t>@TanyaRiveraMCO</w:t>
            </w:r>
          </w:p>
        </w:tc>
      </w:tr>
      <w:tr w14:paraId="370F6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9409438">
            <w:pPr>
              <w:bidi w:val="0"/>
              <w:rPr>
                <w:rFonts w:hint="default"/>
                <w:lang w:val="en-US"/>
              </w:rPr>
            </w:pPr>
            <w:r>
              <w:rPr>
                <w:rFonts w:hint="default"/>
                <w:lang w:val="en-US" w:eastAsia="zh-CN"/>
              </w:rPr>
              <w:t>Matt Smith</w:t>
            </w:r>
          </w:p>
        </w:tc>
        <w:tc>
          <w:tcPr>
            <w:tcW w:w="0" w:type="auto"/>
            <w:shd w:val="clear" w:color="auto" w:fill="auto"/>
            <w:tcMar>
              <w:top w:w="100" w:type="dxa"/>
              <w:left w:w="160" w:type="dxa"/>
              <w:bottom w:w="100" w:type="dxa"/>
              <w:right w:w="160" w:type="dxa"/>
            </w:tcMar>
            <w:vAlign w:val="center"/>
          </w:tcPr>
          <w:p w14:paraId="5CB8F182">
            <w:pPr>
              <w:bidi w:val="0"/>
              <w:rPr>
                <w:rFonts w:hint="default"/>
                <w:lang w:val="en-US"/>
              </w:rPr>
            </w:pPr>
            <w:r>
              <w:rPr>
                <w:rFonts w:hint="default"/>
                <w:lang w:val="en-US" w:eastAsia="zh-CN"/>
              </w:rPr>
              <w:t>Marketing Director</w:t>
            </w:r>
          </w:p>
        </w:tc>
        <w:tc>
          <w:tcPr>
            <w:tcW w:w="0" w:type="auto"/>
            <w:shd w:val="clear" w:color="auto" w:fill="auto"/>
            <w:tcMar>
              <w:top w:w="100" w:type="dxa"/>
              <w:left w:w="160" w:type="dxa"/>
              <w:bottom w:w="100" w:type="dxa"/>
              <w:right w:w="160" w:type="dxa"/>
            </w:tcMar>
            <w:vAlign w:val="center"/>
          </w:tcPr>
          <w:p w14:paraId="38940617">
            <w:pPr>
              <w:bidi w:val="0"/>
              <w:rPr>
                <w:rFonts w:hint="default"/>
                <w:lang w:val="en-US"/>
              </w:rPr>
            </w:pPr>
            <w:r>
              <w:rPr>
                <w:rFonts w:hint="default"/>
                <w:lang w:val="en-US" w:eastAsia="zh-CN"/>
              </w:rPr>
              <w:t>msmith@megacorpone.com</w:t>
            </w:r>
          </w:p>
        </w:tc>
        <w:tc>
          <w:tcPr>
            <w:tcW w:w="0" w:type="auto"/>
            <w:shd w:val="clear" w:color="auto" w:fill="auto"/>
            <w:tcMar>
              <w:top w:w="100" w:type="dxa"/>
              <w:left w:w="160" w:type="dxa"/>
              <w:bottom w:w="100" w:type="dxa"/>
              <w:right w:w="0" w:type="dxa"/>
            </w:tcMar>
            <w:vAlign w:val="center"/>
          </w:tcPr>
          <w:p w14:paraId="29865EAF">
            <w:pPr>
              <w:bidi w:val="0"/>
              <w:rPr>
                <w:rFonts w:hint="default"/>
                <w:lang w:val="en-US"/>
              </w:rPr>
            </w:pPr>
            <w:r>
              <w:rPr>
                <w:rFonts w:hint="default"/>
                <w:lang w:val="en-US" w:eastAsia="zh-CN"/>
              </w:rPr>
              <w:t>@MattSmithMCO</w:t>
            </w:r>
          </w:p>
        </w:tc>
      </w:tr>
      <w:tr w14:paraId="71A04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7E0A2D4">
            <w:pPr>
              <w:bidi w:val="0"/>
              <w:rPr>
                <w:rFonts w:hint="default"/>
                <w:lang w:val="en-US" w:eastAsia="zh-CN"/>
              </w:rPr>
            </w:pPr>
            <w:r>
              <w:rPr>
                <w:rFonts w:hint="default"/>
                <w:lang w:val="en-US" w:eastAsia="zh-CN"/>
              </w:rPr>
              <w:t>Mike Carlow</w:t>
            </w:r>
          </w:p>
        </w:tc>
        <w:tc>
          <w:tcPr>
            <w:tcW w:w="0" w:type="auto"/>
            <w:shd w:val="clear" w:color="auto" w:fill="auto"/>
            <w:tcMar>
              <w:top w:w="100" w:type="dxa"/>
              <w:left w:w="160" w:type="dxa"/>
              <w:bottom w:w="100" w:type="dxa"/>
              <w:right w:w="160" w:type="dxa"/>
            </w:tcMar>
            <w:vAlign w:val="center"/>
          </w:tcPr>
          <w:p w14:paraId="778E26DE">
            <w:pPr>
              <w:bidi w:val="0"/>
              <w:rPr>
                <w:rFonts w:hint="default"/>
                <w:lang w:val="en-US" w:eastAsia="zh-CN"/>
              </w:rPr>
            </w:pPr>
            <w:r>
              <w:rPr>
                <w:rFonts w:hint="default"/>
                <w:lang w:val="en-US" w:eastAsia="zh-CN"/>
              </w:rPr>
              <w:t>VP Of Legal</w:t>
            </w:r>
          </w:p>
        </w:tc>
        <w:tc>
          <w:tcPr>
            <w:tcW w:w="0" w:type="auto"/>
            <w:shd w:val="clear" w:color="auto" w:fill="auto"/>
            <w:tcMar>
              <w:top w:w="100" w:type="dxa"/>
              <w:left w:w="160" w:type="dxa"/>
              <w:bottom w:w="100" w:type="dxa"/>
              <w:right w:w="160" w:type="dxa"/>
            </w:tcMar>
            <w:vAlign w:val="center"/>
          </w:tcPr>
          <w:p w14:paraId="6AF017C3">
            <w:pPr>
              <w:bidi w:val="0"/>
              <w:rPr>
                <w:rFonts w:hint="default"/>
                <w:lang w:val="en-US" w:eastAsia="zh-CN"/>
              </w:rPr>
            </w:pPr>
            <w:r>
              <w:rPr>
                <w:rFonts w:hint="default"/>
                <w:lang w:val="en-US" w:eastAsia="zh-CN"/>
              </w:rPr>
              <w:t>mcarlow@megacorpone.com</w:t>
            </w:r>
          </w:p>
        </w:tc>
        <w:tc>
          <w:tcPr>
            <w:tcW w:w="0" w:type="auto"/>
            <w:shd w:val="clear" w:color="auto" w:fill="auto"/>
            <w:tcMar>
              <w:top w:w="100" w:type="dxa"/>
              <w:left w:w="160" w:type="dxa"/>
              <w:bottom w:w="100" w:type="dxa"/>
              <w:right w:w="0" w:type="dxa"/>
            </w:tcMar>
            <w:vAlign w:val="center"/>
          </w:tcPr>
          <w:p w14:paraId="5F0A2275">
            <w:pPr>
              <w:bidi w:val="0"/>
              <w:rPr>
                <w:rFonts w:hint="default"/>
                <w:lang w:val="en-US" w:eastAsia="zh-CN"/>
              </w:rPr>
            </w:pPr>
          </w:p>
        </w:tc>
      </w:tr>
      <w:tr w14:paraId="5CCDE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261168D">
            <w:pPr>
              <w:bidi w:val="0"/>
              <w:rPr>
                <w:rFonts w:hint="default"/>
                <w:lang w:val="en-US" w:eastAsia="zh-CN"/>
              </w:rPr>
            </w:pPr>
            <w:r>
              <w:rPr>
                <w:rFonts w:hint="default"/>
                <w:lang w:val="en-US" w:eastAsia="zh-CN"/>
              </w:rPr>
              <w:t>Alan Grofield</w:t>
            </w:r>
          </w:p>
        </w:tc>
        <w:tc>
          <w:tcPr>
            <w:tcW w:w="0" w:type="auto"/>
            <w:shd w:val="clear" w:color="auto" w:fill="auto"/>
            <w:tcMar>
              <w:top w:w="100" w:type="dxa"/>
              <w:left w:w="160" w:type="dxa"/>
              <w:bottom w:w="100" w:type="dxa"/>
              <w:right w:w="160" w:type="dxa"/>
            </w:tcMar>
            <w:vAlign w:val="center"/>
          </w:tcPr>
          <w:p w14:paraId="3AE3DC61">
            <w:pPr>
              <w:bidi w:val="0"/>
              <w:rPr>
                <w:rFonts w:hint="default"/>
                <w:lang w:val="en-US" w:eastAsia="zh-CN"/>
              </w:rPr>
            </w:pPr>
            <w:r>
              <w:rPr>
                <w:rFonts w:hint="default"/>
                <w:lang w:val="en-US" w:eastAsia="zh-CN"/>
              </w:rPr>
              <w:t>IT and Security Director</w:t>
            </w:r>
          </w:p>
        </w:tc>
        <w:tc>
          <w:tcPr>
            <w:tcW w:w="0" w:type="auto"/>
            <w:shd w:val="clear" w:color="auto" w:fill="auto"/>
            <w:tcMar>
              <w:top w:w="100" w:type="dxa"/>
              <w:left w:w="160" w:type="dxa"/>
              <w:bottom w:w="100" w:type="dxa"/>
              <w:right w:w="160" w:type="dxa"/>
            </w:tcMar>
            <w:vAlign w:val="center"/>
          </w:tcPr>
          <w:p w14:paraId="24C63348">
            <w:pPr>
              <w:bidi w:val="0"/>
              <w:rPr>
                <w:rFonts w:hint="default"/>
                <w:lang w:val="en-US" w:eastAsia="zh-CN"/>
              </w:rPr>
            </w:pPr>
            <w:r>
              <w:rPr>
                <w:rFonts w:hint="default"/>
                <w:lang w:val="en-US" w:eastAsia="zh-CN"/>
              </w:rPr>
              <w:t>agrofield@megacorpone.com</w:t>
            </w:r>
          </w:p>
        </w:tc>
        <w:tc>
          <w:tcPr>
            <w:tcW w:w="0" w:type="auto"/>
            <w:shd w:val="clear" w:color="auto" w:fill="auto"/>
            <w:tcMar>
              <w:top w:w="100" w:type="dxa"/>
              <w:left w:w="160" w:type="dxa"/>
              <w:bottom w:w="100" w:type="dxa"/>
              <w:right w:w="0" w:type="dxa"/>
            </w:tcMar>
            <w:vAlign w:val="center"/>
          </w:tcPr>
          <w:p w14:paraId="1893DF68">
            <w:pPr>
              <w:bidi w:val="0"/>
              <w:rPr>
                <w:rFonts w:hint="default"/>
                <w:lang w:val="en-US" w:eastAsia="zh-CN"/>
              </w:rPr>
            </w:pPr>
          </w:p>
        </w:tc>
      </w:tr>
    </w:tbl>
    <w:p w14:paraId="39C534D2">
      <w:pPr>
        <w:bidi w:val="0"/>
        <w:rPr>
          <w:rFonts w:hint="default"/>
          <w:lang w:val="en-US"/>
        </w:rPr>
      </w:pPr>
      <w:r>
        <w:rPr>
          <w:rFonts w:hint="default"/>
          <w:lang w:val="en-US"/>
        </w:rPr>
        <w:t>Additional Details from Twitter Profiles:</w:t>
      </w:r>
    </w:p>
    <w:p w14:paraId="2EF04E52">
      <w:pPr>
        <w:bidi w:val="0"/>
        <w:rPr>
          <w:rFonts w:hint="default"/>
          <w:lang w:val="en-US"/>
        </w:rPr>
      </w:pPr>
      <w:r>
        <w:rPr>
          <w:rFonts w:hint="default"/>
          <w:lang w:val="en-US"/>
        </w:rPr>
        <w:t>Joe Sheer: Bio states "CEO, MegaCorp One | Leaders in Nano-Technology research and practical application." Account joined in August 2016.</w:t>
      </w:r>
    </w:p>
    <w:p w14:paraId="2D13ECAA">
      <w:pPr>
        <w:bidi w:val="0"/>
        <w:rPr>
          <w:rFonts w:hint="default"/>
          <w:lang w:val="en-US"/>
        </w:rPr>
      </w:pPr>
      <w:r>
        <w:rPr>
          <w:rFonts w:hint="default"/>
          <w:lang w:val="en-US"/>
        </w:rPr>
        <w:t>Tom Hudson: Bio states "Lead Designer, Nano-Tech company." Account joined in August 2016.</w:t>
      </w:r>
    </w:p>
    <w:p w14:paraId="2F16578F">
      <w:pPr>
        <w:bidi w:val="0"/>
        <w:rPr>
          <w:rFonts w:hint="default"/>
          <w:lang w:val="en-US"/>
        </w:rPr>
      </w:pPr>
      <w:r>
        <w:rPr>
          <w:rFonts w:hint="default"/>
          <w:lang w:val="en-US"/>
        </w:rPr>
        <w:t>Tanya Rivera: Bio states "Nanotech Lead Developer, MegaCorpOne | You think it, I can make it." The profile includes a link to the company's GitHub and notes that tweets are personal. Account joined in August 2016.</w:t>
      </w:r>
    </w:p>
    <w:p w14:paraId="04D78FFB">
      <w:pPr>
        <w:bidi w:val="0"/>
        <w:rPr>
          <w:rFonts w:hint="default"/>
          <w:lang w:val="en-US"/>
        </w:rPr>
      </w:pPr>
      <w:r>
        <w:rPr>
          <w:rFonts w:hint="default"/>
          <w:lang w:val="en-US"/>
        </w:rPr>
        <w:t>Matt Smith: Bio states "Marketing and Sales." Account joined in August 2016.</w:t>
      </w:r>
    </w:p>
    <w:p w14:paraId="39634C44">
      <w:pPr>
        <w:bidi w:val="0"/>
        <w:rPr>
          <w:rFonts w:hint="default"/>
          <w:lang w:val="en-US"/>
        </w:rPr>
      </w:pPr>
    </w:p>
    <w:p w14:paraId="620F1EEA">
      <w:pPr>
        <w:bidi w:val="0"/>
        <w:rPr>
          <w:rFonts w:hint="default"/>
          <w:lang w:val="en-US"/>
        </w:rPr>
      </w:pPr>
      <w:r>
        <w:rPr>
          <w:rFonts w:hint="default"/>
          <w:lang w:val="en-US"/>
        </w:rPr>
        <w:t>Based on an analysis of the email addresses for the listed members of MegaCorp One (joe@megacorpone.com, thudson@megacorpone.com, trivera@megacorpone.com, msmith@megacorpone.com), several observations can be made:</w:t>
      </w:r>
    </w:p>
    <w:p w14:paraId="3EC234A4">
      <w:pPr>
        <w:bidi w:val="0"/>
        <w:rPr>
          <w:rFonts w:hint="default"/>
          <w:lang w:val="en-US"/>
        </w:rPr>
      </w:pPr>
      <w:r>
        <w:rPr>
          <w:rFonts w:hint="default"/>
          <w:lang w:val="en-US"/>
        </w:rPr>
        <w:t>1. Standardized Corporate Format: All emails follow a consistent, professional format using the company's domain (@megacorpone.com). This indicates an established IT and corporate identity structure.</w:t>
      </w:r>
    </w:p>
    <w:p w14:paraId="5600CAB1">
      <w:pPr>
        <w:bidi w:val="0"/>
        <w:rPr>
          <w:rFonts w:hint="default"/>
          <w:lang w:val="en-US"/>
        </w:rPr>
      </w:pPr>
      <w:r>
        <w:rPr>
          <w:rFonts w:hint="default"/>
          <w:lang w:val="en-US"/>
        </w:rPr>
        <w:t>2. Predictable Pattern: The addresses use a common naming convention:</w:t>
      </w:r>
    </w:p>
    <w:p w14:paraId="0F2E0764">
      <w:pPr>
        <w:bidi w:val="0"/>
        <w:rPr>
          <w:rFonts w:hint="default"/>
          <w:lang w:val="en-US"/>
        </w:rPr>
      </w:pPr>
      <w:r>
        <w:rPr>
          <w:rFonts w:hint="default"/>
          <w:lang w:val="en-US"/>
        </w:rPr>
        <w:t>- First Name Pattern: For the CEO, Joe Sheer (joe@...).</w:t>
      </w:r>
    </w:p>
    <w:p w14:paraId="2A3D7A52">
      <w:pPr>
        <w:bidi w:val="0"/>
        <w:rPr>
          <w:rFonts w:hint="default"/>
          <w:lang w:val="en-US"/>
        </w:rPr>
      </w:pPr>
      <w:r>
        <w:rPr>
          <w:rFonts w:hint="default"/>
          <w:lang w:val="en-US"/>
        </w:rPr>
        <w:t>- Initial + Last Name Pattern: For other members: first initial + full last name (e.g., t + hudson = thudson@).</w:t>
      </w:r>
    </w:p>
    <w:p w14:paraId="5CCEF7B1">
      <w:pPr>
        <w:bidi w:val="0"/>
        <w:rPr>
          <w:rFonts w:hint="default"/>
          <w:lang w:val="en-US"/>
        </w:rPr>
      </w:pPr>
      <w:r>
        <w:rPr>
          <w:rFonts w:hint="default"/>
          <w:lang w:val="en-US"/>
        </w:rPr>
        <w:t>3. Security &amp; Profiling Implications: This predictable structure is standard for businesses but can be leveraged for:</w:t>
      </w:r>
    </w:p>
    <w:p w14:paraId="6C18FED9">
      <w:pPr>
        <w:bidi w:val="0"/>
        <w:rPr>
          <w:rFonts w:hint="default"/>
          <w:lang w:val="en-US"/>
        </w:rPr>
      </w:pPr>
      <w:r>
        <w:rPr>
          <w:rFonts w:hint="default"/>
          <w:lang w:val="en-US"/>
        </w:rPr>
        <w:t>- Email Enumeration: It could be used to guess the email addresses of other employees not publicly listed (e.g., jsmith@, awilliams@).</w:t>
      </w:r>
    </w:p>
    <w:p w14:paraId="63282CC3">
      <w:pPr>
        <w:bidi w:val="0"/>
        <w:rPr>
          <w:rFonts w:hint="default"/>
          <w:lang w:val="en-US"/>
        </w:rPr>
      </w:pPr>
      <w:r>
        <w:rPr>
          <w:rFonts w:hint="default"/>
          <w:lang w:val="en-US"/>
        </w:rPr>
        <w:t>- Targeted Phishing: Knowledge of this format and employee names makes crafting convincing spear-phishing emails easier for malicious actors.</w:t>
      </w:r>
    </w:p>
    <w:p w14:paraId="36DE6AE9">
      <w:pPr>
        <w:bidi w:val="0"/>
        <w:rPr>
          <w:rFonts w:hint="default"/>
          <w:lang w:val="en-US"/>
        </w:rPr>
      </w:pPr>
      <w:r>
        <w:rPr>
          <w:rFonts w:hint="default"/>
          <w:lang w:val="en-US"/>
        </w:rPr>
        <w:t>- Organizational Mapping: It helps confirm an individual's association with the company and can aid in building a profile of its staff structure.</w:t>
      </w:r>
    </w:p>
    <w:p w14:paraId="72740E5E">
      <w:pPr>
        <w:bidi w:val="0"/>
        <w:rPr>
          <w:rFonts w:hint="default"/>
          <w:lang w:val="en-US"/>
        </w:rPr>
      </w:pPr>
      <w:r>
        <w:rPr>
          <w:rFonts w:hint="default"/>
          <w:lang w:val="en-US"/>
        </w:rPr>
        <w:t>Conclusion: While the email format itself is normal business practice, its predictability combined with publicly available employee names creates a minor information security consideration, as it simplifies the process for external parties to contact, profile, or potentially target company personnel.</w:t>
      </w:r>
    </w:p>
    <w:p w14:paraId="224E39DE">
      <w:pPr>
        <w:bidi w:val="0"/>
        <w:rPr>
          <w:rFonts w:hint="default"/>
          <w:lang w:val="en-US"/>
        </w:rPr>
      </w:pPr>
    </w:p>
    <w:p w14:paraId="44276313">
      <w:pPr>
        <w:bidi w:val="0"/>
        <w:rPr>
          <w:rFonts w:hint="default"/>
          <w:lang w:val="en-US"/>
        </w:rPr>
      </w:pPr>
      <w:r>
        <w:rPr>
          <w:rFonts w:hint="default"/>
          <w:lang w:val="en-US"/>
        </w:rPr>
        <w:t>Whois Enumeration</w:t>
      </w:r>
    </w:p>
    <w:p w14:paraId="0409CD85">
      <w:pPr>
        <w:bidi w:val="0"/>
        <w:rPr>
          <w:rFonts w:hint="default"/>
          <w:lang w:val="en-US"/>
        </w:rPr>
      </w:pPr>
      <w:r>
        <w:rPr>
          <w:rFonts w:hint="default"/>
          <w:lang w:val="en-US"/>
        </w:rPr>
        <w:t>Whois is a TCP service, tool, or database that can provide information about domain names such as:</w:t>
      </w:r>
    </w:p>
    <w:p w14:paraId="7077A727">
      <w:pPr>
        <w:bidi w:val="0"/>
        <w:rPr>
          <w:rFonts w:hint="default"/>
          <w:lang w:val="en-US"/>
        </w:rPr>
      </w:pPr>
      <w:r>
        <w:rPr>
          <w:rFonts w:hint="default"/>
          <w:lang w:val="en-US"/>
        </w:rPr>
        <w:t>Name servers (the DNS addresses pointing to the domain name), registrar (the domain name administrator, usuallyorganizations or corporations that distribute domain names by extension such as Verisign, Mat Bao, Namecheap, Godaddy, ...), domain name registration date... We can collect basic information about domain names using the whois tool.</w:t>
      </w:r>
    </w:p>
    <w:p w14:paraId="58D4C35D">
      <w:pPr>
        <w:bidi w:val="0"/>
      </w:pPr>
      <w:r>
        <w:drawing>
          <wp:inline distT="0" distB="0" distL="114300" distR="114300">
            <wp:extent cx="5272405" cy="2570480"/>
            <wp:effectExtent l="0" t="0" r="1079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2405" cy="2570480"/>
                    </a:xfrm>
                    <a:prstGeom prst="rect">
                      <a:avLst/>
                    </a:prstGeom>
                    <a:noFill/>
                    <a:ln>
                      <a:noFill/>
                    </a:ln>
                  </pic:spPr>
                </pic:pic>
              </a:graphicData>
            </a:graphic>
          </wp:inline>
        </w:drawing>
      </w:r>
    </w:p>
    <w:p w14:paraId="3E395663">
      <w:pPr>
        <w:bidi w:val="0"/>
        <w:rPr>
          <w:rFonts w:hint="default"/>
          <w:lang w:val="en-US"/>
        </w:rPr>
      </w:pPr>
      <w:r>
        <w:rPr>
          <w:rFonts w:hint="default"/>
          <w:lang w:val="en-US"/>
        </w:rPr>
        <w:t>Not all the data is useful, but we were able to obtain some valuable information. First, the whois results show that Alan Grofield is the domain name registrant. Based on the company's profile page, we know that Alan is an "IT and Security Director".</w:t>
      </w:r>
    </w:p>
    <w:p w14:paraId="6CD664BF">
      <w:pPr>
        <w:bidi w:val="0"/>
      </w:pPr>
      <w:r>
        <mc:AlternateContent>
          <mc:Choice Requires="wps">
            <w:drawing>
              <wp:anchor distT="0" distB="0" distL="114300" distR="114300" simplePos="0" relativeHeight="251660288" behindDoc="0" locked="0" layoutInCell="1" allowOverlap="1">
                <wp:simplePos x="0" y="0"/>
                <wp:positionH relativeFrom="column">
                  <wp:posOffset>16510</wp:posOffset>
                </wp:positionH>
                <wp:positionV relativeFrom="paragraph">
                  <wp:posOffset>3762375</wp:posOffset>
                </wp:positionV>
                <wp:extent cx="1555750" cy="125095"/>
                <wp:effectExtent l="6350" t="6350" r="12700" b="8255"/>
                <wp:wrapNone/>
                <wp:docPr id="5" name="Ink 5"/>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5" name="Ink 5"/>
                            <w14:cNvContentPartPr/>
                          </w14:nvContentPartPr>
                          <w14:xfrm>
                            <a:off x="1159510" y="7719695"/>
                            <a:ext cx="1555750" cy="125095"/>
                          </w14:xfrm>
                        </w14:contentPart>
                      </mc:Choice>
                    </mc:AlternateContent>
                  </a:graphicData>
                </a:graphic>
              </wp:anchor>
            </w:drawing>
          </mc:Choice>
          <mc:Fallback>
            <w:pict>
              <v:shape id="_x0000_s1026" o:spid="_x0000_s1026" o:spt="75" style="position:absolute;left:0pt;margin-left:1.3pt;margin-top:296.25pt;height:9.85pt;width:122.5pt;z-index:251660288;mso-width-relative:page;mso-height-relative:page;" coordsize="21600,21600" o:gfxdata="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Li8o+jbAAAACQEAAA8AAAAAAAAAAQAgAAAAIgAA&#10;AGRycy9kb3ducmV2LnhtbFBLAQIUABQAAAAIAIdO4kBi5RwGjgEAAIcDAAAOAAAAAAAAAAEAIAAA&#10;ACoBAABkcnMvZTJvRG9jLnhtbFBLAQIUAAoAAAAAAIdO4kAAAAAAAAAAAAAAAAAIAAAAAAAAAAAA&#10;EAAAAOQCAABkcnMvaW5rL1BLAQIUABQAAAAIAIdO4kDq9klM1gEAAHUEAAAQAAAAAAAAAAEAIAAA&#10;AAoDAABkcnMvaW5rL2luazEueG1sUEsFBgAAAAAKAAoATAIAAHkIAAAAAA==&#10;">
                <v:imagedata r:id="rId7" o:title=""/>
                <o:lock v:ext="edit"/>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16510</wp:posOffset>
                </wp:positionH>
                <wp:positionV relativeFrom="paragraph">
                  <wp:posOffset>2310130</wp:posOffset>
                </wp:positionV>
                <wp:extent cx="1931035" cy="114300"/>
                <wp:effectExtent l="6350" t="6350" r="5715" b="6350"/>
                <wp:wrapNone/>
                <wp:docPr id="4" name="Ink 4"/>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4" name="Ink 4"/>
                            <w14:cNvContentPartPr/>
                          </w14:nvContentPartPr>
                          <w14:xfrm>
                            <a:off x="1159510" y="6267450"/>
                            <a:ext cx="1931035" cy="114300"/>
                          </w14:xfrm>
                        </w14:contentPart>
                      </mc:Choice>
                    </mc:AlternateContent>
                  </a:graphicData>
                </a:graphic>
              </wp:anchor>
            </w:drawing>
          </mc:Choice>
          <mc:Fallback>
            <w:pict>
              <v:shape id="_x0000_s1026" o:spid="_x0000_s1026" o:spt="75" style="position:absolute;left:0pt;margin-left:1.3pt;margin-top:181.9pt;height:9pt;width:152.05pt;z-index:251659264;mso-width-relative:page;mso-height-relative:page;" coordsize="21600,21600" o:gfxdata="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">
                <v:imagedata r:id="rId9" o:title=""/>
                <o:lock v:ext="edit"/>
              </v:shape>
            </w:pict>
          </mc:Fallback>
        </mc:AlternateContent>
      </w:r>
      <w:r>
        <w:drawing>
          <wp:inline distT="0" distB="0" distL="114300" distR="114300">
            <wp:extent cx="5271770" cy="4563745"/>
            <wp:effectExtent l="0" t="0" r="1143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271770" cy="4563745"/>
                    </a:xfrm>
                    <a:prstGeom prst="rect">
                      <a:avLst/>
                    </a:prstGeom>
                    <a:noFill/>
                    <a:ln>
                      <a:noFill/>
                    </a:ln>
                  </pic:spPr>
                </pic:pic>
              </a:graphicData>
            </a:graphic>
          </wp:inline>
        </w:drawing>
      </w:r>
    </w:p>
    <w:p w14:paraId="435AC6B0">
      <w:pPr>
        <w:bidi w:val="0"/>
        <w:rPr>
          <w:rFonts w:hint="default"/>
          <w:lang w:val="en-US"/>
        </w:rPr>
      </w:pPr>
    </w:p>
    <w:p w14:paraId="75E2DA56">
      <w:pPr>
        <w:bidi w:val="0"/>
        <w:rPr>
          <w:rFonts w:hint="default"/>
          <w:lang w:val="en-US"/>
        </w:rPr>
      </w:pPr>
      <w:r>
        <w:rPr>
          <w:rFonts w:hint="default"/>
          <w:lang w:val="en-US"/>
        </w:rPr>
        <w:t>Task 2: Using Whois tools</w:t>
      </w:r>
    </w:p>
    <w:p w14:paraId="1E058740">
      <w:pPr>
        <w:bidi w:val="0"/>
      </w:pPr>
      <w:r>
        <w:rPr>
          <w:rFonts w:hint="default"/>
          <w:lang w:val="en-US"/>
        </w:rPr>
        <w:t>T</w:t>
      </w:r>
      <w:r>
        <w:rPr>
          <w:rFonts w:hint="default"/>
        </w:rPr>
        <w:t>he whois results tell us about the name servers of MegaCorp One. Name servers are one of the components of DNS.</w:t>
      </w:r>
    </w:p>
    <w:p w14:paraId="721C1D93">
      <w:pPr>
        <w:bidi w:val="0"/>
      </w:pPr>
      <w:r>
        <mc:AlternateContent>
          <mc:Choice Requires="wps">
            <w:drawing>
              <wp:anchor distT="0" distB="0" distL="114300" distR="114300" simplePos="0" relativeHeight="251661312" behindDoc="0" locked="0" layoutInCell="1" allowOverlap="1">
                <wp:simplePos x="0" y="0"/>
                <wp:positionH relativeFrom="column">
                  <wp:posOffset>120015</wp:posOffset>
                </wp:positionH>
                <wp:positionV relativeFrom="paragraph">
                  <wp:posOffset>1588770</wp:posOffset>
                </wp:positionV>
                <wp:extent cx="2087245" cy="349250"/>
                <wp:effectExtent l="6350" t="6350" r="14605" b="12700"/>
                <wp:wrapNone/>
                <wp:docPr id="8" name="Ink 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8" name="Ink 8"/>
                            <w14:cNvContentPartPr/>
                          </w14:nvContentPartPr>
                          <w14:xfrm>
                            <a:off x="1263015" y="2503170"/>
                            <a:ext cx="2087245" cy="349250"/>
                          </w14:xfrm>
                        </w14:contentPart>
                      </mc:Choice>
                    </mc:AlternateContent>
                  </a:graphicData>
                </a:graphic>
              </wp:anchor>
            </w:drawing>
          </mc:Choice>
          <mc:Fallback>
            <w:pict>
              <v:shape id="_x0000_s1026" o:spid="_x0000_s1026" o:spt="75" style="position:absolute;left:0pt;margin-left:9.45pt;margin-top:125.1pt;height:27.5pt;width:164.35pt;z-index:251661312;mso-width-relative:page;mso-height-relative:page;" coordsize="21600,21600" o:gfxdata="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">
                <v:imagedata r:id="rId12" o:title=""/>
                <o:lock v:ext="edit"/>
              </v:shape>
            </w:pict>
          </mc:Fallback>
        </mc:AlternateContent>
      </w:r>
      <w:r>
        <w:drawing>
          <wp:inline distT="0" distB="0" distL="114300" distR="114300">
            <wp:extent cx="5272405" cy="2570480"/>
            <wp:effectExtent l="0" t="0" r="10795"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5"/>
                    <a:stretch>
                      <a:fillRect/>
                    </a:stretch>
                  </pic:blipFill>
                  <pic:spPr>
                    <a:xfrm>
                      <a:off x="0" y="0"/>
                      <a:ext cx="5272405" cy="2570480"/>
                    </a:xfrm>
                    <a:prstGeom prst="rect">
                      <a:avLst/>
                    </a:prstGeom>
                    <a:noFill/>
                    <a:ln>
                      <a:noFill/>
                    </a:ln>
                  </pic:spPr>
                </pic:pic>
              </a:graphicData>
            </a:graphic>
          </wp:inline>
        </w:drawing>
      </w:r>
    </w:p>
    <w:p w14:paraId="3A85AF9F">
      <w:pPr>
        <w:bidi w:val="0"/>
      </w:pPr>
    </w:p>
    <w:p w14:paraId="29E216DA">
      <w:pPr>
        <w:bidi w:val="0"/>
        <w:rPr>
          <w:rFonts w:hint="default"/>
          <w:lang w:val="en-US"/>
        </w:rPr>
      </w:pPr>
      <w:r>
        <w:rPr>
          <w:rFonts w:hint="default"/>
          <w:lang w:val="en-US"/>
        </w:rPr>
        <w:t>We cannot use Whois to find information about uit because the .vn top-level domain does not provide a public WHOIS service over the standard TCP port 43, unlike generic TLDs such as .com or .net. The .vn namespace is managed by the Vietnam Internet Network Information Center (VNNIC), which restricts WHOIS access to web-based lookup services or non-public internal APIs. As a result, standard Linux WHOIS tools are unable to query registration data for .vn domains. It is also important to note that .edu.vn is not a top-level domain; the actual TLD is .vn, while edu.vn is a second-level domain administered by VNNIC, and uit.edu.vn is a third-level domain. Consequently, WHOIS queries for such domains must be handled by VNNIC rather than by global registries such as IANA or Verisign.</w:t>
      </w:r>
    </w:p>
    <w:p w14:paraId="48D2BC6C">
      <w:pPr>
        <w:bidi w:val="0"/>
      </w:pPr>
      <w:r>
        <w:drawing>
          <wp:inline distT="0" distB="0" distL="114300" distR="114300">
            <wp:extent cx="5272405" cy="662305"/>
            <wp:effectExtent l="0" t="0" r="10795" b="1079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3"/>
                    <a:stretch>
                      <a:fillRect/>
                    </a:stretch>
                  </pic:blipFill>
                  <pic:spPr>
                    <a:xfrm>
                      <a:off x="0" y="0"/>
                      <a:ext cx="5272405" cy="662305"/>
                    </a:xfrm>
                    <a:prstGeom prst="rect">
                      <a:avLst/>
                    </a:prstGeom>
                    <a:noFill/>
                    <a:ln>
                      <a:noFill/>
                    </a:ln>
                  </pic:spPr>
                </pic:pic>
              </a:graphicData>
            </a:graphic>
          </wp:inline>
        </w:drawing>
      </w:r>
    </w:p>
    <w:p w14:paraId="4C01FE68">
      <w:pPr>
        <w:bidi w:val="0"/>
      </w:pPr>
    </w:p>
    <w:p w14:paraId="60A4F68F">
      <w:pPr>
        <w:bidi w:val="0"/>
        <w:rPr>
          <w:rFonts w:hint="default"/>
          <w:lang w:val="en-US"/>
        </w:rPr>
      </w:pPr>
      <w:r>
        <w:rPr>
          <w:rFonts w:hint="default"/>
          <w:lang w:val="en-US"/>
        </w:rPr>
        <w:t>Due to registry restrictions, the .vn top-level domain does not provide public WHOIS access via the standard TCP port 43. Therefore, domain registration information for uit.edu.vn was obtained using the official web-based WHOIS service provided by the Vietnam Internet Network Information Center (VNNIC), which is the authoritative registry for the .vn namespace.</w:t>
      </w:r>
    </w:p>
    <w:p w14:paraId="2CF07B7D">
      <w:pPr>
        <w:bidi w:val="0"/>
        <w:rPr>
          <w:rFonts w:hint="default"/>
          <w:lang w:val="en-US"/>
        </w:rPr>
      </w:pPr>
      <w:r>
        <w:rPr>
          <w:rFonts w:hint="default"/>
          <w:lang w:val="en-US"/>
        </w:rPr>
        <w:t>Tool used: VNNIC WHOIS (Web-based)</w:t>
      </w:r>
    </w:p>
    <w:p w14:paraId="13C19707">
      <w:pPr>
        <w:bidi w:val="0"/>
      </w:pPr>
      <w:r>
        <w:drawing>
          <wp:inline distT="0" distB="0" distL="114300" distR="114300">
            <wp:extent cx="5270500" cy="2306955"/>
            <wp:effectExtent l="0" t="0" r="0" b="444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4"/>
                    <a:stretch>
                      <a:fillRect/>
                    </a:stretch>
                  </pic:blipFill>
                  <pic:spPr>
                    <a:xfrm>
                      <a:off x="0" y="0"/>
                      <a:ext cx="5270500" cy="2306955"/>
                    </a:xfrm>
                    <a:prstGeom prst="rect">
                      <a:avLst/>
                    </a:prstGeom>
                    <a:noFill/>
                    <a:ln>
                      <a:noFill/>
                    </a:ln>
                  </pic:spPr>
                </pic:pic>
              </a:graphicData>
            </a:graphic>
          </wp:inline>
        </w:drawing>
      </w:r>
    </w:p>
    <w:p w14:paraId="13DB0A4A">
      <w:pPr>
        <w:bidi w:val="0"/>
        <w:rPr>
          <w:rFonts w:hint="default"/>
          <w:lang w:val="en-US"/>
        </w:rPr>
      </w:pPr>
      <w:r>
        <w:rPr>
          <w:rFonts w:hint="default"/>
          <w:lang w:val="en-US"/>
        </w:rPr>
        <w:t>Results obtained:</w:t>
      </w:r>
    </w:p>
    <w:p w14:paraId="06EDD6E5">
      <w:pPr>
        <w:bidi w:val="0"/>
        <w:rPr>
          <w:rFonts w:hint="default"/>
          <w:lang w:val="en-US"/>
        </w:rPr>
      </w:pPr>
      <w:r>
        <w:rPr>
          <w:rFonts w:hint="default"/>
          <w:lang w:val="en-US"/>
        </w:rPr>
        <w:t>Domain name: uit.edu.vn</w:t>
      </w:r>
    </w:p>
    <w:p w14:paraId="5AC05EA6">
      <w:pPr>
        <w:bidi w:val="0"/>
        <w:rPr>
          <w:rFonts w:hint="default"/>
          <w:lang w:val="en-US"/>
        </w:rPr>
      </w:pPr>
      <w:r>
        <w:rPr>
          <w:rFonts w:hint="default"/>
          <w:lang w:val="en-US"/>
        </w:rPr>
        <w:t>Domain owner: University of Information Technology</w:t>
      </w:r>
    </w:p>
    <w:p w14:paraId="213A1EFC">
      <w:pPr>
        <w:bidi w:val="0"/>
        <w:rPr>
          <w:rFonts w:hint="default"/>
          <w:lang w:val="en-US"/>
        </w:rPr>
      </w:pPr>
      <w:r>
        <w:rPr>
          <w:rFonts w:hint="default"/>
          <w:lang w:val="en-US"/>
        </w:rPr>
        <w:t>Registrar: P.A Vietnam Co., Ltd.</w:t>
      </w:r>
    </w:p>
    <w:p w14:paraId="59EF6F96">
      <w:pPr>
        <w:bidi w:val="0"/>
        <w:rPr>
          <w:rFonts w:hint="default"/>
          <w:lang w:val="en-US"/>
        </w:rPr>
      </w:pPr>
      <w:r>
        <w:rPr>
          <w:rFonts w:hint="default"/>
          <w:lang w:val="en-US"/>
        </w:rPr>
        <w:t>Registration date: 2006-10-02</w:t>
      </w:r>
    </w:p>
    <w:p w14:paraId="5E4B8DBF">
      <w:pPr>
        <w:bidi w:val="0"/>
        <w:rPr>
          <w:rFonts w:hint="default"/>
          <w:lang w:val="en-US"/>
        </w:rPr>
      </w:pPr>
      <w:r>
        <w:rPr>
          <w:rFonts w:hint="default"/>
          <w:lang w:val="en-US"/>
        </w:rPr>
        <w:t>Expiration date: 2029-10-02</w:t>
      </w:r>
    </w:p>
    <w:p w14:paraId="5A148BA2">
      <w:pPr>
        <w:bidi w:val="0"/>
        <w:rPr>
          <w:rFonts w:hint="default"/>
          <w:lang w:val="en-US"/>
        </w:rPr>
      </w:pPr>
      <w:r>
        <w:rPr>
          <w:rFonts w:hint="default"/>
          <w:lang w:val="en-US"/>
        </w:rPr>
        <w:t>Domain status: clientTransferProhibited</w:t>
      </w:r>
    </w:p>
    <w:p w14:paraId="179C719B">
      <w:pPr>
        <w:bidi w:val="0"/>
        <w:rPr>
          <w:rFonts w:hint="default"/>
          <w:lang w:val="en-US"/>
        </w:rPr>
      </w:pPr>
      <w:r>
        <w:rPr>
          <w:rFonts w:hint="default"/>
          <w:lang w:val="en-US"/>
        </w:rPr>
        <w:t>Name servers:</w:t>
      </w:r>
    </w:p>
    <w:p w14:paraId="5FF693C8">
      <w:pPr>
        <w:bidi w:val="0"/>
        <w:rPr>
          <w:rFonts w:hint="default"/>
          <w:lang w:val="en-US"/>
        </w:rPr>
      </w:pPr>
      <w:r>
        <w:rPr>
          <w:rFonts w:hint="default"/>
          <w:lang w:val="en-US"/>
        </w:rPr>
        <w:t>ns1.pavietnam.vn</w:t>
      </w:r>
    </w:p>
    <w:p w14:paraId="16DFF954">
      <w:pPr>
        <w:bidi w:val="0"/>
        <w:rPr>
          <w:rFonts w:hint="default"/>
          <w:lang w:val="en-US"/>
        </w:rPr>
      </w:pPr>
      <w:r>
        <w:rPr>
          <w:rFonts w:hint="default"/>
          <w:lang w:val="en-US"/>
        </w:rPr>
        <w:t>ns2.pavietnam.vn</w:t>
      </w:r>
    </w:p>
    <w:p w14:paraId="7E949AF1">
      <w:pPr>
        <w:bidi w:val="0"/>
        <w:rPr>
          <w:rFonts w:hint="default"/>
          <w:lang w:val="en-US"/>
        </w:rPr>
      </w:pPr>
      <w:r>
        <w:rPr>
          <w:rFonts w:hint="default"/>
          <w:lang w:val="en-US"/>
        </w:rPr>
        <w:t>nsbak.pavietnam.net</w:t>
      </w:r>
    </w:p>
    <w:p w14:paraId="1CFE0F84">
      <w:pPr>
        <w:bidi w:val="0"/>
        <w:rPr>
          <w:rFonts w:hint="default"/>
          <w:lang w:val="en-US"/>
        </w:rPr>
      </w:pPr>
      <w:r>
        <w:rPr>
          <w:rFonts w:hint="default"/>
          <w:lang w:val="en-US"/>
        </w:rPr>
        <w:t>DNSSEC: Not signed</w:t>
      </w:r>
    </w:p>
    <w:p w14:paraId="747775FF">
      <w:pPr>
        <w:bidi w:val="0"/>
        <w:rPr>
          <w:rFonts w:hint="default"/>
          <w:lang w:val="en-US"/>
        </w:rPr>
      </w:pPr>
    </w:p>
    <w:p w14:paraId="45419867">
      <w:pPr>
        <w:bidi w:val="0"/>
        <w:rPr>
          <w:rFonts w:hint="default"/>
          <w:lang w:val="en-US"/>
        </w:rPr>
      </w:pPr>
      <w:r>
        <w:rPr>
          <w:rFonts w:hint="default"/>
          <w:lang w:val="en-US"/>
        </w:rPr>
        <w:t>Also I really care about attack surface so I did a small subdomain enumeration for uit and achived this.</w:t>
      </w:r>
    </w:p>
    <w:p w14:paraId="38CB2A5E">
      <w:pPr>
        <w:bidi w:val="0"/>
        <w:rPr>
          <w:rFonts w:hint="default"/>
          <w:lang w:val="en-US"/>
        </w:rPr>
      </w:pPr>
      <w:r>
        <w:rPr>
          <w:rFonts w:hint="default"/>
          <w:lang w:val="en-US"/>
        </w:rPr>
        <w:t xml:space="preserve"> Fetching subdomains for: uit.edu.vn</w:t>
      </w:r>
    </w:p>
    <w:p w14:paraId="14C022B1">
      <w:pPr>
        <w:bidi w:val="0"/>
        <w:rPr>
          <w:rFonts w:hint="default"/>
          <w:lang w:val="en-US"/>
        </w:rPr>
      </w:pPr>
      <w:r>
        <w:rPr>
          <w:rFonts w:hint="default"/>
          <w:lang w:val="en-US"/>
        </w:rPr>
        <w:t>tech4covid.uit.edu.vn</w:t>
      </w:r>
    </w:p>
    <w:p w14:paraId="1E8C2392">
      <w:pPr>
        <w:bidi w:val="0"/>
        <w:rPr>
          <w:rFonts w:hint="default"/>
          <w:lang w:val="en-US"/>
        </w:rPr>
      </w:pPr>
      <w:r>
        <w:rPr>
          <w:rFonts w:hint="default"/>
          <w:lang w:val="en-US"/>
        </w:rPr>
        <w:t>www.tech4covid.uit.edu.vn</w:t>
      </w:r>
    </w:p>
    <w:p w14:paraId="198E78C2">
      <w:pPr>
        <w:bidi w:val="0"/>
        <w:rPr>
          <w:rFonts w:hint="default"/>
          <w:lang w:val="en-US"/>
        </w:rPr>
      </w:pPr>
      <w:r>
        <w:rPr>
          <w:rFonts w:hint="default"/>
          <w:lang w:val="en-US"/>
        </w:rPr>
        <w:t>app2.iot.uit.edu.vn</w:t>
      </w:r>
    </w:p>
    <w:p w14:paraId="4CABB8DE">
      <w:pPr>
        <w:bidi w:val="0"/>
        <w:rPr>
          <w:rFonts w:hint="default"/>
          <w:lang w:val="en-US"/>
        </w:rPr>
      </w:pPr>
      <w:r>
        <w:rPr>
          <w:rFonts w:hint="default"/>
          <w:lang w:val="en-US"/>
        </w:rPr>
        <w:t>app1.iot.uit.edu.vn</w:t>
      </w:r>
    </w:p>
    <w:p w14:paraId="41E40D9F">
      <w:pPr>
        <w:bidi w:val="0"/>
        <w:rPr>
          <w:rFonts w:hint="default"/>
          <w:lang w:val="en-US"/>
        </w:rPr>
      </w:pPr>
      <w:r>
        <w:rPr>
          <w:rFonts w:hint="default"/>
          <w:lang w:val="en-US"/>
        </w:rPr>
        <w:t>netsens.uit.edu.vn</w:t>
      </w:r>
    </w:p>
    <w:p w14:paraId="26193A7F">
      <w:pPr>
        <w:bidi w:val="0"/>
        <w:rPr>
          <w:rFonts w:hint="default"/>
          <w:lang w:val="en-US"/>
        </w:rPr>
      </w:pPr>
      <w:r>
        <w:rPr>
          <w:rFonts w:hint="default"/>
          <w:lang w:val="en-US"/>
        </w:rPr>
        <w:t>519bb137df6144dcbeda18e87d53ad8a-0-s-80.vlab.uit.edu.vn</w:t>
      </w:r>
    </w:p>
    <w:p w14:paraId="616353B1">
      <w:pPr>
        <w:bidi w:val="0"/>
        <w:rPr>
          <w:rFonts w:hint="default"/>
          <w:lang w:val="en-US"/>
        </w:rPr>
      </w:pPr>
      <w:r>
        <w:rPr>
          <w:rFonts w:hint="default"/>
          <w:lang w:val="en-US"/>
        </w:rPr>
        <w:t>api.mmlab.uit.edu.vn</w:t>
      </w:r>
    </w:p>
    <w:p w14:paraId="4A39D618">
      <w:pPr>
        <w:bidi w:val="0"/>
        <w:rPr>
          <w:rFonts w:hint="default"/>
          <w:lang w:val="en-US"/>
        </w:rPr>
      </w:pPr>
      <w:r>
        <w:rPr>
          <w:rFonts w:hint="default"/>
          <w:lang w:val="en-US"/>
        </w:rPr>
        <w:t>notebook.uit.edu.vn</w:t>
      </w:r>
    </w:p>
    <w:p w14:paraId="60DFC30E">
      <w:pPr>
        <w:bidi w:val="0"/>
        <w:rPr>
          <w:rFonts w:hint="default"/>
          <w:lang w:val="en-US"/>
        </w:rPr>
      </w:pPr>
      <w:r>
        <w:rPr>
          <w:rFonts w:hint="default"/>
          <w:lang w:val="en-US"/>
        </w:rPr>
        <w:t>tcvaccine.uit.edu.vn</w:t>
      </w:r>
    </w:p>
    <w:p w14:paraId="7D37BFB0">
      <w:pPr>
        <w:bidi w:val="0"/>
        <w:rPr>
          <w:rFonts w:hint="default"/>
          <w:lang w:val="en-US"/>
        </w:rPr>
      </w:pPr>
      <w:r>
        <w:rPr>
          <w:rFonts w:hint="default"/>
          <w:lang w:val="en-US"/>
        </w:rPr>
        <w:t>hcmccovidsafe-dev-gw.tech4covid.uit.edu.vn</w:t>
      </w:r>
    </w:p>
    <w:p w14:paraId="110E4CEF">
      <w:pPr>
        <w:bidi w:val="0"/>
        <w:rPr>
          <w:rFonts w:hint="default"/>
          <w:lang w:val="en-US"/>
        </w:rPr>
      </w:pPr>
      <w:r>
        <w:rPr>
          <w:rFonts w:hint="default"/>
          <w:lang w:val="en-US"/>
        </w:rPr>
        <w:t>hcmccovidsafe-dev.tech4covid.uit.edu.vn</w:t>
      </w:r>
    </w:p>
    <w:p w14:paraId="62541314">
      <w:pPr>
        <w:bidi w:val="0"/>
        <w:rPr>
          <w:rFonts w:hint="default"/>
          <w:lang w:val="en-US"/>
        </w:rPr>
      </w:pPr>
      <w:r>
        <w:rPr>
          <w:rFonts w:hint="default"/>
          <w:lang w:val="en-US"/>
        </w:rPr>
        <w:t>www.hcmccovidsafe-dev-gw.tech4covid.uit.edu.vn</w:t>
      </w:r>
    </w:p>
    <w:p w14:paraId="24655EBC">
      <w:pPr>
        <w:bidi w:val="0"/>
        <w:rPr>
          <w:rFonts w:hint="default"/>
          <w:lang w:val="en-US"/>
        </w:rPr>
      </w:pPr>
      <w:r>
        <w:rPr>
          <w:rFonts w:hint="default"/>
          <w:lang w:val="en-US"/>
        </w:rPr>
        <w:t>www.hcmccovidsafe-dev.tech4covid.uit.edu.vn</w:t>
      </w:r>
    </w:p>
    <w:p w14:paraId="086C36B0">
      <w:pPr>
        <w:bidi w:val="0"/>
        <w:rPr>
          <w:rFonts w:hint="default"/>
          <w:lang w:val="en-US"/>
        </w:rPr>
      </w:pPr>
      <w:r>
        <w:rPr>
          <w:rFonts w:hint="default"/>
          <w:lang w:val="en-US"/>
        </w:rPr>
        <w:t>console-cloud.vlab2.uit.edu.vn</w:t>
      </w:r>
    </w:p>
    <w:p w14:paraId="117DC9E3">
      <w:pPr>
        <w:bidi w:val="0"/>
        <w:rPr>
          <w:rFonts w:hint="default"/>
          <w:lang w:val="en-US"/>
        </w:rPr>
      </w:pPr>
      <w:r>
        <w:rPr>
          <w:rFonts w:hint="default"/>
          <w:lang w:val="en-US"/>
        </w:rPr>
        <w:t>overleaf.inseclab.uit.edu.vn</w:t>
      </w:r>
    </w:p>
    <w:p w14:paraId="3944D93A">
      <w:pPr>
        <w:bidi w:val="0"/>
        <w:rPr>
          <w:rFonts w:hint="default"/>
          <w:lang w:val="en-US"/>
        </w:rPr>
      </w:pPr>
      <w:r>
        <w:rPr>
          <w:rFonts w:hint="default"/>
          <w:lang w:val="en-US"/>
        </w:rPr>
        <w:t>service.aiclub.cs.uit.edu.vn</w:t>
      </w:r>
    </w:p>
    <w:p w14:paraId="02AD210F">
      <w:pPr>
        <w:bidi w:val="0"/>
        <w:rPr>
          <w:rFonts w:hint="default"/>
          <w:lang w:val="en-US"/>
        </w:rPr>
      </w:pPr>
      <w:r>
        <w:rPr>
          <w:rFonts w:hint="default"/>
          <w:lang w:val="en-US"/>
        </w:rPr>
        <w:t>eth2.uit.edu.vn</w:t>
      </w:r>
    </w:p>
    <w:p w14:paraId="0291BCE7">
      <w:pPr>
        <w:bidi w:val="0"/>
        <w:rPr>
          <w:rFonts w:hint="default"/>
          <w:lang w:val="en-US"/>
        </w:rPr>
      </w:pPr>
      <w:r>
        <w:rPr>
          <w:rFonts w:hint="default"/>
          <w:lang w:val="en-US"/>
        </w:rPr>
        <w:t>inseclab.uit.edu.vn</w:t>
      </w:r>
    </w:p>
    <w:p w14:paraId="186C4DC7">
      <w:pPr>
        <w:bidi w:val="0"/>
        <w:rPr>
          <w:rFonts w:hint="default"/>
          <w:lang w:val="en-US"/>
        </w:rPr>
      </w:pPr>
      <w:r>
        <w:rPr>
          <w:rFonts w:hint="default"/>
          <w:lang w:val="en-US"/>
        </w:rPr>
        <w:t>phongdl.uit.edu.vn</w:t>
      </w:r>
    </w:p>
    <w:p w14:paraId="6C043F93">
      <w:pPr>
        <w:bidi w:val="0"/>
        <w:rPr>
          <w:rFonts w:hint="default"/>
          <w:lang w:val="en-US"/>
        </w:rPr>
      </w:pPr>
      <w:r>
        <w:rPr>
          <w:rFonts w:hint="default"/>
          <w:lang w:val="en-US"/>
        </w:rPr>
        <w:t>console-cloud.vlab.uit.edu.vn</w:t>
      </w:r>
    </w:p>
    <w:p w14:paraId="23FCE794">
      <w:pPr>
        <w:bidi w:val="0"/>
        <w:rPr>
          <w:rFonts w:hint="default"/>
          <w:lang w:val="en-US"/>
        </w:rPr>
      </w:pPr>
      <w:r>
        <w:rPr>
          <w:rFonts w:hint="default"/>
          <w:lang w:val="en-US"/>
        </w:rPr>
        <w:t>tutorials.aiclub.cs.uit.edu.vn</w:t>
      </w:r>
    </w:p>
    <w:p w14:paraId="12593BA7">
      <w:pPr>
        <w:bidi w:val="0"/>
        <w:rPr>
          <w:rFonts w:hint="default"/>
          <w:lang w:val="en-US"/>
        </w:rPr>
      </w:pPr>
      <w:r>
        <w:rPr>
          <w:rFonts w:hint="default"/>
          <w:lang w:val="en-US"/>
        </w:rPr>
        <w:t>www.tutorials.aiclub.cs.uit.edu.vn</w:t>
      </w:r>
    </w:p>
    <w:p w14:paraId="14AE12A9">
      <w:pPr>
        <w:bidi w:val="0"/>
        <w:rPr>
          <w:rFonts w:hint="default"/>
          <w:lang w:val="en-US"/>
        </w:rPr>
      </w:pPr>
      <w:r>
        <w:rPr>
          <w:rFonts w:hint="default"/>
          <w:lang w:val="en-US"/>
        </w:rPr>
        <w:t>xncovid.uit.edu.vn</w:t>
      </w:r>
    </w:p>
    <w:p w14:paraId="5224B6AE">
      <w:pPr>
        <w:bidi w:val="0"/>
        <w:rPr>
          <w:rFonts w:hint="default"/>
          <w:lang w:val="en-US"/>
        </w:rPr>
      </w:pPr>
      <w:r>
        <w:rPr>
          <w:rFonts w:hint="default"/>
          <w:lang w:val="en-US"/>
        </w:rPr>
        <w:t>dsc.uit.edu.vn</w:t>
      </w:r>
    </w:p>
    <w:p w14:paraId="06C30347">
      <w:pPr>
        <w:bidi w:val="0"/>
        <w:rPr>
          <w:rFonts w:hint="default"/>
          <w:lang w:val="en-US"/>
        </w:rPr>
      </w:pPr>
      <w:r>
        <w:rPr>
          <w:rFonts w:hint="default"/>
          <w:lang w:val="en-US"/>
        </w:rPr>
        <w:t>nlp.uit.edu.vn</w:t>
      </w:r>
    </w:p>
    <w:p w14:paraId="0E2974A6">
      <w:pPr>
        <w:bidi w:val="0"/>
        <w:rPr>
          <w:rFonts w:hint="default"/>
          <w:lang w:val="en-US"/>
        </w:rPr>
      </w:pPr>
      <w:r>
        <w:rPr>
          <w:rFonts w:hint="default"/>
          <w:lang w:val="en-US"/>
        </w:rPr>
        <w:t>www.service.aiclub.cs.uit.edu.vn</w:t>
      </w:r>
    </w:p>
    <w:p w14:paraId="6366A8D5">
      <w:pPr>
        <w:bidi w:val="0"/>
        <w:rPr>
          <w:rFonts w:hint="default"/>
          <w:lang w:val="en-US"/>
        </w:rPr>
      </w:pPr>
      <w:r>
        <w:rPr>
          <w:rFonts w:hint="default"/>
          <w:lang w:val="en-US"/>
        </w:rPr>
        <w:t>hcmccovidsafe.tech4covid.uit.edu.vn</w:t>
      </w:r>
    </w:p>
    <w:p w14:paraId="050E0DCB">
      <w:pPr>
        <w:bidi w:val="0"/>
        <w:rPr>
          <w:rFonts w:hint="default"/>
          <w:lang w:val="en-US"/>
        </w:rPr>
      </w:pPr>
      <w:r>
        <w:rPr>
          <w:rFonts w:hint="default"/>
          <w:lang w:val="en-US"/>
        </w:rPr>
        <w:t>www.hcmccovidsafe.tech4covid.uit.edu.vn</w:t>
      </w:r>
    </w:p>
    <w:p w14:paraId="0E1BC224">
      <w:pPr>
        <w:bidi w:val="0"/>
        <w:rPr>
          <w:rFonts w:hint="default"/>
          <w:lang w:val="en-US"/>
        </w:rPr>
      </w:pPr>
      <w:r>
        <w:rPr>
          <w:rFonts w:hint="default"/>
          <w:lang w:val="en-US"/>
        </w:rPr>
        <w:t>annotation.mmlab.uit.edu.vn</w:t>
      </w:r>
    </w:p>
    <w:p w14:paraId="12EF26EB">
      <w:pPr>
        <w:bidi w:val="0"/>
        <w:rPr>
          <w:rFonts w:hint="default"/>
          <w:lang w:val="en-US"/>
        </w:rPr>
      </w:pPr>
      <w:r>
        <w:rPr>
          <w:rFonts w:hint="default"/>
          <w:lang w:val="en-US"/>
        </w:rPr>
        <w:t>uit.edu.vn</w:t>
      </w:r>
    </w:p>
    <w:p w14:paraId="4017D2F1">
      <w:pPr>
        <w:bidi w:val="0"/>
        <w:rPr>
          <w:rFonts w:hint="default"/>
          <w:lang w:val="en-US"/>
        </w:rPr>
      </w:pPr>
      <w:r>
        <w:rPr>
          <w:rFonts w:hint="default"/>
          <w:lang w:val="en-US"/>
        </w:rPr>
        <w:t>a084742fa316491c8c78564efcbce9e0-68f6236f-vm-80.vlab2.uit.edu.vn</w:t>
      </w:r>
    </w:p>
    <w:p w14:paraId="61863083">
      <w:pPr>
        <w:bidi w:val="0"/>
        <w:rPr>
          <w:rFonts w:hint="default"/>
          <w:lang w:val="en-US"/>
        </w:rPr>
      </w:pPr>
      <w:r>
        <w:rPr>
          <w:rFonts w:hint="default"/>
          <w:lang w:val="en-US"/>
        </w:rPr>
        <w:t>competitions.uit.edu.vn</w:t>
      </w:r>
    </w:p>
    <w:p w14:paraId="52250CDB">
      <w:pPr>
        <w:bidi w:val="0"/>
        <w:rPr>
          <w:rFonts w:hint="default"/>
          <w:lang w:val="en-US"/>
        </w:rPr>
      </w:pPr>
      <w:r>
        <w:rPr>
          <w:rFonts w:hint="default"/>
          <w:lang w:val="en-US"/>
        </w:rPr>
        <w:t>app.tech4covid.uit.edu.vn</w:t>
      </w:r>
    </w:p>
    <w:p w14:paraId="029C5907">
      <w:pPr>
        <w:bidi w:val="0"/>
        <w:rPr>
          <w:rFonts w:hint="default"/>
          <w:lang w:val="en-US"/>
        </w:rPr>
      </w:pPr>
      <w:r>
        <w:rPr>
          <w:rFonts w:hint="default"/>
          <w:lang w:val="en-US"/>
        </w:rPr>
        <w:t>student.cs.uit.edu.vn</w:t>
      </w:r>
    </w:p>
    <w:p w14:paraId="4D9645F8">
      <w:pPr>
        <w:bidi w:val="0"/>
        <w:rPr>
          <w:rFonts w:hint="default"/>
          <w:lang w:val="en-US"/>
        </w:rPr>
      </w:pPr>
      <w:r>
        <w:rPr>
          <w:rFonts w:hint="default"/>
          <w:lang w:val="en-US"/>
        </w:rPr>
        <w:t>testbed.iot.uit.edu.vn</w:t>
      </w:r>
    </w:p>
    <w:p w14:paraId="785F92BF">
      <w:pPr>
        <w:bidi w:val="0"/>
        <w:rPr>
          <w:rFonts w:hint="default"/>
          <w:lang w:val="en-US"/>
        </w:rPr>
      </w:pPr>
      <w:r>
        <w:rPr>
          <w:rFonts w:hint="default"/>
          <w:lang w:val="en-US"/>
        </w:rPr>
        <w:t>nc.uit.edu.vn</w:t>
      </w:r>
    </w:p>
    <w:p w14:paraId="3BC544A6">
      <w:pPr>
        <w:bidi w:val="0"/>
        <w:rPr>
          <w:rFonts w:hint="default"/>
          <w:lang w:val="en-US"/>
        </w:rPr>
      </w:pPr>
      <w:r>
        <w:rPr>
          <w:rFonts w:hint="default"/>
          <w:lang w:val="en-US"/>
        </w:rPr>
        <w:t>cs.uit.edu.vn</w:t>
      </w:r>
    </w:p>
    <w:p w14:paraId="239C794D">
      <w:pPr>
        <w:bidi w:val="0"/>
        <w:rPr>
          <w:rFonts w:hint="default"/>
          <w:lang w:val="en-US"/>
        </w:rPr>
      </w:pPr>
      <w:r>
        <w:rPr>
          <w:rFonts w:hint="default"/>
          <w:lang w:val="en-US"/>
        </w:rPr>
        <w:t>khmt.uit.edu.vn</w:t>
      </w:r>
    </w:p>
    <w:p w14:paraId="1CC8B52B">
      <w:pPr>
        <w:bidi w:val="0"/>
        <w:rPr>
          <w:rFonts w:hint="default"/>
          <w:lang w:val="en-US"/>
        </w:rPr>
      </w:pPr>
      <w:r>
        <w:rPr>
          <w:rFonts w:hint="default"/>
          <w:lang w:val="en-US"/>
        </w:rPr>
        <w:t>cbsv1.uit.edu.vn</w:t>
      </w:r>
    </w:p>
    <w:p w14:paraId="78F3EFCD">
      <w:pPr>
        <w:bidi w:val="0"/>
        <w:rPr>
          <w:rFonts w:hint="default"/>
          <w:lang w:val="en-US"/>
        </w:rPr>
      </w:pPr>
      <w:r>
        <w:rPr>
          <w:rFonts w:hint="default"/>
          <w:lang w:val="en-US"/>
        </w:rPr>
        <w:t>hcmccovidsafe-gw.tech4covid.uit.edu.vn</w:t>
      </w:r>
    </w:p>
    <w:p w14:paraId="4125FAD7">
      <w:pPr>
        <w:bidi w:val="0"/>
        <w:rPr>
          <w:rFonts w:hint="default"/>
          <w:lang w:val="en-US"/>
        </w:rPr>
      </w:pPr>
      <w:r>
        <w:rPr>
          <w:rFonts w:hint="default"/>
          <w:lang w:val="en-US"/>
        </w:rPr>
        <w:t>Subdomains were enumerated using an automated subdomain discovery tool (argus) as part of the information gathering phase. The results reveal multiple services, research labs, development environments, and application endpoints associated with the uit.edu.vn domain.</w:t>
      </w:r>
    </w:p>
    <w:p w14:paraId="4243456D">
      <w:pPr>
        <w:bidi w:val="0"/>
        <w:rPr>
          <w:rFonts w:hint="default"/>
          <w:lang w:val="en-US"/>
        </w:rPr>
      </w:pPr>
    </w:p>
    <w:p w14:paraId="2B548DD2">
      <w:pPr>
        <w:bidi w:val="0"/>
        <w:rPr>
          <w:rFonts w:hint="default"/>
          <w:lang w:val="en-US"/>
        </w:rPr>
      </w:pPr>
      <w:r>
        <w:rPr>
          <w:rFonts w:hint="default"/>
          <w:lang w:val="en-US"/>
        </w:rPr>
        <w:t>Google Hacking</w:t>
      </w:r>
    </w:p>
    <w:p w14:paraId="757EA3FA">
      <w:pPr>
        <w:bidi w:val="0"/>
        <w:rPr>
          <w:rFonts w:hint="default"/>
          <w:lang w:val="en-US"/>
        </w:rPr>
      </w:pPr>
      <w:r>
        <w:rPr>
          <w:rFonts w:hint="default"/>
          <w:lang w:val="en-US"/>
        </w:rPr>
        <w:t>The term “Google Hacking” became popularized by Jonny Long in 2001. He pointed out how search engines like Google could obtain critical information and vulnerabilities from misconfigured websites.</w:t>
      </w:r>
    </w:p>
    <w:p w14:paraId="38F0DA95">
      <w:pPr>
        <w:bidi w:val="0"/>
        <w:rPr>
          <w:rFonts w:hint="default"/>
          <w:lang w:val="en-US"/>
        </w:rPr>
      </w:pPr>
      <w:r>
        <w:rPr>
          <w:rFonts w:hint="default"/>
          <w:lang w:val="en-US"/>
        </w:rPr>
        <w:t>Let's try some basic keywords. Site keywords only perform searches on a specific domain.</w:t>
      </w:r>
    </w:p>
    <w:p w14:paraId="6623DFC0">
      <w:pPr>
        <w:bidi w:val="0"/>
      </w:pPr>
      <w:r>
        <w:drawing>
          <wp:inline distT="0" distB="0" distL="114300" distR="114300">
            <wp:extent cx="5273675" cy="3734435"/>
            <wp:effectExtent l="0" t="0" r="9525" b="1206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5"/>
                    <a:stretch>
                      <a:fillRect/>
                    </a:stretch>
                  </pic:blipFill>
                  <pic:spPr>
                    <a:xfrm>
                      <a:off x="0" y="0"/>
                      <a:ext cx="5273675" cy="3734435"/>
                    </a:xfrm>
                    <a:prstGeom prst="rect">
                      <a:avLst/>
                    </a:prstGeom>
                    <a:noFill/>
                    <a:ln>
                      <a:noFill/>
                    </a:ln>
                  </pic:spPr>
                </pic:pic>
              </a:graphicData>
            </a:graphic>
          </wp:inline>
        </w:drawing>
      </w:r>
    </w:p>
    <w:p w14:paraId="6DD0E95B">
      <w:pPr>
        <w:bidi w:val="0"/>
      </w:pPr>
    </w:p>
    <w:p w14:paraId="13519548">
      <w:pPr>
        <w:bidi w:val="0"/>
        <w:rPr>
          <w:rFonts w:hint="default"/>
          <w:lang w:val="en-US"/>
        </w:rPr>
      </w:pPr>
      <w:r>
        <w:rPr>
          <w:rFonts w:hint="default"/>
          <w:lang w:val="en-US"/>
        </w:rPr>
        <w:t>The keyword filetype (or ext) is used to display only results with the specified file extension.</w:t>
      </w:r>
    </w:p>
    <w:p w14:paraId="572AE450">
      <w:pPr>
        <w:bidi w:val="0"/>
      </w:pPr>
      <w:r>
        <w:drawing>
          <wp:inline distT="0" distB="0" distL="114300" distR="114300">
            <wp:extent cx="5260340" cy="3804285"/>
            <wp:effectExtent l="0" t="0" r="10160"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6"/>
                    <a:stretch>
                      <a:fillRect/>
                    </a:stretch>
                  </pic:blipFill>
                  <pic:spPr>
                    <a:xfrm>
                      <a:off x="0" y="0"/>
                      <a:ext cx="5260340" cy="3804285"/>
                    </a:xfrm>
                    <a:prstGeom prst="rect">
                      <a:avLst/>
                    </a:prstGeom>
                    <a:noFill/>
                    <a:ln>
                      <a:noFill/>
                    </a:ln>
                  </pic:spPr>
                </pic:pic>
              </a:graphicData>
            </a:graphic>
          </wp:inline>
        </w:drawing>
      </w:r>
    </w:p>
    <w:p w14:paraId="3B026FD8">
      <w:pPr>
        <w:bidi w:val="0"/>
      </w:pPr>
    </w:p>
    <w:p w14:paraId="5F78EAC2">
      <w:pPr>
        <w:bidi w:val="0"/>
      </w:pPr>
    </w:p>
    <w:p w14:paraId="06815496">
      <w:pPr>
        <w:bidi w:val="0"/>
      </w:pPr>
    </w:p>
    <w:p w14:paraId="7002E9F7">
      <w:pPr>
        <w:bidi w:val="0"/>
      </w:pPr>
    </w:p>
    <w:p w14:paraId="3045EF95">
      <w:pPr>
        <w:bidi w:val="0"/>
      </w:pPr>
    </w:p>
    <w:p w14:paraId="3F1DE890">
      <w:pPr>
        <w:bidi w:val="0"/>
      </w:pPr>
    </w:p>
    <w:p w14:paraId="20D6D7E0">
      <w:pPr>
        <w:bidi w:val="0"/>
        <w:rPr>
          <w:rFonts w:hint="default"/>
          <w:lang w:val="en-US"/>
        </w:rPr>
      </w:pPr>
      <w:r>
        <w:rPr>
          <w:rFonts w:hint="default"/>
          <w:lang w:val="en-US"/>
        </w:rPr>
        <w:t>We can add the character "-" to exclude unwanted search results.</w:t>
      </w:r>
    </w:p>
    <w:p w14:paraId="4B82A164">
      <w:pPr>
        <w:bidi w:val="0"/>
      </w:pPr>
      <w:r>
        <w:drawing>
          <wp:inline distT="0" distB="0" distL="114300" distR="114300">
            <wp:extent cx="5261610" cy="3803015"/>
            <wp:effectExtent l="0" t="0" r="8890" b="698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7"/>
                    <a:stretch>
                      <a:fillRect/>
                    </a:stretch>
                  </pic:blipFill>
                  <pic:spPr>
                    <a:xfrm>
                      <a:off x="0" y="0"/>
                      <a:ext cx="5261610" cy="3803015"/>
                    </a:xfrm>
                    <a:prstGeom prst="rect">
                      <a:avLst/>
                    </a:prstGeom>
                    <a:noFill/>
                    <a:ln>
                      <a:noFill/>
                    </a:ln>
                  </pic:spPr>
                </pic:pic>
              </a:graphicData>
            </a:graphic>
          </wp:inline>
        </w:drawing>
      </w:r>
    </w:p>
    <w:p w14:paraId="2E6281CA">
      <w:pPr>
        <w:bidi w:val="0"/>
      </w:pPr>
    </w:p>
    <w:p w14:paraId="35A569E5">
      <w:pPr>
        <w:bidi w:val="0"/>
        <w:rPr>
          <w:rFonts w:hint="default"/>
          <w:lang w:val="en-US"/>
        </w:rPr>
      </w:pPr>
      <w:r>
        <w:rPr>
          <w:rFonts w:hint="default"/>
          <w:lang w:val="en-US"/>
        </w:rPr>
        <w:t>The basic examples above are just some of the common keywords. Google Hacking Database (https://www.exploit-db.com/google-hacking-database) contains many keywords that are frequently used during the data collection phase of a target.</w:t>
      </w:r>
    </w:p>
    <w:p w14:paraId="382EE5AB">
      <w:pPr>
        <w:bidi w:val="0"/>
      </w:pPr>
      <w:r>
        <w:drawing>
          <wp:inline distT="0" distB="0" distL="114300" distR="114300">
            <wp:extent cx="5264785" cy="3020060"/>
            <wp:effectExtent l="0" t="0" r="5715" b="254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8"/>
                    <a:stretch>
                      <a:fillRect/>
                    </a:stretch>
                  </pic:blipFill>
                  <pic:spPr>
                    <a:xfrm>
                      <a:off x="0" y="0"/>
                      <a:ext cx="5264785" cy="3020060"/>
                    </a:xfrm>
                    <a:prstGeom prst="rect">
                      <a:avLst/>
                    </a:prstGeom>
                    <a:noFill/>
                    <a:ln>
                      <a:noFill/>
                    </a:ln>
                  </pic:spPr>
                </pic:pic>
              </a:graphicData>
            </a:graphic>
          </wp:inline>
        </w:drawing>
      </w:r>
    </w:p>
    <w:p w14:paraId="6816E6E7">
      <w:pPr>
        <w:bidi w:val="0"/>
      </w:pPr>
    </w:p>
    <w:p w14:paraId="0E0706EF">
      <w:pPr>
        <w:bidi w:val="0"/>
        <w:rPr>
          <w:rFonts w:hint="default"/>
          <w:lang w:val="en-US"/>
        </w:rPr>
      </w:pPr>
      <w:r>
        <w:rPr>
          <w:rFonts w:hint="default"/>
          <w:lang w:val="en-US"/>
        </w:rPr>
        <w:t xml:space="preserve">Task 3: </w:t>
      </w:r>
    </w:p>
    <w:p w14:paraId="5DB0304B">
      <w:pPr>
        <w:bidi w:val="0"/>
        <w:rPr>
          <w:rFonts w:hint="default"/>
          <w:lang w:val="en-US" w:eastAsia="zh-CN"/>
        </w:rPr>
      </w:pPr>
      <w:r>
        <w:rPr>
          <w:rFonts w:hint="default"/>
          <w:lang w:val="en-US" w:eastAsia="zh-CN"/>
        </w:rPr>
        <w:t xml:space="preserve">The Vice President of Legal of MegaCorp One is Mike Carlow,  and his email address is </w:t>
      </w:r>
      <w:r>
        <w:rPr>
          <w:rFonts w:hint="default"/>
          <w:lang w:val="en-US" w:eastAsia="zh-CN"/>
        </w:rPr>
        <w:fldChar w:fldCharType="begin"/>
      </w:r>
      <w:r>
        <w:rPr>
          <w:rFonts w:hint="default"/>
          <w:lang w:val="en-US" w:eastAsia="zh-CN"/>
        </w:rPr>
        <w:instrText xml:space="preserve"> HYPERLINK "mailto:mcarlow@megacorpone.com" </w:instrText>
      </w:r>
      <w:r>
        <w:rPr>
          <w:rFonts w:hint="default"/>
          <w:lang w:val="en-US" w:eastAsia="zh-CN"/>
        </w:rPr>
        <w:fldChar w:fldCharType="separate"/>
      </w:r>
      <w:r>
        <w:rPr>
          <w:rStyle w:val="9"/>
          <w:rFonts w:hint="default"/>
          <w:lang w:val="en-US" w:eastAsia="zh-CN"/>
        </w:rPr>
        <w:t>mcarlow@megacorpone.com</w:t>
      </w:r>
      <w:r>
        <w:rPr>
          <w:rFonts w:hint="default"/>
          <w:lang w:val="en-US" w:eastAsia="zh-CN"/>
        </w:rPr>
        <w:fldChar w:fldCharType="end"/>
      </w:r>
      <w:r>
        <w:rPr>
          <w:rFonts w:hint="default"/>
          <w:lang w:val="en-US" w:eastAsia="zh-CN"/>
        </w:rPr>
        <w:t xml:space="preserve"> .</w:t>
      </w:r>
    </w:p>
    <w:p w14:paraId="54E35B3D">
      <w:pPr>
        <w:bidi w:val="0"/>
        <w:rPr>
          <w:rFonts w:hint="default"/>
          <w:lang w:val="en-US" w:eastAsia="zh-CN"/>
        </w:rPr>
      </w:pPr>
      <w:r>
        <w:rPr>
          <w:rFonts w:hint="default"/>
          <w:lang w:val="en-US" w:eastAsia="zh-CN"/>
        </w:rPr>
        <w:t xml:space="preserve">Using the simple google dork site:megacorpone.com </w:t>
      </w:r>
      <w:r>
        <w:rPr>
          <w:rFonts w:hint="default"/>
          <w:lang w:val="en-US" w:eastAsia="zh-CN"/>
        </w:rPr>
        <w:fldChar w:fldCharType="begin"/>
      </w:r>
      <w:r>
        <w:rPr>
          <w:rFonts w:hint="default"/>
          <w:lang w:val="en-US" w:eastAsia="zh-CN"/>
        </w:rPr>
        <w:instrText xml:space="preserve"> HYPERLINK "mailto:\"@megacorpone.com\"," </w:instrText>
      </w:r>
      <w:r>
        <w:rPr>
          <w:rFonts w:hint="default"/>
          <w:lang w:val="en-US" w:eastAsia="zh-CN"/>
        </w:rPr>
        <w:fldChar w:fldCharType="separate"/>
      </w:r>
      <w:r>
        <w:rPr>
          <w:rStyle w:val="9"/>
          <w:rFonts w:hint="default"/>
          <w:lang w:val="en-US" w:eastAsia="zh-CN"/>
        </w:rPr>
        <w:t>"@megacorpone.com",</w:t>
      </w:r>
      <w:r>
        <w:rPr>
          <w:rFonts w:hint="default"/>
          <w:lang w:val="en-US" w:eastAsia="zh-CN"/>
        </w:rPr>
        <w:fldChar w:fldCharType="end"/>
      </w:r>
      <w:r>
        <w:rPr>
          <w:rFonts w:hint="default"/>
          <w:lang w:val="en-US" w:eastAsia="zh-CN"/>
        </w:rPr>
        <w:t xml:space="preserve"> I can find the assets folder of MegaCorp One that the web does not show, then I can view all the images that are not on the website, and find 4 pictures of 4 members that are not on the introduction of website.</w:t>
      </w:r>
    </w:p>
    <w:p w14:paraId="654DEC11">
      <w:pPr>
        <w:bidi w:val="0"/>
        <w:rPr>
          <w:rFonts w:hint="default"/>
          <w:lang w:val="en-US" w:eastAsia="zh-CN"/>
        </w:rPr>
      </w:pPr>
      <w:r>
        <mc:AlternateContent>
          <mc:Choice Requires="wps">
            <w:drawing>
              <wp:anchor distT="0" distB="0" distL="114300" distR="114300" simplePos="0" relativeHeight="251662336" behindDoc="0" locked="0" layoutInCell="1" allowOverlap="1">
                <wp:simplePos x="0" y="0"/>
                <wp:positionH relativeFrom="column">
                  <wp:posOffset>661670</wp:posOffset>
                </wp:positionH>
                <wp:positionV relativeFrom="paragraph">
                  <wp:posOffset>574675</wp:posOffset>
                </wp:positionV>
                <wp:extent cx="2227580" cy="421640"/>
                <wp:effectExtent l="6350" t="6350" r="13970" b="16510"/>
                <wp:wrapNone/>
                <wp:docPr id="17" name="Ink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17" name="Ink 17"/>
                            <w14:cNvContentPartPr/>
                          </w14:nvContentPartPr>
                          <w14:xfrm>
                            <a:off x="1804670" y="1489075"/>
                            <a:ext cx="2227580" cy="421640"/>
                          </w14:xfrm>
                        </w14:contentPart>
                      </mc:Choice>
                    </mc:AlternateContent>
                  </a:graphicData>
                </a:graphic>
              </wp:anchor>
            </w:drawing>
          </mc:Choice>
          <mc:Fallback>
            <w:pict>
              <v:shape id="_x0000_s1026" o:spid="_x0000_s1026" o:spt="75" style="position:absolute;left:0pt;margin-left:52.1pt;margin-top:45.25pt;height:33.2pt;width:175.4pt;z-index:251662336;mso-width-relative:page;mso-height-relative:page;" coordsize="21600,21600" o:gfxdata="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">
                <v:imagedata r:id="rId20" o:title=""/>
                <o:lock v:ext="edit"/>
              </v:shape>
            </w:pict>
          </mc:Fallback>
        </mc:AlternateContent>
      </w:r>
      <w:r>
        <w:drawing>
          <wp:inline distT="0" distB="0" distL="114300" distR="114300">
            <wp:extent cx="5262245" cy="3263265"/>
            <wp:effectExtent l="0" t="0" r="8255" b="63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21"/>
                    <a:stretch>
                      <a:fillRect/>
                    </a:stretch>
                  </pic:blipFill>
                  <pic:spPr>
                    <a:xfrm>
                      <a:off x="0" y="0"/>
                      <a:ext cx="5262245" cy="3263265"/>
                    </a:xfrm>
                    <a:prstGeom prst="rect">
                      <a:avLst/>
                    </a:prstGeom>
                    <a:noFill/>
                    <a:ln>
                      <a:noFill/>
                    </a:ln>
                  </pic:spPr>
                </pic:pic>
              </a:graphicData>
            </a:graphic>
          </wp:inline>
        </w:drawing>
      </w:r>
      <w:r>
        <w:drawing>
          <wp:inline distT="0" distB="0" distL="114300" distR="114300">
            <wp:extent cx="5268595" cy="4218305"/>
            <wp:effectExtent l="0" t="0" r="1905" b="1079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2"/>
                    <a:stretch>
                      <a:fillRect/>
                    </a:stretch>
                  </pic:blipFill>
                  <pic:spPr>
                    <a:xfrm>
                      <a:off x="0" y="0"/>
                      <a:ext cx="5268595" cy="4218305"/>
                    </a:xfrm>
                    <a:prstGeom prst="rect">
                      <a:avLst/>
                    </a:prstGeom>
                    <a:noFill/>
                    <a:ln>
                      <a:noFill/>
                    </a:ln>
                  </pic:spPr>
                </pic:pic>
              </a:graphicData>
            </a:graphic>
          </wp:inline>
        </w:drawing>
      </w:r>
    </w:p>
    <w:p w14:paraId="15BD465A">
      <w:pPr>
        <w:bidi w:val="0"/>
      </w:pPr>
      <w:r>
        <w:drawing>
          <wp:inline distT="0" distB="0" distL="114300" distR="114300">
            <wp:extent cx="5270500" cy="1341120"/>
            <wp:effectExtent l="0" t="0" r="0" b="508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23"/>
                    <a:stretch>
                      <a:fillRect/>
                    </a:stretch>
                  </pic:blipFill>
                  <pic:spPr>
                    <a:xfrm>
                      <a:off x="0" y="0"/>
                      <a:ext cx="5270500" cy="1341120"/>
                    </a:xfrm>
                    <a:prstGeom prst="rect">
                      <a:avLst/>
                    </a:prstGeom>
                    <a:noFill/>
                    <a:ln>
                      <a:noFill/>
                    </a:ln>
                  </pic:spPr>
                </pic:pic>
              </a:graphicData>
            </a:graphic>
          </wp:inline>
        </w:drawing>
      </w:r>
    </w:p>
    <w:p w14:paraId="1976A1DD">
      <w:pPr>
        <w:bidi w:val="0"/>
        <w:rPr>
          <w:rFonts w:hint="default"/>
          <w:lang w:val="en-US" w:eastAsia="zh-CN"/>
        </w:rPr>
      </w:pPr>
      <w:r>
        <w:rPr>
          <w:rFonts w:hint="default"/>
          <w:lang w:val="en-US" w:eastAsia="zh-CN"/>
        </w:rPr>
        <w:t>In the context of Google Hacking, commonly used keywords refer to advanced Google search operators, also known as Google dorks. Examples include site: for domain-restricted searches, filetype: for locating specific file formats, intitle: for matching page titles, inurl: for identifying keywords in URLs, and intext: for searching within page content.</w:t>
      </w:r>
    </w:p>
    <w:p w14:paraId="7DB4CCE6">
      <w:pPr>
        <w:bidi w:val="0"/>
        <w:rPr>
          <w:rFonts w:hint="default"/>
          <w:lang w:val="en-US" w:eastAsia="zh-CN"/>
        </w:rPr>
      </w:pPr>
      <w:r>
        <w:rPr>
          <w:rFonts w:hint="default"/>
          <w:lang w:val="en-US" w:eastAsia="zh-CN"/>
        </w:rPr>
        <w:t>In order to find some interesting files from UIT, I used google dork with these arguments:</w:t>
      </w:r>
    </w:p>
    <w:p w14:paraId="1568261F">
      <w:pPr>
        <w:bidi w:val="0"/>
        <w:rPr>
          <w:rFonts w:hint="default"/>
          <w:lang w:val="en-US" w:eastAsia="zh-CN"/>
        </w:rPr>
      </w:pPr>
      <w:r>
        <w:rPr>
          <w:rFonts w:hint="default"/>
          <w:lang w:val="en-US" w:eastAsia="zh-CN"/>
        </w:rPr>
        <w:t>site:uit.edu.vn filetype:pdf</w:t>
      </w:r>
    </w:p>
    <w:p w14:paraId="4CE095C1">
      <w:pPr>
        <w:bidi w:val="0"/>
        <w:rPr>
          <w:rFonts w:hint="default"/>
          <w:lang w:val="en-US" w:eastAsia="zh-CN"/>
        </w:rPr>
      </w:pPr>
      <w:r>
        <w:rPr>
          <w:rFonts w:hint="default"/>
          <w:lang w:val="en-US" w:eastAsia="zh-CN"/>
        </w:rPr>
        <w:t>site:uit.edu.vn filetype:doc</w:t>
      </w:r>
    </w:p>
    <w:p w14:paraId="30183410">
      <w:pPr>
        <w:bidi w:val="0"/>
        <w:rPr>
          <w:rFonts w:hint="default"/>
          <w:lang w:val="en-US" w:eastAsia="zh-CN"/>
        </w:rPr>
      </w:pPr>
      <w:r>
        <w:rPr>
          <w:rFonts w:hint="default"/>
          <w:lang w:val="en-US" w:eastAsia="zh-CN"/>
        </w:rPr>
        <w:t>And after a while, searching for pdf file I have found some pdf files that cannot be accessed normally on the uit foru, but if I have the link, I can download it easily. This is the heath insurance, student’s dept, subject record information about UIT students 12 years ago</w:t>
      </w:r>
    </w:p>
    <w:p w14:paraId="4C5F42CB">
      <w:pPr>
        <w:bidi w:val="0"/>
        <w:rPr>
          <w:rFonts w:hint="default"/>
          <w:lang w:val="en-US" w:eastAsia="zh-CN"/>
        </w:rPr>
      </w:pPr>
      <w:r>
        <mc:AlternateContent>
          <mc:Choice Requires="wps">
            <w:drawing>
              <wp:anchor distT="0" distB="0" distL="114300" distR="114300" simplePos="0" relativeHeight="251663360" behindDoc="0" locked="0" layoutInCell="1" allowOverlap="1">
                <wp:simplePos x="0" y="0"/>
                <wp:positionH relativeFrom="column">
                  <wp:posOffset>645795</wp:posOffset>
                </wp:positionH>
                <wp:positionV relativeFrom="paragraph">
                  <wp:posOffset>1035050</wp:posOffset>
                </wp:positionV>
                <wp:extent cx="2337435" cy="426720"/>
                <wp:effectExtent l="6350" t="6350" r="5715" b="11430"/>
                <wp:wrapNone/>
                <wp:docPr id="21" name="Ink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21" name="Ink 21"/>
                            <w14:cNvContentPartPr/>
                          </w14:nvContentPartPr>
                          <w14:xfrm>
                            <a:off x="1788795" y="2569210"/>
                            <a:ext cx="2337435" cy="426720"/>
                          </w14:xfrm>
                        </w14:contentPart>
                      </mc:Choice>
                    </mc:AlternateContent>
                  </a:graphicData>
                </a:graphic>
              </wp:anchor>
            </w:drawing>
          </mc:Choice>
          <mc:Fallback>
            <w:pict>
              <v:shape id="_x0000_s1026" o:spid="_x0000_s1026" o:spt="75" style="position:absolute;left:0pt;margin-left:50.85pt;margin-top:81.5pt;height:33.6pt;width:184.05pt;z-index:251663360;mso-width-relative:page;mso-height-relative:page;" coordsize="21600,21600" o:gfxdata="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Lk56LrXAAAACwEAAA8AAAAAAAAAAQAgAAAA&#10;IgAAAGRycy9kb3ducmV2LnhtbFBLAQIUABQAAAAIAIdO4kC7c7GbkgEAAIkDAAAOAAAAAAAAAAEA&#10;IAAAACYBAABkcnMvZTJvRG9jLnhtbFBLAQIUAAoAAAAAAIdO4kAAAAAAAAAAAAAAAAAIAAAAAAAA&#10;AAAAEAAAAOQCAABkcnMvaW5rL1BLAQIUABQAAAAIAIdO4kDWMgwp2QEAAHYEAAAQAAAAAAAAAAEA&#10;IAAAAAoDAABkcnMvaW5rL2luazEueG1sUEsFBgAAAAAKAAoATAIAAHwIAAAAAA==&#10;">
                <v:imagedata r:id="rId25" o:title=""/>
                <o:lock v:ext="edit"/>
              </v:shape>
            </w:pict>
          </mc:Fallback>
        </mc:AlternateContent>
      </w:r>
      <w:r>
        <w:drawing>
          <wp:inline distT="0" distB="0" distL="114300" distR="114300">
            <wp:extent cx="5264785" cy="2699385"/>
            <wp:effectExtent l="0" t="0" r="5715" b="5715"/>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26"/>
                    <a:stretch>
                      <a:fillRect/>
                    </a:stretch>
                  </pic:blipFill>
                  <pic:spPr>
                    <a:xfrm>
                      <a:off x="0" y="0"/>
                      <a:ext cx="5264785" cy="2699385"/>
                    </a:xfrm>
                    <a:prstGeom prst="rect">
                      <a:avLst/>
                    </a:prstGeom>
                    <a:noFill/>
                    <a:ln>
                      <a:noFill/>
                    </a:ln>
                  </pic:spPr>
                </pic:pic>
              </a:graphicData>
            </a:graphic>
          </wp:inline>
        </w:drawing>
      </w:r>
    </w:p>
    <w:p w14:paraId="46ED7DD0">
      <w:pPr>
        <w:bidi w:val="0"/>
      </w:pPr>
      <w:r>
        <mc:AlternateContent>
          <mc:Choice Requires="wps">
            <w:drawing>
              <wp:anchor distT="0" distB="0" distL="114300" distR="114300" simplePos="0" relativeHeight="251666432" behindDoc="0" locked="0" layoutInCell="1" allowOverlap="1">
                <wp:simplePos x="0" y="0"/>
                <wp:positionH relativeFrom="column">
                  <wp:posOffset>5429250</wp:posOffset>
                </wp:positionH>
                <wp:positionV relativeFrom="paragraph">
                  <wp:posOffset>1046480</wp:posOffset>
                </wp:positionV>
                <wp:extent cx="0" cy="0"/>
                <wp:effectExtent l="0" t="0" r="0" b="0"/>
                <wp:wrapNone/>
                <wp:docPr id="24" name="Ink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24" name="Ink 24"/>
                            <w14:cNvContentPartPr/>
                          </w14:nvContentPartPr>
                          <w14:xfrm>
                            <a:off x="6572250" y="5285740"/>
                            <a:ext cx="0" cy="0"/>
                          </w14:xfrm>
                        </w14:contentPart>
                      </mc:Choice>
                    </mc:AlternateContent>
                  </a:graphicData>
                </a:graphic>
              </wp:anchor>
            </w:drawing>
          </mc:Choice>
          <mc:Fallback>
            <w:pict>
              <v:shape id="_x0000_s1026" o:spid="_x0000_s1026" o:spt="75" style="position:absolute;left:0pt;margin-left:427.5pt;margin-top:82.4pt;height:0pt;width:0pt;z-index:251666432;mso-width-relative:page;mso-height-relative:page;" coordsize="21600,21600" o:gfxdata="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">
                <v:imagedata r:id="rId28" o:title=""/>
                <o:lock v:ext="edit"/>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906145</wp:posOffset>
                </wp:positionH>
                <wp:positionV relativeFrom="paragraph">
                  <wp:posOffset>645795</wp:posOffset>
                </wp:positionV>
                <wp:extent cx="2300605" cy="187325"/>
                <wp:effectExtent l="6350" t="6350" r="17145" b="9525"/>
                <wp:wrapNone/>
                <wp:docPr id="23" name="Ink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23" name="Ink 23"/>
                            <w14:cNvContentPartPr/>
                          </w14:nvContentPartPr>
                          <w14:xfrm>
                            <a:off x="2049145" y="4885055"/>
                            <a:ext cx="2300605" cy="187325"/>
                          </w14:xfrm>
                        </w14:contentPart>
                      </mc:Choice>
                    </mc:AlternateContent>
                  </a:graphicData>
                </a:graphic>
              </wp:anchor>
            </w:drawing>
          </mc:Choice>
          <mc:Fallback>
            <w:pict>
              <v:shape id="_x0000_s1026" o:spid="_x0000_s1026" o:spt="75" style="position:absolute;left:0pt;margin-left:71.35pt;margin-top:50.85pt;height:14.75pt;width:181.15pt;z-index:251665408;mso-width-relative:page;mso-height-relative:page;" coordsize="21600,21600" o:gfxdata="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ElssDnYAAAACwEAAA8AAAAAAAAAAQAgAAAAIgAA&#10;AGRycy9kb3ducmV2LnhtbFBLAQIUABQAAAAIAIdO4kAvHPUNkAEAAIkDAAAOAAAAAAAAAAEAIAAA&#10;ACcBAABkcnMvZTJvRG9jLnhtbFBLAQIUAAoAAAAAAIdO4kAAAAAAAAAAAAAAAAAIAAAAAAAAAAAA&#10;EAAAAOMCAABkcnMvaW5rL1BLAQIUABQAAAAIAIdO4kCKGucD1wEAAHYEAAAQAAAAAAAAAAEAIAAA&#10;AAkDAABkcnMvaW5rL2luazEueG1sUEsFBgAAAAAKAAoATAIAAHkIAAAAAA==&#10;">
                <v:imagedata r:id="rId30" o:title=""/>
                <o:lock v:ext="edit"/>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365125</wp:posOffset>
                </wp:positionH>
                <wp:positionV relativeFrom="paragraph">
                  <wp:posOffset>156845</wp:posOffset>
                </wp:positionV>
                <wp:extent cx="1004570" cy="88265"/>
                <wp:effectExtent l="6350" t="6350" r="17780" b="6985"/>
                <wp:wrapNone/>
                <wp:docPr id="22" name="Ink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22" name="Ink 22"/>
                            <w14:cNvContentPartPr/>
                          </w14:nvContentPartPr>
                          <w14:xfrm>
                            <a:off x="1508125" y="4396105"/>
                            <a:ext cx="1004570" cy="88265"/>
                          </w14:xfrm>
                        </w14:contentPart>
                      </mc:Choice>
                    </mc:AlternateContent>
                  </a:graphicData>
                </a:graphic>
              </wp:anchor>
            </w:drawing>
          </mc:Choice>
          <mc:Fallback>
            <w:pict>
              <v:shape id="_x0000_s1026" o:spid="_x0000_s1026" o:spt="75" style="position:absolute;left:0pt;margin-left:28.75pt;margin-top:12.35pt;height:6.95pt;width:79.1pt;z-index:251664384;mso-width-relative:page;mso-height-relative:page;" coordsize="21600,21600" o:gfxdata="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">
                <v:imagedata r:id="rId32" o:title=""/>
                <o:lock v:ext="edit"/>
              </v:shape>
            </w:pict>
          </mc:Fallback>
        </mc:AlternateContent>
      </w:r>
      <w:r>
        <w:drawing>
          <wp:inline distT="0" distB="0" distL="114300" distR="114300">
            <wp:extent cx="5264785" cy="1065530"/>
            <wp:effectExtent l="0" t="0" r="5715" b="127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33"/>
                    <a:stretch>
                      <a:fillRect/>
                    </a:stretch>
                  </pic:blipFill>
                  <pic:spPr>
                    <a:xfrm>
                      <a:off x="0" y="0"/>
                      <a:ext cx="5264785" cy="1065530"/>
                    </a:xfrm>
                    <a:prstGeom prst="rect">
                      <a:avLst/>
                    </a:prstGeom>
                    <a:noFill/>
                    <a:ln>
                      <a:noFill/>
                    </a:ln>
                  </pic:spPr>
                </pic:pic>
              </a:graphicData>
            </a:graphic>
          </wp:inline>
        </w:drawing>
      </w:r>
    </w:p>
    <w:p w14:paraId="384A11A0">
      <w:pPr>
        <w:bidi w:val="0"/>
      </w:pPr>
    </w:p>
    <w:p w14:paraId="22DCBA0E">
      <w:pPr>
        <w:bidi w:val="0"/>
      </w:pPr>
      <w:r>
        <w:drawing>
          <wp:inline distT="0" distB="0" distL="114300" distR="114300">
            <wp:extent cx="5260975" cy="3317875"/>
            <wp:effectExtent l="0" t="0" r="9525" b="952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34"/>
                    <a:stretch>
                      <a:fillRect/>
                    </a:stretch>
                  </pic:blipFill>
                  <pic:spPr>
                    <a:xfrm>
                      <a:off x="0" y="0"/>
                      <a:ext cx="5260975" cy="3317875"/>
                    </a:xfrm>
                    <a:prstGeom prst="rect">
                      <a:avLst/>
                    </a:prstGeom>
                    <a:noFill/>
                    <a:ln>
                      <a:noFill/>
                    </a:ln>
                  </pic:spPr>
                </pic:pic>
              </a:graphicData>
            </a:graphic>
          </wp:inline>
        </w:drawing>
      </w:r>
    </w:p>
    <w:p w14:paraId="3402BABA">
      <w:pPr>
        <w:bidi w:val="0"/>
      </w:pPr>
    </w:p>
    <w:p w14:paraId="36934E78">
      <w:pPr>
        <w:bidi w:val="0"/>
      </w:pPr>
    </w:p>
    <w:p w14:paraId="13ED1D97">
      <w:pPr>
        <w:bidi w:val="0"/>
      </w:pPr>
      <w:r>
        <w:drawing>
          <wp:inline distT="0" distB="0" distL="114300" distR="114300">
            <wp:extent cx="5264785" cy="4398645"/>
            <wp:effectExtent l="0" t="0" r="5715" b="825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35"/>
                    <a:stretch>
                      <a:fillRect/>
                    </a:stretch>
                  </pic:blipFill>
                  <pic:spPr>
                    <a:xfrm>
                      <a:off x="0" y="0"/>
                      <a:ext cx="5264785" cy="4398645"/>
                    </a:xfrm>
                    <a:prstGeom prst="rect">
                      <a:avLst/>
                    </a:prstGeom>
                    <a:noFill/>
                    <a:ln>
                      <a:noFill/>
                    </a:ln>
                  </pic:spPr>
                </pic:pic>
              </a:graphicData>
            </a:graphic>
          </wp:inline>
        </w:drawing>
      </w:r>
    </w:p>
    <w:p w14:paraId="4F3FCA8F">
      <w:pPr>
        <w:bidi w:val="0"/>
      </w:pPr>
      <w:r>
        <w:drawing>
          <wp:inline distT="0" distB="0" distL="114300" distR="114300">
            <wp:extent cx="5270500" cy="4132580"/>
            <wp:effectExtent l="0" t="0" r="0" b="762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36"/>
                    <a:stretch>
                      <a:fillRect/>
                    </a:stretch>
                  </pic:blipFill>
                  <pic:spPr>
                    <a:xfrm>
                      <a:off x="0" y="0"/>
                      <a:ext cx="5270500" cy="4132580"/>
                    </a:xfrm>
                    <a:prstGeom prst="rect">
                      <a:avLst/>
                    </a:prstGeom>
                    <a:noFill/>
                    <a:ln>
                      <a:noFill/>
                    </a:ln>
                  </pic:spPr>
                </pic:pic>
              </a:graphicData>
            </a:graphic>
          </wp:inline>
        </w:drawing>
      </w:r>
    </w:p>
    <w:p w14:paraId="57C50F2C">
      <w:pPr>
        <w:bidi w:val="0"/>
        <w:rPr>
          <w:rFonts w:hint="default"/>
          <w:lang w:val="en-US"/>
        </w:rPr>
      </w:pPr>
      <w:r>
        <w:rPr>
          <w:rFonts w:hint="default"/>
          <w:lang w:val="en-US" w:eastAsia="zh-CN"/>
        </w:rPr>
        <w:t>Netcraft</w:t>
      </w:r>
    </w:p>
    <w:p w14:paraId="114CBA07">
      <w:pPr>
        <w:bidi w:val="0"/>
        <w:rPr>
          <w:rFonts w:hint="default"/>
          <w:lang w:val="en-US"/>
        </w:rPr>
      </w:pPr>
      <w:r>
        <w:rPr>
          <w:rFonts w:hint="default"/>
          <w:lang w:val="en-US"/>
        </w:rPr>
        <w:t>Netcraft is an internet services company based in the UK that provides a free information portal performing various data collection functions. Using services like those offered by Netcraft is considered a passive data collection technique because we never directly interact with the subject.</w:t>
      </w:r>
    </w:p>
    <w:p w14:paraId="610FF21C">
      <w:pPr>
        <w:bidi w:val="0"/>
        <w:rPr>
          <w:rFonts w:hint="default"/>
          <w:lang w:val="en-US"/>
        </w:rPr>
      </w:pPr>
      <w:r>
        <w:rPr>
          <w:rFonts w:hint="default"/>
          <w:lang w:val="en-US"/>
        </w:rPr>
        <w:t>For example, Netcraft provides a service to search for DNS information related to the domain name to be collected (https://searchdns.netcraft.com/).</w:t>
      </w:r>
    </w:p>
    <w:p w14:paraId="0CD2493B">
      <w:pPr>
        <w:bidi w:val="0"/>
      </w:pPr>
      <w:r>
        <w:drawing>
          <wp:inline distT="0" distB="0" distL="114300" distR="114300">
            <wp:extent cx="5264785" cy="3022600"/>
            <wp:effectExtent l="0" t="0" r="571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37"/>
                    <a:stretch>
                      <a:fillRect/>
                    </a:stretch>
                  </pic:blipFill>
                  <pic:spPr>
                    <a:xfrm>
                      <a:off x="0" y="0"/>
                      <a:ext cx="5264785" cy="3022600"/>
                    </a:xfrm>
                    <a:prstGeom prst="rect">
                      <a:avLst/>
                    </a:prstGeom>
                    <a:noFill/>
                    <a:ln>
                      <a:noFill/>
                    </a:ln>
                  </pic:spPr>
                </pic:pic>
              </a:graphicData>
            </a:graphic>
          </wp:inline>
        </w:drawing>
      </w:r>
    </w:p>
    <w:p w14:paraId="14B7F0DA">
      <w:pPr>
        <w:bidi w:val="0"/>
      </w:pPr>
      <w:r>
        <mc:AlternateContent>
          <mc:Choice Requires="wps">
            <w:drawing>
              <wp:anchor distT="0" distB="0" distL="114300" distR="114300" simplePos="0" relativeHeight="251669504" behindDoc="0" locked="0" layoutInCell="1" allowOverlap="1">
                <wp:simplePos x="0" y="0"/>
                <wp:positionH relativeFrom="column">
                  <wp:posOffset>4180205</wp:posOffset>
                </wp:positionH>
                <wp:positionV relativeFrom="paragraph">
                  <wp:posOffset>1466850</wp:posOffset>
                </wp:positionV>
                <wp:extent cx="364490" cy="1462405"/>
                <wp:effectExtent l="6350" t="6350" r="10160" b="17145"/>
                <wp:wrapNone/>
                <wp:docPr id="34" name="Ink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38">
                          <w14:nvContentPartPr>
                            <w14:cNvPr id="34" name="Ink 34"/>
                            <w14:cNvContentPartPr/>
                          </w14:nvContentPartPr>
                          <w14:xfrm>
                            <a:off x="5323205" y="6333490"/>
                            <a:ext cx="364490" cy="1462405"/>
                          </w14:xfrm>
                        </w14:contentPart>
                      </mc:Choice>
                    </mc:AlternateContent>
                  </a:graphicData>
                </a:graphic>
              </wp:anchor>
            </w:drawing>
          </mc:Choice>
          <mc:Fallback>
            <w:pict>
              <v:shape id="_x0000_s1026" o:spid="_x0000_s1026" o:spt="75" style="position:absolute;left:0pt;margin-left:329.15pt;margin-top:115.5pt;height:115.15pt;width:28.7pt;z-index:251669504;mso-width-relative:page;mso-height-relative:page;" coordsize="21600,21600" o:gfxdata="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BN5L742QAAAAsBAAAPAAAAAAAAAAEAIAAAACIA&#10;AABkcnMvZG93bnJldi54bWxQSwECFAAUAAAACACHTuJAIgD29Y8BAACKAwAADgAAAAAAAAABACAA&#10;AAAoAQAAZHJzL2Uyb0RvYy54bWxQSwECFAAKAAAAAACHTuJAAAAAAAAAAAAAAAAACAAAAAAAAAAA&#10;ABAAAADjAgAAZHJzL2luay9QSwECFAAUAAAACACHTuJAdjHc9tgBAAB2BAAAEAAAAAAAAAABACAA&#10;AAAJAwAAZHJzL2luay9pbmsxLnhtbFBLBQYAAAAACgAKAEwCAAB6CAAAAAA=&#10;">
                <v:imagedata r:id="rId39" o:title=""/>
                <o:lock v:ext="edit"/>
              </v:shape>
            </w:pict>
          </mc:Fallback>
        </mc:AlternateContent>
      </w:r>
      <w:r>
        <w:drawing>
          <wp:inline distT="0" distB="0" distL="114300" distR="114300">
            <wp:extent cx="5264785" cy="3014345"/>
            <wp:effectExtent l="0" t="0" r="5715" b="8255"/>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40"/>
                    <a:stretch>
                      <a:fillRect/>
                    </a:stretch>
                  </pic:blipFill>
                  <pic:spPr>
                    <a:xfrm>
                      <a:off x="0" y="0"/>
                      <a:ext cx="5264785" cy="3014345"/>
                    </a:xfrm>
                    <a:prstGeom prst="rect">
                      <a:avLst/>
                    </a:prstGeom>
                    <a:noFill/>
                    <a:ln>
                      <a:noFill/>
                    </a:ln>
                  </pic:spPr>
                </pic:pic>
              </a:graphicData>
            </a:graphic>
          </wp:inline>
        </w:drawing>
      </w:r>
    </w:p>
    <w:p w14:paraId="0CEE748F">
      <w:pPr>
        <w:bidi w:val="0"/>
      </w:pPr>
      <w:r>
        <w:rPr>
          <w:rFonts w:hint="default"/>
        </w:rPr>
        <w:t>For each server found, we can view additional information and history about the server using the "Site Report" feature.</w:t>
      </w:r>
    </w:p>
    <w:p w14:paraId="12BEA222">
      <w:pPr>
        <w:bidi w:val="0"/>
      </w:pPr>
      <w:r>
        <w:drawing>
          <wp:inline distT="0" distB="0" distL="114300" distR="114300">
            <wp:extent cx="5264785" cy="3038475"/>
            <wp:effectExtent l="0" t="0" r="5715" b="9525"/>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pic:cNvPicPr>
                  </pic:nvPicPr>
                  <pic:blipFill>
                    <a:blip r:embed="rId41"/>
                    <a:stretch>
                      <a:fillRect/>
                    </a:stretch>
                  </pic:blipFill>
                  <pic:spPr>
                    <a:xfrm>
                      <a:off x="0" y="0"/>
                      <a:ext cx="5264785" cy="3038475"/>
                    </a:xfrm>
                    <a:prstGeom prst="rect">
                      <a:avLst/>
                    </a:prstGeom>
                    <a:noFill/>
                    <a:ln>
                      <a:noFill/>
                    </a:ln>
                  </pic:spPr>
                </pic:pic>
              </a:graphicData>
            </a:graphic>
          </wp:inline>
        </w:drawing>
      </w:r>
    </w:p>
    <w:p w14:paraId="32D5A264">
      <w:pPr>
        <w:bidi w:val="0"/>
      </w:pPr>
    </w:p>
    <w:p w14:paraId="3F4F5EBF">
      <w:pPr>
        <w:bidi w:val="0"/>
        <w:rPr>
          <w:rFonts w:hint="default"/>
          <w:lang w:val="en-US"/>
        </w:rPr>
      </w:pPr>
      <w:r>
        <w:rPr>
          <w:rFonts w:hint="default"/>
          <w:lang w:val="en-US"/>
        </w:rPr>
        <w:t>Task 4: Use Netcraft to identify the application server running</w:t>
      </w:r>
    </w:p>
    <w:p w14:paraId="014FE4C2">
      <w:pPr>
        <w:bidi w:val="0"/>
        <w:rPr>
          <w:rFonts w:hint="default"/>
          <w:lang w:val="en-US"/>
        </w:rPr>
      </w:pPr>
      <w:r>
        <w:rPr>
          <w:rFonts w:hint="default"/>
          <w:lang w:val="en-US"/>
        </w:rPr>
        <w:t>on www.megacorpone.com</w:t>
      </w:r>
    </w:p>
    <w:p w14:paraId="237467A4">
      <w:pPr>
        <w:bidi w:val="0"/>
      </w:pPr>
      <w:r>
        <mc:AlternateContent>
          <mc:Choice Requires="wps">
            <w:drawing>
              <wp:anchor distT="0" distB="0" distL="114300" distR="114300" simplePos="0" relativeHeight="251668480" behindDoc="0" locked="0" layoutInCell="1" allowOverlap="1">
                <wp:simplePos x="0" y="0"/>
                <wp:positionH relativeFrom="column">
                  <wp:posOffset>4023995</wp:posOffset>
                </wp:positionH>
                <wp:positionV relativeFrom="paragraph">
                  <wp:posOffset>1663065</wp:posOffset>
                </wp:positionV>
                <wp:extent cx="229235" cy="130175"/>
                <wp:effectExtent l="6350" t="6350" r="5715" b="15875"/>
                <wp:wrapNone/>
                <wp:docPr id="32" name="Ink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32" name="Ink 32"/>
                            <w14:cNvContentPartPr/>
                          </w14:nvContentPartPr>
                          <w14:xfrm>
                            <a:off x="5166995" y="6090285"/>
                            <a:ext cx="229235" cy="130175"/>
                          </w14:xfrm>
                        </w14:contentPart>
                      </mc:Choice>
                    </mc:AlternateContent>
                  </a:graphicData>
                </a:graphic>
              </wp:anchor>
            </w:drawing>
          </mc:Choice>
          <mc:Fallback>
            <w:pict>
              <v:shape id="_x0000_s1026" o:spid="_x0000_s1026" o:spt="75" style="position:absolute;left:0pt;margin-left:316.85pt;margin-top:130.95pt;height:10.25pt;width:18.05pt;z-index:251668480;mso-width-relative:page;mso-height-relative:page;" coordsize="21600,21600" o:gfxdata="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AFa3/62gAAAAsBAAAPAAAAAAAAAAEAIAAAACIA&#10;AABkcnMvZG93bnJldi54bWxQSwECFAAUAAAACACHTuJA5UMsBpABAACIAwAADgAAAAAAAAABACAA&#10;AAApAQAAZHJzL2Uyb0RvYy54bWxQSwECFAAKAAAAAACHTuJAAAAAAAAAAAAAAAAACAAAAAAAAAAA&#10;ABAAAADlAgAAZHJzL2luay9QSwECFAAUAAAACACHTuJANXNRVtYBAABzBAAAEAAAAAAAAAABACAA&#10;AAALAwAAZHJzL2luay9pbmsxLnhtbFBLBQYAAAAACgAKAEwCAAB6CAAAAAA=&#10;">
                <v:imagedata r:id="rId43" o:title=""/>
                <o:lock v:ext="edit"/>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916940</wp:posOffset>
                </wp:positionH>
                <wp:positionV relativeFrom="paragraph">
                  <wp:posOffset>1647190</wp:posOffset>
                </wp:positionV>
                <wp:extent cx="645160" cy="120015"/>
                <wp:effectExtent l="6350" t="6350" r="8890" b="13335"/>
                <wp:wrapNone/>
                <wp:docPr id="31" name="Ink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31" name="Ink 31"/>
                            <w14:cNvContentPartPr/>
                          </w14:nvContentPartPr>
                          <w14:xfrm>
                            <a:off x="2059940" y="6074410"/>
                            <a:ext cx="645160" cy="120015"/>
                          </w14:xfrm>
                        </w14:contentPart>
                      </mc:Choice>
                    </mc:AlternateContent>
                  </a:graphicData>
                </a:graphic>
              </wp:anchor>
            </w:drawing>
          </mc:Choice>
          <mc:Fallback>
            <w:pict>
              <v:shape id="_x0000_s1026" o:spid="_x0000_s1026" o:spt="75" style="position:absolute;left:0pt;margin-left:72.2pt;margin-top:129.7pt;height:9.45pt;width:50.8pt;z-index:251667456;mso-width-relative:page;mso-height-relative:page;" coordsize="21600,21600" o:gfxdata="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">
                <v:imagedata r:id="rId45" o:title=""/>
                <o:lock v:ext="edit"/>
              </v:shape>
            </w:pict>
          </mc:Fallback>
        </mc:AlternateContent>
      </w:r>
      <w:r>
        <w:drawing>
          <wp:inline distT="0" distB="0" distL="114300" distR="114300">
            <wp:extent cx="5256530" cy="2232025"/>
            <wp:effectExtent l="0" t="0" r="1270" b="317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46"/>
                    <a:stretch>
                      <a:fillRect/>
                    </a:stretch>
                  </pic:blipFill>
                  <pic:spPr>
                    <a:xfrm>
                      <a:off x="0" y="0"/>
                      <a:ext cx="5256530" cy="2232025"/>
                    </a:xfrm>
                    <a:prstGeom prst="rect">
                      <a:avLst/>
                    </a:prstGeom>
                    <a:noFill/>
                    <a:ln>
                      <a:noFill/>
                    </a:ln>
                  </pic:spPr>
                </pic:pic>
              </a:graphicData>
            </a:graphic>
          </wp:inline>
        </w:drawing>
      </w:r>
    </w:p>
    <w:p w14:paraId="446CABBB">
      <w:pPr>
        <w:bidi w:val="0"/>
      </w:pPr>
      <w:r>
        <w:rPr>
          <w:rFonts w:hint="default"/>
          <w:lang w:val="en-US"/>
        </w:rPr>
        <w:t>T</w:t>
      </w:r>
      <w:r>
        <w:t>he results indicate that the application server is running on a Debian-based operating system with Apache as the web server software. This information reveals details about the server-side environment and underlying infrastructure, which could potentially be useful during the reconnaissance phase of a security assessment.</w:t>
      </w:r>
    </w:p>
    <w:p w14:paraId="650E5ECC">
      <w:pPr>
        <w:bidi w:val="0"/>
      </w:pPr>
      <w:r>
        <w:drawing>
          <wp:inline distT="0" distB="0" distL="114300" distR="114300">
            <wp:extent cx="5267325" cy="2400935"/>
            <wp:effectExtent l="0" t="0" r="3175" b="12065"/>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47"/>
                    <a:stretch>
                      <a:fillRect/>
                    </a:stretch>
                  </pic:blipFill>
                  <pic:spPr>
                    <a:xfrm>
                      <a:off x="0" y="0"/>
                      <a:ext cx="5267325" cy="2400935"/>
                    </a:xfrm>
                    <a:prstGeom prst="rect">
                      <a:avLst/>
                    </a:prstGeom>
                    <a:noFill/>
                    <a:ln>
                      <a:noFill/>
                    </a:ln>
                  </pic:spPr>
                </pic:pic>
              </a:graphicData>
            </a:graphic>
          </wp:inline>
        </w:drawing>
      </w:r>
    </w:p>
    <w:p w14:paraId="320750B8">
      <w:pPr>
        <w:bidi w:val="0"/>
      </w:pPr>
      <w:r>
        <w:drawing>
          <wp:inline distT="0" distB="0" distL="114300" distR="114300">
            <wp:extent cx="5255260" cy="2496185"/>
            <wp:effectExtent l="0" t="0" r="2540" b="5715"/>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pic:cNvPicPr>
                      <a:picLocks noChangeAspect="1"/>
                    </pic:cNvPicPr>
                  </pic:nvPicPr>
                  <pic:blipFill>
                    <a:blip r:embed="rId48"/>
                    <a:stretch>
                      <a:fillRect/>
                    </a:stretch>
                  </pic:blipFill>
                  <pic:spPr>
                    <a:xfrm>
                      <a:off x="0" y="0"/>
                      <a:ext cx="5255260" cy="2496185"/>
                    </a:xfrm>
                    <a:prstGeom prst="rect">
                      <a:avLst/>
                    </a:prstGeom>
                    <a:noFill/>
                    <a:ln>
                      <a:noFill/>
                    </a:ln>
                  </pic:spPr>
                </pic:pic>
              </a:graphicData>
            </a:graphic>
          </wp:inline>
        </w:drawing>
      </w:r>
    </w:p>
    <w:p w14:paraId="47602BD6">
      <w:pPr>
        <w:bidi w:val="0"/>
      </w:pPr>
      <w:r>
        <w:drawing>
          <wp:inline distT="0" distB="0" distL="114300" distR="114300">
            <wp:extent cx="5268595" cy="2187575"/>
            <wp:effectExtent l="0" t="0" r="1905" b="9525"/>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
                    <pic:cNvPicPr>
                      <a:picLocks noChangeAspect="1"/>
                    </pic:cNvPicPr>
                  </pic:nvPicPr>
                  <pic:blipFill>
                    <a:blip r:embed="rId49"/>
                    <a:stretch>
                      <a:fillRect/>
                    </a:stretch>
                  </pic:blipFill>
                  <pic:spPr>
                    <a:xfrm>
                      <a:off x="0" y="0"/>
                      <a:ext cx="5268595" cy="2187575"/>
                    </a:xfrm>
                    <a:prstGeom prst="rect">
                      <a:avLst/>
                    </a:prstGeom>
                    <a:noFill/>
                    <a:ln>
                      <a:noFill/>
                    </a:ln>
                  </pic:spPr>
                </pic:pic>
              </a:graphicData>
            </a:graphic>
          </wp:inline>
        </w:drawing>
      </w:r>
    </w:p>
    <w:p w14:paraId="2B923EFD">
      <w:pPr>
        <w:bidi w:val="0"/>
      </w:pPr>
      <w:r>
        <w:drawing>
          <wp:inline distT="0" distB="0" distL="114300" distR="114300">
            <wp:extent cx="5257800" cy="2389505"/>
            <wp:effectExtent l="0" t="0" r="0" b="10795"/>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50"/>
                    <a:stretch>
                      <a:fillRect/>
                    </a:stretch>
                  </pic:blipFill>
                  <pic:spPr>
                    <a:xfrm>
                      <a:off x="0" y="0"/>
                      <a:ext cx="5257800" cy="2389505"/>
                    </a:xfrm>
                    <a:prstGeom prst="rect">
                      <a:avLst/>
                    </a:prstGeom>
                    <a:noFill/>
                    <a:ln>
                      <a:noFill/>
                    </a:ln>
                  </pic:spPr>
                </pic:pic>
              </a:graphicData>
            </a:graphic>
          </wp:inline>
        </w:drawing>
      </w:r>
    </w:p>
    <w:p w14:paraId="32968054">
      <w:pPr>
        <w:bidi w:val="0"/>
        <w:rPr>
          <w:rFonts w:hint="default"/>
          <w:lang w:val="en-US" w:eastAsia="zh-CN"/>
        </w:rPr>
      </w:pPr>
      <w:r>
        <w:rPr>
          <w:rFonts w:hint="default"/>
          <w:lang w:val="en-US" w:eastAsia="zh-CN"/>
        </w:rPr>
        <w:t>Recon-ng</w:t>
      </w:r>
    </w:p>
    <w:p w14:paraId="5C22443E">
      <w:pPr>
        <w:bidi w:val="0"/>
        <w:rPr>
          <w:rFonts w:hint="default"/>
          <w:lang w:val="en-US" w:eastAsia="zh-CN"/>
        </w:rPr>
      </w:pPr>
      <w:r>
        <w:rPr>
          <w:rFonts w:hint="default"/>
          <w:lang w:val="en-US" w:eastAsia="zh-CN"/>
        </w:rPr>
        <w:t>Recon-ng is a modular platform for web-based data collection. Recon-ng displays results in the terminal or a database. The strength of recon-ng is its ability to feed results from one module as input to another, allowing us to quickly expand the scope of our data collection. To use it, execute the command “recon-ng”.</w:t>
      </w:r>
    </w:p>
    <w:p w14:paraId="6F7B23F9">
      <w:pPr>
        <w:bidi w:val="0"/>
      </w:pPr>
      <w:r>
        <w:drawing>
          <wp:inline distT="0" distB="0" distL="114300" distR="114300">
            <wp:extent cx="5266055" cy="3484880"/>
            <wp:effectExtent l="0" t="0" r="4445" b="7620"/>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pic:cNvPicPr>
                      <a:picLocks noChangeAspect="1"/>
                    </pic:cNvPicPr>
                  </pic:nvPicPr>
                  <pic:blipFill>
                    <a:blip r:embed="rId51"/>
                    <a:stretch>
                      <a:fillRect/>
                    </a:stretch>
                  </pic:blipFill>
                  <pic:spPr>
                    <a:xfrm>
                      <a:off x="0" y="0"/>
                      <a:ext cx="5266055" cy="3484880"/>
                    </a:xfrm>
                    <a:prstGeom prst="rect">
                      <a:avLst/>
                    </a:prstGeom>
                    <a:noFill/>
                    <a:ln>
                      <a:noFill/>
                    </a:ln>
                  </pic:spPr>
                </pic:pic>
              </a:graphicData>
            </a:graphic>
          </wp:inline>
        </w:drawing>
      </w:r>
    </w:p>
    <w:p w14:paraId="6F0558BC">
      <w:pPr>
        <w:bidi w:val="0"/>
      </w:pPr>
      <w:r>
        <w:rPr>
          <w:rFonts w:hint="default"/>
        </w:rPr>
        <w:t xml:space="preserve">According to the results after starting recon-ng, we need to install additional modules to be able to use recon-ng. We can add modules from the "Marketplace". Use the command </w:t>
      </w:r>
      <w:r>
        <w:rPr>
          <w:rFonts w:hint="default"/>
          <w:lang w:val="en-US"/>
        </w:rPr>
        <w:t>“</w:t>
      </w:r>
      <w:r>
        <w:rPr>
          <w:rFonts w:hint="default"/>
        </w:rPr>
        <w:t>marketplace search</w:t>
      </w:r>
      <w:r>
        <w:rPr>
          <w:rFonts w:hint="default"/>
          <w:lang w:val="en-US"/>
        </w:rPr>
        <w:t>”</w:t>
      </w:r>
      <w:r>
        <w:rPr>
          <w:rFonts w:hint="default"/>
        </w:rPr>
        <w:t xml:space="preserve"> to find recon-ng modules.</w:t>
      </w:r>
    </w:p>
    <w:p w14:paraId="45D7CAA1">
      <w:pPr>
        <w:bidi w:val="0"/>
      </w:pPr>
      <w:r>
        <w:drawing>
          <wp:inline distT="0" distB="0" distL="114300" distR="114300">
            <wp:extent cx="5268595" cy="1895475"/>
            <wp:effectExtent l="0" t="0" r="1905" b="9525"/>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0"/>
                    <pic:cNvPicPr>
                      <a:picLocks noChangeAspect="1"/>
                    </pic:cNvPicPr>
                  </pic:nvPicPr>
                  <pic:blipFill>
                    <a:blip r:embed="rId52"/>
                    <a:stretch>
                      <a:fillRect/>
                    </a:stretch>
                  </pic:blipFill>
                  <pic:spPr>
                    <a:xfrm>
                      <a:off x="0" y="0"/>
                      <a:ext cx="5268595" cy="1895475"/>
                    </a:xfrm>
                    <a:prstGeom prst="rect">
                      <a:avLst/>
                    </a:prstGeom>
                    <a:noFill/>
                    <a:ln>
                      <a:noFill/>
                    </a:ln>
                  </pic:spPr>
                </pic:pic>
              </a:graphicData>
            </a:graphic>
          </wp:inline>
        </w:drawing>
      </w:r>
    </w:p>
    <w:p w14:paraId="33389CC3">
      <w:pPr>
        <w:bidi w:val="0"/>
        <w:rPr>
          <w:rFonts w:hint="default"/>
          <w:lang w:val="en-US" w:eastAsia="zh-CN"/>
        </w:rPr>
      </w:pPr>
      <w:r>
        <w:rPr>
          <w:rFonts w:hint="default"/>
          <w:lang w:val="en-US" w:eastAsia="zh-CN"/>
        </w:rPr>
        <w:t>Note the “K” column; we see several modules marked with an asterisk (*). These modules require login credentials or API keys from third-party vendors. Some keys are free if you register an account, while others require payment.</w:t>
      </w:r>
    </w:p>
    <w:p w14:paraId="201C721A">
      <w:pPr>
        <w:bidi w:val="0"/>
        <w:rPr>
          <w:rFonts w:hint="default"/>
          <w:lang w:val="en-US" w:eastAsia="zh-CN"/>
        </w:rPr>
      </w:pPr>
      <w:r>
        <w:rPr>
          <w:rFonts w:hint="default"/>
          <w:lang w:val="en-US" w:eastAsia="zh-CN"/>
        </w:rPr>
        <w:t>Use the command “marketplaceinfo” to find module information.</w:t>
      </w:r>
    </w:p>
    <w:p w14:paraId="08499898">
      <w:pPr>
        <w:bidi w:val="0"/>
      </w:pPr>
      <w:r>
        <w:drawing>
          <wp:inline distT="0" distB="0" distL="114300" distR="114300">
            <wp:extent cx="5264785" cy="2326005"/>
            <wp:effectExtent l="0" t="0" r="5715" b="10795"/>
            <wp:docPr id="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1"/>
                    <pic:cNvPicPr>
                      <a:picLocks noChangeAspect="1"/>
                    </pic:cNvPicPr>
                  </pic:nvPicPr>
                  <pic:blipFill>
                    <a:blip r:embed="rId53"/>
                    <a:stretch>
                      <a:fillRect/>
                    </a:stretch>
                  </pic:blipFill>
                  <pic:spPr>
                    <a:xfrm>
                      <a:off x="0" y="0"/>
                      <a:ext cx="5264785" cy="2326005"/>
                    </a:xfrm>
                    <a:prstGeom prst="rect">
                      <a:avLst/>
                    </a:prstGeom>
                    <a:noFill/>
                    <a:ln>
                      <a:noFill/>
                    </a:ln>
                  </pic:spPr>
                </pic:pic>
              </a:graphicData>
            </a:graphic>
          </wp:inline>
        </w:drawing>
      </w:r>
    </w:p>
    <w:p w14:paraId="3E6DF55B">
      <w:pPr>
        <w:bidi w:val="0"/>
      </w:pPr>
      <w:r>
        <w:drawing>
          <wp:inline distT="0" distB="0" distL="114300" distR="114300">
            <wp:extent cx="5264785" cy="2294255"/>
            <wp:effectExtent l="0" t="0" r="5715" b="4445"/>
            <wp:docPr id="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pic:cNvPicPr>
                      <a:picLocks noChangeAspect="1"/>
                    </pic:cNvPicPr>
                  </pic:nvPicPr>
                  <pic:blipFill>
                    <a:blip r:embed="rId54"/>
                    <a:stretch>
                      <a:fillRect/>
                    </a:stretch>
                  </pic:blipFill>
                  <pic:spPr>
                    <a:xfrm>
                      <a:off x="0" y="0"/>
                      <a:ext cx="5264785" cy="2294255"/>
                    </a:xfrm>
                    <a:prstGeom prst="rect">
                      <a:avLst/>
                    </a:prstGeom>
                    <a:noFill/>
                    <a:ln>
                      <a:noFill/>
                    </a:ln>
                  </pic:spPr>
                </pic:pic>
              </a:graphicData>
            </a:graphic>
          </wp:inline>
        </w:drawing>
      </w:r>
    </w:p>
    <w:p w14:paraId="69198384">
      <w:pPr>
        <w:bidi w:val="0"/>
        <w:rPr>
          <w:rFonts w:hint="default"/>
          <w:lang w:val="en-US"/>
        </w:rPr>
      </w:pPr>
      <w:r>
        <w:rPr>
          <w:rFonts w:hint="default"/>
          <w:lang w:val="en-US"/>
        </w:rPr>
        <w:t>Above are the modules that need key.</w:t>
      </w:r>
    </w:p>
    <w:p w14:paraId="6F5C4A31">
      <w:pPr>
        <w:bidi w:val="0"/>
      </w:pPr>
      <w:r>
        <w:drawing>
          <wp:inline distT="0" distB="0" distL="114300" distR="114300">
            <wp:extent cx="5264150" cy="1286510"/>
            <wp:effectExtent l="0" t="0" r="6350" b="8890"/>
            <wp:docPr id="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3"/>
                    <pic:cNvPicPr>
                      <a:picLocks noChangeAspect="1"/>
                    </pic:cNvPicPr>
                  </pic:nvPicPr>
                  <pic:blipFill>
                    <a:blip r:embed="rId55"/>
                    <a:stretch>
                      <a:fillRect/>
                    </a:stretch>
                  </pic:blipFill>
                  <pic:spPr>
                    <a:xfrm>
                      <a:off x="0" y="0"/>
                      <a:ext cx="5264150" cy="1286510"/>
                    </a:xfrm>
                    <a:prstGeom prst="rect">
                      <a:avLst/>
                    </a:prstGeom>
                    <a:noFill/>
                    <a:ln>
                      <a:noFill/>
                    </a:ln>
                  </pic:spPr>
                </pic:pic>
              </a:graphicData>
            </a:graphic>
          </wp:inline>
        </w:drawing>
      </w:r>
    </w:p>
    <w:p w14:paraId="4F16C3A4">
      <w:pPr>
        <w:bidi w:val="0"/>
        <w:rPr>
          <w:rFonts w:hint="default"/>
          <w:lang w:val="en-US"/>
        </w:rPr>
      </w:pPr>
      <w:r>
        <w:rPr>
          <w:rFonts w:hint="default"/>
          <w:lang w:val="en-US"/>
        </w:rPr>
        <w:t>This is the one that does not need key.</w:t>
      </w:r>
    </w:p>
    <w:p w14:paraId="23C390BD">
      <w:pPr>
        <w:bidi w:val="0"/>
        <w:rPr>
          <w:rFonts w:hint="default"/>
          <w:lang w:val="en-US"/>
        </w:rPr>
      </w:pPr>
    </w:p>
    <w:p w14:paraId="4E1B8F81">
      <w:pPr>
        <w:bidi w:val="0"/>
      </w:pPr>
    </w:p>
    <w:p w14:paraId="424C4890">
      <w:pPr>
        <w:bidi w:val="0"/>
      </w:pPr>
    </w:p>
    <w:p w14:paraId="042131FB">
      <w:pPr>
        <w:bidi w:val="0"/>
      </w:pPr>
    </w:p>
    <w:p w14:paraId="4E146E00">
      <w:pPr>
        <w:bidi w:val="0"/>
      </w:pPr>
    </w:p>
    <w:p w14:paraId="5FD4D5DF">
      <w:pPr>
        <w:bidi w:val="0"/>
      </w:pPr>
    </w:p>
    <w:p w14:paraId="08D994D7">
      <w:pPr>
        <w:bidi w:val="0"/>
      </w:pPr>
    </w:p>
    <w:p w14:paraId="4E391CAD">
      <w:pPr>
        <w:bidi w:val="0"/>
      </w:pPr>
    </w:p>
    <w:p w14:paraId="56E961E8">
      <w:pPr>
        <w:bidi w:val="0"/>
      </w:pPr>
    </w:p>
    <w:p w14:paraId="4B110643">
      <w:pPr>
        <w:bidi w:val="0"/>
      </w:pPr>
    </w:p>
    <w:p w14:paraId="295CDA6A">
      <w:pPr>
        <w:bidi w:val="0"/>
      </w:pPr>
    </w:p>
    <w:p w14:paraId="5B529E39">
      <w:pPr>
        <w:bidi w:val="0"/>
      </w:pPr>
    </w:p>
    <w:p w14:paraId="7CE3C5CD">
      <w:pPr>
        <w:bidi w:val="0"/>
      </w:pPr>
    </w:p>
    <w:p w14:paraId="28771B0B">
      <w:pPr>
        <w:bidi w:val="0"/>
      </w:pPr>
    </w:p>
    <w:p w14:paraId="5F6F4C2F">
      <w:pPr>
        <w:bidi w:val="0"/>
      </w:pPr>
    </w:p>
    <w:p w14:paraId="3346C946">
      <w:pPr>
        <w:bidi w:val="0"/>
      </w:pPr>
    </w:p>
    <w:p w14:paraId="37DF70AE">
      <w:pPr>
        <w:bidi w:val="0"/>
      </w:pPr>
    </w:p>
    <w:p w14:paraId="2E56C38E">
      <w:pPr>
        <w:bidi w:val="0"/>
      </w:pPr>
    </w:p>
    <w:p w14:paraId="4D7845C3">
      <w:pPr>
        <w:bidi w:val="0"/>
      </w:pPr>
    </w:p>
    <w:p w14:paraId="7C2F47FE">
      <w:pPr>
        <w:bidi w:val="0"/>
      </w:pPr>
    </w:p>
    <w:p w14:paraId="382681CA">
      <w:pPr>
        <w:bidi w:val="0"/>
      </w:pPr>
    </w:p>
    <w:p w14:paraId="5A522F20">
      <w:pPr>
        <w:bidi w:val="0"/>
      </w:pPr>
    </w:p>
    <w:p w14:paraId="470E711C">
      <w:pPr>
        <w:bidi w:val="0"/>
      </w:pPr>
    </w:p>
    <w:p w14:paraId="1681F9E6">
      <w:pPr>
        <w:bidi w:val="0"/>
      </w:pPr>
    </w:p>
    <w:p w14:paraId="65A1BB83">
      <w:pPr>
        <w:bidi w:val="0"/>
      </w:pPr>
    </w:p>
    <w:p w14:paraId="6688A61E">
      <w:pPr>
        <w:bidi w:val="0"/>
      </w:pPr>
    </w:p>
    <w:p w14:paraId="5B44CC0D">
      <w:pPr>
        <w:bidi w:val="0"/>
      </w:pPr>
    </w:p>
    <w:p w14:paraId="6E904A35">
      <w:pPr>
        <w:bidi w:val="0"/>
      </w:pPr>
    </w:p>
    <w:p w14:paraId="274E8AF7">
      <w:pPr>
        <w:bidi w:val="0"/>
      </w:pPr>
    </w:p>
    <w:p w14:paraId="3113EBB1">
      <w:pPr>
        <w:bidi w:val="0"/>
      </w:pPr>
    </w:p>
    <w:p w14:paraId="191D908B">
      <w:pPr>
        <w:bidi w:val="0"/>
      </w:pPr>
    </w:p>
    <w:p w14:paraId="382F3890">
      <w:pPr>
        <w:bidi w:val="0"/>
        <w:rPr>
          <w:rFonts w:hint="default"/>
          <w:lang w:val="en-US"/>
        </w:rPr>
      </w:pPr>
      <w:r>
        <w:rPr>
          <w:rFonts w:hint="default"/>
          <w:lang w:val="en-US"/>
        </w:rPr>
        <w:t>Use the command “marketplace install” to install the modules. Here I want to install all modules to test out. Also some modules that need key will appear errors, but lets do not care about it.</w:t>
      </w:r>
    </w:p>
    <w:p w14:paraId="29D82F21">
      <w:pPr>
        <w:bidi w:val="0"/>
      </w:pPr>
      <w:r>
        <w:drawing>
          <wp:inline distT="0" distB="0" distL="114300" distR="114300">
            <wp:extent cx="5269230" cy="5881370"/>
            <wp:effectExtent l="0" t="0" r="1270" b="11430"/>
            <wp:docPr id="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4"/>
                    <pic:cNvPicPr>
                      <a:picLocks noChangeAspect="1"/>
                    </pic:cNvPicPr>
                  </pic:nvPicPr>
                  <pic:blipFill>
                    <a:blip r:embed="rId56"/>
                    <a:stretch>
                      <a:fillRect/>
                    </a:stretch>
                  </pic:blipFill>
                  <pic:spPr>
                    <a:xfrm>
                      <a:off x="0" y="0"/>
                      <a:ext cx="5269230" cy="5881370"/>
                    </a:xfrm>
                    <a:prstGeom prst="rect">
                      <a:avLst/>
                    </a:prstGeom>
                    <a:noFill/>
                    <a:ln>
                      <a:noFill/>
                    </a:ln>
                  </pic:spPr>
                </pic:pic>
              </a:graphicData>
            </a:graphic>
          </wp:inline>
        </w:drawing>
      </w:r>
    </w:p>
    <w:p w14:paraId="79CFE97F">
      <w:pPr>
        <w:bidi w:val="0"/>
      </w:pPr>
    </w:p>
    <w:p w14:paraId="29E007F1">
      <w:pPr>
        <w:bidi w:val="0"/>
      </w:pPr>
    </w:p>
    <w:p w14:paraId="05D07CD0">
      <w:pPr>
        <w:bidi w:val="0"/>
      </w:pPr>
    </w:p>
    <w:p w14:paraId="4DDFCA0F">
      <w:pPr>
        <w:bidi w:val="0"/>
      </w:pPr>
    </w:p>
    <w:p w14:paraId="7AC526CC">
      <w:pPr>
        <w:bidi w:val="0"/>
      </w:pPr>
    </w:p>
    <w:p w14:paraId="1F52E793">
      <w:pPr>
        <w:bidi w:val="0"/>
      </w:pPr>
    </w:p>
    <w:p w14:paraId="374D6237">
      <w:pPr>
        <w:bidi w:val="0"/>
      </w:pPr>
    </w:p>
    <w:p w14:paraId="2DD4F920">
      <w:pPr>
        <w:bidi w:val="0"/>
      </w:pPr>
    </w:p>
    <w:p w14:paraId="48D37D37">
      <w:pPr>
        <w:bidi w:val="0"/>
      </w:pPr>
    </w:p>
    <w:p w14:paraId="6C3E45B0">
      <w:pPr>
        <w:bidi w:val="0"/>
      </w:pPr>
    </w:p>
    <w:p w14:paraId="0BE758BD">
      <w:pPr>
        <w:bidi w:val="0"/>
      </w:pPr>
    </w:p>
    <w:p w14:paraId="77FEAE52">
      <w:pPr>
        <w:bidi w:val="0"/>
      </w:pPr>
    </w:p>
    <w:p w14:paraId="64530A84">
      <w:pPr>
        <w:bidi w:val="0"/>
      </w:pPr>
    </w:p>
    <w:p w14:paraId="3BC307B4">
      <w:pPr>
        <w:bidi w:val="0"/>
      </w:pPr>
    </w:p>
    <w:p w14:paraId="074703CA">
      <w:pPr>
        <w:bidi w:val="0"/>
      </w:pPr>
    </w:p>
    <w:p w14:paraId="5E439202">
      <w:pPr>
        <w:bidi w:val="0"/>
      </w:pPr>
    </w:p>
    <w:p w14:paraId="2A9C5F42">
      <w:pPr>
        <w:bidi w:val="0"/>
      </w:pPr>
    </w:p>
    <w:p w14:paraId="6223B1F0">
      <w:pPr>
        <w:bidi w:val="0"/>
      </w:pPr>
      <w:r>
        <w:rPr>
          <w:rFonts w:hint="default"/>
        </w:rPr>
        <w:t>After installing the module, use the</w:t>
      </w:r>
      <w:r>
        <w:rPr>
          <w:rFonts w:hint="default"/>
          <w:lang w:val="en-US"/>
        </w:rPr>
        <w:t xml:space="preserve">  “</w:t>
      </w:r>
      <w:r>
        <w:rPr>
          <w:rFonts w:hint="default"/>
        </w:rPr>
        <w:t>modules</w:t>
      </w:r>
      <w:r>
        <w:rPr>
          <w:rFonts w:hint="default"/>
          <w:lang w:val="en-US"/>
        </w:rPr>
        <w:t xml:space="preserve"> </w:t>
      </w:r>
      <w:r>
        <w:rPr>
          <w:rFonts w:hint="default"/>
        </w:rPr>
        <w:t>load</w:t>
      </w:r>
      <w:r>
        <w:rPr>
          <w:rFonts w:hint="default"/>
          <w:lang w:val="en-US"/>
        </w:rPr>
        <w:t>”</w:t>
      </w:r>
      <w:r>
        <w:rPr>
          <w:rFonts w:hint="default"/>
        </w:rPr>
        <w:t xml:space="preserve"> command to use it. Then use the </w:t>
      </w:r>
      <w:r>
        <w:rPr>
          <w:rFonts w:hint="default"/>
          <w:lang w:val="en-US"/>
        </w:rPr>
        <w:t xml:space="preserve"> “</w:t>
      </w:r>
      <w:r>
        <w:rPr>
          <w:rFonts w:hint="default"/>
        </w:rPr>
        <w:t>info</w:t>
      </w:r>
      <w:r>
        <w:rPr>
          <w:rFonts w:hint="default"/>
          <w:lang w:val="en-US"/>
        </w:rPr>
        <w:t>”</w:t>
      </w:r>
      <w:r>
        <w:rPr>
          <w:rFonts w:hint="default"/>
        </w:rPr>
        <w:t xml:space="preserve"> command to display detailed information about the module and the required parameters.</w:t>
      </w:r>
    </w:p>
    <w:p w14:paraId="02B1A544">
      <w:pPr>
        <w:bidi w:val="0"/>
      </w:pPr>
      <w:r>
        <w:drawing>
          <wp:inline distT="0" distB="0" distL="114300" distR="114300">
            <wp:extent cx="5273675" cy="2922905"/>
            <wp:effectExtent l="0" t="0" r="9525" b="10795"/>
            <wp:docPr id="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5"/>
                    <pic:cNvPicPr>
                      <a:picLocks noChangeAspect="1"/>
                    </pic:cNvPicPr>
                  </pic:nvPicPr>
                  <pic:blipFill>
                    <a:blip r:embed="rId57"/>
                    <a:stretch>
                      <a:fillRect/>
                    </a:stretch>
                  </pic:blipFill>
                  <pic:spPr>
                    <a:xfrm>
                      <a:off x="0" y="0"/>
                      <a:ext cx="5273675" cy="2922905"/>
                    </a:xfrm>
                    <a:prstGeom prst="rect">
                      <a:avLst/>
                    </a:prstGeom>
                    <a:noFill/>
                    <a:ln>
                      <a:noFill/>
                    </a:ln>
                  </pic:spPr>
                </pic:pic>
              </a:graphicData>
            </a:graphic>
          </wp:inline>
        </w:drawing>
      </w:r>
    </w:p>
    <w:p w14:paraId="219DADEE">
      <w:pPr>
        <w:bidi w:val="0"/>
        <w:rPr>
          <w:rFonts w:hint="default"/>
          <w:lang w:val="en-US" w:eastAsia="zh-CN"/>
        </w:rPr>
      </w:pPr>
      <w:r>
        <w:rPr>
          <w:rFonts w:hint="default"/>
          <w:lang w:val="en-US" w:eastAsia="zh-CN"/>
        </w:rPr>
        <w:t>This module requires the input parameter “SOURCE”, which is the object from which we need to collect information. In this case, use the command “options set SOURCE megacorpone.com” to set the domain name of the target.</w:t>
      </w:r>
    </w:p>
    <w:p w14:paraId="565DC956">
      <w:pPr>
        <w:bidi w:val="0"/>
      </w:pPr>
      <w:r>
        <w:drawing>
          <wp:inline distT="0" distB="0" distL="114300" distR="114300">
            <wp:extent cx="5271135" cy="407670"/>
            <wp:effectExtent l="0" t="0" r="12065" b="11430"/>
            <wp:docPr id="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6"/>
                    <pic:cNvPicPr>
                      <a:picLocks noChangeAspect="1"/>
                    </pic:cNvPicPr>
                  </pic:nvPicPr>
                  <pic:blipFill>
                    <a:blip r:embed="rId58"/>
                    <a:stretch>
                      <a:fillRect/>
                    </a:stretch>
                  </pic:blipFill>
                  <pic:spPr>
                    <a:xfrm>
                      <a:off x="0" y="0"/>
                      <a:ext cx="5271135" cy="407670"/>
                    </a:xfrm>
                    <a:prstGeom prst="rect">
                      <a:avLst/>
                    </a:prstGeom>
                    <a:noFill/>
                    <a:ln>
                      <a:noFill/>
                    </a:ln>
                  </pic:spPr>
                </pic:pic>
              </a:graphicData>
            </a:graphic>
          </wp:inline>
        </w:drawing>
      </w:r>
    </w:p>
    <w:p w14:paraId="2330B1FE">
      <w:pPr>
        <w:bidi w:val="0"/>
      </w:pPr>
    </w:p>
    <w:p w14:paraId="2215D477">
      <w:pPr>
        <w:bidi w:val="0"/>
        <w:rPr>
          <w:rFonts w:hint="default"/>
          <w:lang w:val="en-US" w:eastAsia="zh-CN"/>
        </w:rPr>
      </w:pPr>
      <w:r>
        <w:rPr>
          <w:rFonts w:hint="default"/>
          <w:lang w:val="en-US" w:eastAsia="zh-CN"/>
        </w:rPr>
        <w:t>Use the command “run” to start the module.</w:t>
      </w:r>
    </w:p>
    <w:p w14:paraId="718BA4B8">
      <w:pPr>
        <w:bidi w:val="0"/>
      </w:pPr>
      <w:r>
        <w:drawing>
          <wp:inline distT="0" distB="0" distL="114300" distR="114300">
            <wp:extent cx="5267325" cy="3132455"/>
            <wp:effectExtent l="0" t="0" r="3175" b="4445"/>
            <wp:docPr id="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7"/>
                    <pic:cNvPicPr>
                      <a:picLocks noChangeAspect="1"/>
                    </pic:cNvPicPr>
                  </pic:nvPicPr>
                  <pic:blipFill>
                    <a:blip r:embed="rId59"/>
                    <a:stretch>
                      <a:fillRect/>
                    </a:stretch>
                  </pic:blipFill>
                  <pic:spPr>
                    <a:xfrm>
                      <a:off x="0" y="0"/>
                      <a:ext cx="5267325" cy="3132455"/>
                    </a:xfrm>
                    <a:prstGeom prst="rect">
                      <a:avLst/>
                    </a:prstGeom>
                    <a:noFill/>
                    <a:ln>
                      <a:noFill/>
                    </a:ln>
                  </pic:spPr>
                </pic:pic>
              </a:graphicData>
            </a:graphic>
          </wp:inline>
        </w:drawing>
      </w:r>
    </w:p>
    <w:p w14:paraId="1CEB8A98">
      <w:pPr>
        <w:bidi w:val="0"/>
      </w:pPr>
    </w:p>
    <w:p w14:paraId="5F0DEF2B">
      <w:pPr>
        <w:bidi w:val="0"/>
      </w:pPr>
    </w:p>
    <w:p w14:paraId="65455176">
      <w:pPr>
        <w:bidi w:val="0"/>
      </w:pPr>
    </w:p>
    <w:p w14:paraId="6308234F">
      <w:pPr>
        <w:bidi w:val="0"/>
      </w:pPr>
    </w:p>
    <w:p w14:paraId="497187FF">
      <w:pPr>
        <w:bidi w:val="0"/>
      </w:pPr>
    </w:p>
    <w:p w14:paraId="083EBB5D">
      <w:pPr>
        <w:bidi w:val="0"/>
      </w:pPr>
    </w:p>
    <w:p w14:paraId="18F92647">
      <w:pPr>
        <w:bidi w:val="0"/>
      </w:pPr>
    </w:p>
    <w:p w14:paraId="4A5979C4">
      <w:pPr>
        <w:bidi w:val="0"/>
      </w:pPr>
    </w:p>
    <w:p w14:paraId="7451F08D">
      <w:pPr>
        <w:bidi w:val="0"/>
      </w:pPr>
      <w:r>
        <w:rPr>
          <w:rFonts w:hint="default"/>
        </w:rPr>
        <w:t xml:space="preserve">Use the </w:t>
      </w:r>
      <w:r>
        <w:rPr>
          <w:rFonts w:hint="default"/>
          <w:lang w:val="en-US"/>
        </w:rPr>
        <w:t>“</w:t>
      </w:r>
      <w:r>
        <w:rPr>
          <w:rFonts w:hint="default"/>
        </w:rPr>
        <w:t>show hosts</w:t>
      </w:r>
      <w:r>
        <w:rPr>
          <w:rFonts w:hint="default"/>
          <w:lang w:val="en-US"/>
        </w:rPr>
        <w:t>”</w:t>
      </w:r>
      <w:r>
        <w:rPr>
          <w:rFonts w:hint="default"/>
        </w:rPr>
        <w:t xml:space="preserve"> command to view the history of the hosts that have been found.</w:t>
      </w:r>
    </w:p>
    <w:p w14:paraId="45F705EB">
      <w:pPr>
        <w:bidi w:val="0"/>
      </w:pPr>
      <w:r>
        <w:drawing>
          <wp:inline distT="0" distB="0" distL="114300" distR="114300">
            <wp:extent cx="5258435" cy="1255395"/>
            <wp:effectExtent l="0" t="0" r="12065" b="1905"/>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
                    <pic:cNvPicPr>
                      <a:picLocks noChangeAspect="1"/>
                    </pic:cNvPicPr>
                  </pic:nvPicPr>
                  <pic:blipFill>
                    <a:blip r:embed="rId60"/>
                    <a:stretch>
                      <a:fillRect/>
                    </a:stretch>
                  </pic:blipFill>
                  <pic:spPr>
                    <a:xfrm>
                      <a:off x="0" y="0"/>
                      <a:ext cx="5258435" cy="1255395"/>
                    </a:xfrm>
                    <a:prstGeom prst="rect">
                      <a:avLst/>
                    </a:prstGeom>
                    <a:noFill/>
                    <a:ln>
                      <a:noFill/>
                    </a:ln>
                  </pic:spPr>
                </pic:pic>
              </a:graphicData>
            </a:graphic>
          </wp:inline>
        </w:drawing>
      </w:r>
    </w:p>
    <w:p w14:paraId="5D9C6268">
      <w:pPr>
        <w:bidi w:val="0"/>
      </w:pPr>
    </w:p>
    <w:p w14:paraId="75C564E2">
      <w:pPr>
        <w:bidi w:val="0"/>
        <w:rPr>
          <w:rFonts w:hint="default"/>
          <w:lang w:val="en-US"/>
        </w:rPr>
      </w:pPr>
      <w:r>
        <w:rPr>
          <w:rFonts w:hint="default"/>
          <w:lang w:val="en-US"/>
        </w:rPr>
        <w:t>Task 5:</w:t>
      </w:r>
    </w:p>
    <w:p w14:paraId="445019B4">
      <w:pPr>
        <w:bidi w:val="0"/>
        <w:rPr>
          <w:rFonts w:hint="default"/>
          <w:lang w:val="en-US" w:eastAsia="zh-CN"/>
        </w:rPr>
      </w:pPr>
      <w:r>
        <w:rPr>
          <w:rFonts w:hint="default"/>
          <w:lang w:val="en-US"/>
        </w:rPr>
        <w:t xml:space="preserve">In the first part of task 5, I will use modules in recon-ng to find all the domain name ò megecorp.com and then </w:t>
      </w:r>
      <w:r>
        <w:rPr>
          <w:rFonts w:hint="default"/>
          <w:lang w:val="en-US" w:eastAsia="zh-CN"/>
        </w:rPr>
        <w:t xml:space="preserve"> resolve its domain name to its IP address.</w:t>
      </w:r>
    </w:p>
    <w:p w14:paraId="6A9951E7">
      <w:pPr>
        <w:bidi w:val="0"/>
        <w:rPr>
          <w:rFonts w:hint="default"/>
          <w:lang w:val="en-US" w:eastAsia="zh-CN"/>
        </w:rPr>
      </w:pPr>
      <w:r>
        <w:rPr>
          <w:rFonts w:hint="default"/>
          <w:lang w:val="en-US" w:eastAsia="zh-CN"/>
        </w:rPr>
        <w:t>FIrst, lets create a workspace to work with it.</w:t>
      </w:r>
    </w:p>
    <w:p w14:paraId="5E8211B2">
      <w:pPr>
        <w:bidi w:val="0"/>
        <w:rPr>
          <w:rFonts w:hint="default"/>
          <w:lang w:val="en-US"/>
        </w:rPr>
      </w:pPr>
      <w:r>
        <w:drawing>
          <wp:inline distT="0" distB="0" distL="114300" distR="114300">
            <wp:extent cx="5266690" cy="2593975"/>
            <wp:effectExtent l="0" t="0" r="3810" b="9525"/>
            <wp:docPr id="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9"/>
                    <pic:cNvPicPr>
                      <a:picLocks noChangeAspect="1"/>
                    </pic:cNvPicPr>
                  </pic:nvPicPr>
                  <pic:blipFill>
                    <a:blip r:embed="rId61"/>
                    <a:stretch>
                      <a:fillRect/>
                    </a:stretch>
                  </pic:blipFill>
                  <pic:spPr>
                    <a:xfrm>
                      <a:off x="0" y="0"/>
                      <a:ext cx="5266690" cy="2593975"/>
                    </a:xfrm>
                    <a:prstGeom prst="rect">
                      <a:avLst/>
                    </a:prstGeom>
                    <a:noFill/>
                    <a:ln>
                      <a:noFill/>
                    </a:ln>
                  </pic:spPr>
                </pic:pic>
              </a:graphicData>
            </a:graphic>
          </wp:inline>
        </w:drawing>
      </w:r>
      <w:r>
        <w:rPr>
          <w:rFonts w:hint="default"/>
          <w:lang w:val="en-US"/>
        </w:rPr>
        <w:t>Ignore these errors, they are not important.</w:t>
      </w:r>
    </w:p>
    <w:p w14:paraId="38933920">
      <w:pPr>
        <w:bidi w:val="0"/>
        <w:rPr>
          <w:rFonts w:hint="default"/>
          <w:lang w:val="en-US"/>
        </w:rPr>
      </w:pPr>
      <w:r>
        <w:rPr>
          <w:rFonts w:hint="default"/>
          <w:lang w:val="en-US"/>
        </w:rPr>
        <w:t>Ensure that the workspace has been created.</w:t>
      </w:r>
    </w:p>
    <w:p w14:paraId="628F819E">
      <w:pPr>
        <w:bidi w:val="0"/>
      </w:pPr>
      <w:r>
        <w:drawing>
          <wp:inline distT="0" distB="0" distL="114300" distR="114300">
            <wp:extent cx="5269865" cy="2655570"/>
            <wp:effectExtent l="0" t="0" r="635" b="11430"/>
            <wp:docPr id="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0"/>
                    <pic:cNvPicPr>
                      <a:picLocks noChangeAspect="1"/>
                    </pic:cNvPicPr>
                  </pic:nvPicPr>
                  <pic:blipFill>
                    <a:blip r:embed="rId62"/>
                    <a:stretch>
                      <a:fillRect/>
                    </a:stretch>
                  </pic:blipFill>
                  <pic:spPr>
                    <a:xfrm>
                      <a:off x="0" y="0"/>
                      <a:ext cx="5269865" cy="2655570"/>
                    </a:xfrm>
                    <a:prstGeom prst="rect">
                      <a:avLst/>
                    </a:prstGeom>
                    <a:noFill/>
                    <a:ln>
                      <a:noFill/>
                    </a:ln>
                  </pic:spPr>
                </pic:pic>
              </a:graphicData>
            </a:graphic>
          </wp:inline>
        </w:drawing>
      </w:r>
    </w:p>
    <w:p w14:paraId="566CEC80">
      <w:pPr>
        <w:bidi w:val="0"/>
      </w:pPr>
    </w:p>
    <w:p w14:paraId="5BE25527">
      <w:pPr>
        <w:bidi w:val="0"/>
      </w:pPr>
    </w:p>
    <w:p w14:paraId="72ED8A0C">
      <w:pPr>
        <w:bidi w:val="0"/>
      </w:pPr>
    </w:p>
    <w:p w14:paraId="64F75BC8">
      <w:pPr>
        <w:bidi w:val="0"/>
      </w:pPr>
    </w:p>
    <w:p w14:paraId="08A76A48">
      <w:pPr>
        <w:bidi w:val="0"/>
      </w:pPr>
    </w:p>
    <w:p w14:paraId="5316F72D">
      <w:pPr>
        <w:bidi w:val="0"/>
      </w:pPr>
    </w:p>
    <w:p w14:paraId="61A00DB1">
      <w:pPr>
        <w:bidi w:val="0"/>
      </w:pPr>
    </w:p>
    <w:p w14:paraId="44CDA719">
      <w:pPr>
        <w:bidi w:val="0"/>
        <w:rPr>
          <w:rFonts w:hint="default"/>
          <w:lang w:val="en-US"/>
        </w:rPr>
      </w:pPr>
      <w:r>
        <w:rPr>
          <w:rFonts w:hint="default"/>
        </w:rPr>
        <w:t>Next, we will add the domains we want to reconnaissance.</w:t>
      </w:r>
      <w:r>
        <w:rPr>
          <w:rFonts w:hint="default"/>
          <w:lang w:val="en-US"/>
        </w:rPr>
        <w:t xml:space="preserve"> At this point, it is megacorpone.com</w:t>
      </w:r>
    </w:p>
    <w:p w14:paraId="5FD19287">
      <w:pPr>
        <w:bidi w:val="0"/>
        <w:rPr>
          <w:rFonts w:hint="default"/>
          <w:lang w:val="en-US"/>
        </w:rPr>
      </w:pPr>
      <w:r>
        <w:rPr>
          <w:rFonts w:hint="default"/>
          <w:lang w:val="en-US"/>
        </w:rPr>
        <w:t>This command  “db insert domains”  will add the domain to the database. We can verify this using the “show domains”  command.</w:t>
      </w:r>
    </w:p>
    <w:p w14:paraId="508E1B4F">
      <w:pPr>
        <w:bidi w:val="0"/>
      </w:pPr>
      <w:r>
        <w:drawing>
          <wp:inline distT="0" distB="0" distL="114300" distR="114300">
            <wp:extent cx="5274310" cy="2721610"/>
            <wp:effectExtent l="0" t="0" r="8890" b="8890"/>
            <wp:docPr id="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1"/>
                    <pic:cNvPicPr>
                      <a:picLocks noChangeAspect="1"/>
                    </pic:cNvPicPr>
                  </pic:nvPicPr>
                  <pic:blipFill>
                    <a:blip r:embed="rId63"/>
                    <a:stretch>
                      <a:fillRect/>
                    </a:stretch>
                  </pic:blipFill>
                  <pic:spPr>
                    <a:xfrm>
                      <a:off x="0" y="0"/>
                      <a:ext cx="5274310" cy="2721610"/>
                    </a:xfrm>
                    <a:prstGeom prst="rect">
                      <a:avLst/>
                    </a:prstGeom>
                    <a:noFill/>
                    <a:ln>
                      <a:noFill/>
                    </a:ln>
                  </pic:spPr>
                </pic:pic>
              </a:graphicData>
            </a:graphic>
          </wp:inline>
        </w:drawing>
      </w:r>
    </w:p>
    <w:p w14:paraId="48CD46B8">
      <w:pPr>
        <w:bidi w:val="0"/>
        <w:rPr>
          <w:rFonts w:hint="default"/>
          <w:lang w:val="en-US" w:eastAsia="zh-CN"/>
        </w:rPr>
      </w:pPr>
      <w:r>
        <w:rPr>
          <w:rFonts w:hint="default"/>
          <w:lang w:val="en-US" w:eastAsia="zh-CN"/>
        </w:rPr>
        <w:t>Gather information related to the servers associated with megacorpone.com by loading modules such as brute_hosts, Netcraft, and Bing. Type “modules load brute” and press Enter to see all modules related to brute force. I will use the “recon/domains-hosts/brute_hosts” module to gather server information by using the command “modules load recon/domains-hosts/brute_hosts” and pressing Enter.</w:t>
      </w:r>
    </w:p>
    <w:p w14:paraId="5C8E3891">
      <w:pPr>
        <w:bidi w:val="0"/>
      </w:pPr>
      <w:r>
        <w:drawing>
          <wp:inline distT="0" distB="0" distL="114300" distR="114300">
            <wp:extent cx="5271135" cy="2138680"/>
            <wp:effectExtent l="0" t="0" r="12065" b="7620"/>
            <wp:docPr id="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2"/>
                    <pic:cNvPicPr>
                      <a:picLocks noChangeAspect="1"/>
                    </pic:cNvPicPr>
                  </pic:nvPicPr>
                  <pic:blipFill>
                    <a:blip r:embed="rId64"/>
                    <a:stretch>
                      <a:fillRect/>
                    </a:stretch>
                  </pic:blipFill>
                  <pic:spPr>
                    <a:xfrm>
                      <a:off x="0" y="0"/>
                      <a:ext cx="5271135" cy="2138680"/>
                    </a:xfrm>
                    <a:prstGeom prst="rect">
                      <a:avLst/>
                    </a:prstGeom>
                    <a:noFill/>
                    <a:ln>
                      <a:noFill/>
                    </a:ln>
                  </pic:spPr>
                </pic:pic>
              </a:graphicData>
            </a:graphic>
          </wp:inline>
        </w:drawing>
      </w:r>
    </w:p>
    <w:p w14:paraId="7CCD0E6C">
      <w:pPr>
        <w:bidi w:val="0"/>
        <w:rPr>
          <w:rFonts w:hint="default"/>
          <w:lang w:val="en-US"/>
        </w:rPr>
      </w:pPr>
      <w:r>
        <w:rPr>
          <w:rFonts w:hint="default"/>
          <w:lang w:val="en-US"/>
        </w:rPr>
        <w:t>Type “run” and Enter.</w:t>
      </w:r>
    </w:p>
    <w:p w14:paraId="306D1BD9">
      <w:pPr>
        <w:bidi w:val="0"/>
      </w:pPr>
      <w:r>
        <w:drawing>
          <wp:inline distT="0" distB="0" distL="114300" distR="114300">
            <wp:extent cx="5273040" cy="7937500"/>
            <wp:effectExtent l="0" t="0" r="10160" b="0"/>
            <wp:docPr id="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3"/>
                    <pic:cNvPicPr>
                      <a:picLocks noChangeAspect="1"/>
                    </pic:cNvPicPr>
                  </pic:nvPicPr>
                  <pic:blipFill>
                    <a:blip r:embed="rId65"/>
                    <a:stretch>
                      <a:fillRect/>
                    </a:stretch>
                  </pic:blipFill>
                  <pic:spPr>
                    <a:xfrm>
                      <a:off x="0" y="0"/>
                      <a:ext cx="5273040" cy="7937500"/>
                    </a:xfrm>
                    <a:prstGeom prst="rect">
                      <a:avLst/>
                    </a:prstGeom>
                    <a:noFill/>
                    <a:ln>
                      <a:noFill/>
                    </a:ln>
                  </pic:spPr>
                </pic:pic>
              </a:graphicData>
            </a:graphic>
          </wp:inline>
        </w:drawing>
      </w:r>
    </w:p>
    <w:p w14:paraId="5DA735D5">
      <w:pPr>
        <w:bidi w:val="0"/>
      </w:pPr>
    </w:p>
    <w:p w14:paraId="1F9DC524">
      <w:pPr>
        <w:bidi w:val="0"/>
        <w:rPr>
          <w:rFonts w:hint="default"/>
          <w:lang w:val="en-US"/>
        </w:rPr>
      </w:pPr>
      <w:r>
        <w:rPr>
          <w:rFonts w:hint="default"/>
          <w:lang w:val="en-US"/>
        </w:rPr>
        <w:t>….ETC</w:t>
      </w:r>
    </w:p>
    <w:p w14:paraId="1364ECF4">
      <w:pPr>
        <w:bidi w:val="0"/>
        <w:rPr>
          <w:rFonts w:hint="default"/>
          <w:lang w:val="en-US"/>
        </w:rPr>
      </w:pPr>
      <w:r>
        <w:drawing>
          <wp:inline distT="0" distB="0" distL="114300" distR="114300">
            <wp:extent cx="5270500" cy="8348345"/>
            <wp:effectExtent l="0" t="0" r="0" b="8255"/>
            <wp:docPr id="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4"/>
                    <pic:cNvPicPr>
                      <a:picLocks noChangeAspect="1"/>
                    </pic:cNvPicPr>
                  </pic:nvPicPr>
                  <pic:blipFill>
                    <a:blip r:embed="rId66"/>
                    <a:stretch>
                      <a:fillRect/>
                    </a:stretch>
                  </pic:blipFill>
                  <pic:spPr>
                    <a:xfrm>
                      <a:off x="0" y="0"/>
                      <a:ext cx="5270500" cy="8348345"/>
                    </a:xfrm>
                    <a:prstGeom prst="rect">
                      <a:avLst/>
                    </a:prstGeom>
                    <a:noFill/>
                    <a:ln>
                      <a:noFill/>
                    </a:ln>
                  </pic:spPr>
                </pic:pic>
              </a:graphicData>
            </a:graphic>
          </wp:inline>
        </w:drawing>
      </w:r>
      <w:r>
        <w:br w:type="textWrapping"/>
      </w:r>
      <w:r>
        <w:rPr>
          <w:rFonts w:hint="default"/>
          <w:lang w:val="en-US"/>
        </w:rPr>
        <w:t>This is a brute-force module, so it has been gathered a lot. In conclusion, we found 18 hosts from this.</w:t>
      </w:r>
    </w:p>
    <w:p w14:paraId="34481BFC">
      <w:pPr>
        <w:bidi w:val="0"/>
        <w:rPr>
          <w:rFonts w:hint="default"/>
          <w:lang w:val="en-US"/>
        </w:rPr>
      </w:pPr>
    </w:p>
    <w:p w14:paraId="2F3315FC">
      <w:pPr>
        <w:bidi w:val="0"/>
        <w:rPr>
          <w:rFonts w:hint="default"/>
          <w:lang w:val="en-US"/>
        </w:rPr>
      </w:pPr>
    </w:p>
    <w:p w14:paraId="39C98BFE">
      <w:pPr>
        <w:bidi w:val="0"/>
        <w:rPr>
          <w:rFonts w:hint="default"/>
          <w:lang w:val="en-US"/>
        </w:rPr>
      </w:pPr>
      <w:r>
        <w:rPr>
          <w:rFonts w:hint="default"/>
          <w:lang w:val="en-US"/>
        </w:rPr>
        <w:t>Use “show hosts” command to find all the hosts that we have been found.</w:t>
      </w:r>
    </w:p>
    <w:p w14:paraId="71F9D43D">
      <w:pPr>
        <w:bidi w:val="0"/>
        <w:rPr>
          <w:rFonts w:hint="default"/>
          <w:lang w:val="en-US" w:eastAsia="zh-CN"/>
        </w:rPr>
      </w:pPr>
      <w:r>
        <w:drawing>
          <wp:inline distT="0" distB="0" distL="114300" distR="114300">
            <wp:extent cx="5271135" cy="2413000"/>
            <wp:effectExtent l="0" t="0" r="12065" b="0"/>
            <wp:docPr id="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5"/>
                    <pic:cNvPicPr>
                      <a:picLocks noChangeAspect="1"/>
                    </pic:cNvPicPr>
                  </pic:nvPicPr>
                  <pic:blipFill>
                    <a:blip r:embed="rId67"/>
                    <a:stretch>
                      <a:fillRect/>
                    </a:stretch>
                  </pic:blipFill>
                  <pic:spPr>
                    <a:xfrm>
                      <a:off x="0" y="0"/>
                      <a:ext cx="5271135" cy="2413000"/>
                    </a:xfrm>
                    <a:prstGeom prst="rect">
                      <a:avLst/>
                    </a:prstGeom>
                    <a:noFill/>
                    <a:ln>
                      <a:noFill/>
                    </a:ln>
                  </pic:spPr>
                </pic:pic>
              </a:graphicData>
            </a:graphic>
          </wp:inline>
        </w:drawing>
      </w:r>
    </w:p>
    <w:p w14:paraId="345ED44A">
      <w:pPr>
        <w:bidi w:val="0"/>
        <w:rPr>
          <w:rFonts w:hint="default"/>
          <w:lang w:val="en-US" w:eastAsia="zh-CN"/>
        </w:rPr>
      </w:pPr>
      <w:r>
        <w:rPr>
          <w:rFonts w:hint="default"/>
          <w:lang w:val="en-US" w:eastAsia="zh-CN"/>
        </w:rPr>
        <w:t xml:space="preserve">Now lets move to the main part, use the module “recon/hosts-hosts/reverse_resolve” to resolve these IP to its hostname. We will perform a reverse lookup on each IP address to obtain the hostname. </w:t>
      </w:r>
    </w:p>
    <w:p w14:paraId="6280599D">
      <w:pPr>
        <w:bidi w:val="0"/>
      </w:pPr>
      <w:r>
        <w:drawing>
          <wp:inline distT="0" distB="0" distL="114300" distR="114300">
            <wp:extent cx="5272405" cy="5889625"/>
            <wp:effectExtent l="0" t="0" r="10795" b="3175"/>
            <wp:docPr id="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6"/>
                    <pic:cNvPicPr>
                      <a:picLocks noChangeAspect="1"/>
                    </pic:cNvPicPr>
                  </pic:nvPicPr>
                  <pic:blipFill>
                    <a:blip r:embed="rId68"/>
                    <a:stretch>
                      <a:fillRect/>
                    </a:stretch>
                  </pic:blipFill>
                  <pic:spPr>
                    <a:xfrm>
                      <a:off x="0" y="0"/>
                      <a:ext cx="5272405" cy="5889625"/>
                    </a:xfrm>
                    <a:prstGeom prst="rect">
                      <a:avLst/>
                    </a:prstGeom>
                    <a:noFill/>
                    <a:ln>
                      <a:noFill/>
                    </a:ln>
                  </pic:spPr>
                </pic:pic>
              </a:graphicData>
            </a:graphic>
          </wp:inline>
        </w:drawing>
      </w:r>
    </w:p>
    <w:p w14:paraId="076DBFFA">
      <w:pPr>
        <w:bidi w:val="0"/>
        <w:rPr>
          <w:rFonts w:hint="default"/>
          <w:lang w:val="en-US"/>
        </w:rPr>
      </w:pPr>
      <w:r>
        <w:rPr>
          <w:rFonts w:hint="default"/>
          <w:lang w:val="en-US"/>
        </w:rPr>
        <w:t>…ETC</w:t>
      </w:r>
    </w:p>
    <w:p w14:paraId="4F94CEB3">
      <w:pPr>
        <w:bidi w:val="0"/>
      </w:pPr>
      <w:r>
        <w:drawing>
          <wp:inline distT="0" distB="0" distL="114300" distR="114300">
            <wp:extent cx="5269865" cy="7211060"/>
            <wp:effectExtent l="0" t="0" r="635" b="2540"/>
            <wp:docPr id="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7"/>
                    <pic:cNvPicPr>
                      <a:picLocks noChangeAspect="1"/>
                    </pic:cNvPicPr>
                  </pic:nvPicPr>
                  <pic:blipFill>
                    <a:blip r:embed="rId69"/>
                    <a:stretch>
                      <a:fillRect/>
                    </a:stretch>
                  </pic:blipFill>
                  <pic:spPr>
                    <a:xfrm>
                      <a:off x="0" y="0"/>
                      <a:ext cx="5269865" cy="7211060"/>
                    </a:xfrm>
                    <a:prstGeom prst="rect">
                      <a:avLst/>
                    </a:prstGeom>
                    <a:noFill/>
                    <a:ln>
                      <a:noFill/>
                    </a:ln>
                  </pic:spPr>
                </pic:pic>
              </a:graphicData>
            </a:graphic>
          </wp:inline>
        </w:drawing>
      </w:r>
    </w:p>
    <w:p w14:paraId="4EFABAD9">
      <w:pPr>
        <w:bidi w:val="0"/>
        <w:rPr>
          <w:rFonts w:hint="default"/>
          <w:lang w:val="en-US"/>
        </w:rPr>
      </w:pPr>
      <w:r>
        <w:rPr>
          <w:rFonts w:hint="default"/>
          <w:lang w:val="en-US"/>
        </w:rPr>
        <w:t>Sadly, no new hosts found, this can mean that megecorpone has its own name server, they do not have a third party.</w:t>
      </w:r>
    </w:p>
    <w:p w14:paraId="29E3F8AA">
      <w:pPr>
        <w:bidi w:val="0"/>
      </w:pPr>
    </w:p>
    <w:p w14:paraId="07BB6387">
      <w:pPr>
        <w:bidi w:val="0"/>
        <w:rPr>
          <w:rFonts w:hint="default"/>
          <w:lang w:val="en-US" w:eastAsia="zh-CN"/>
        </w:rPr>
      </w:pPr>
      <w:r>
        <w:rPr>
          <w:rFonts w:hint="default"/>
          <w:lang w:val="en-US" w:eastAsia="zh-CN"/>
        </w:rPr>
        <w:t>Creating Reports with the Reporting Module</w:t>
      </w:r>
    </w:p>
    <w:p w14:paraId="0497D224">
      <w:pPr>
        <w:bidi w:val="0"/>
        <w:rPr>
          <w:rFonts w:hint="default"/>
          <w:lang w:val="en-US" w:eastAsia="zh-CN"/>
        </w:rPr>
      </w:pPr>
      <w:r>
        <w:rPr>
          <w:rFonts w:hint="default"/>
          <w:lang w:val="en-US" w:eastAsia="zh-CN"/>
        </w:rPr>
        <w:t>After obtaining the hosts in the previous step,we can create a report for our result with report module. First, we need to load the reporting module. Type "modules load reporting" and press Enter.</w:t>
      </w:r>
    </w:p>
    <w:p w14:paraId="353FDF6E">
      <w:pPr>
        <w:bidi w:val="0"/>
      </w:pPr>
      <w:r>
        <w:drawing>
          <wp:inline distT="0" distB="0" distL="114300" distR="114300">
            <wp:extent cx="5267960" cy="2781935"/>
            <wp:effectExtent l="0" t="0" r="2540" b="12065"/>
            <wp:docPr id="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9"/>
                    <pic:cNvPicPr>
                      <a:picLocks noChangeAspect="1"/>
                    </pic:cNvPicPr>
                  </pic:nvPicPr>
                  <pic:blipFill>
                    <a:blip r:embed="rId70"/>
                    <a:stretch>
                      <a:fillRect/>
                    </a:stretch>
                  </pic:blipFill>
                  <pic:spPr>
                    <a:xfrm>
                      <a:off x="0" y="0"/>
                      <a:ext cx="5267960" cy="2781935"/>
                    </a:xfrm>
                    <a:prstGeom prst="rect">
                      <a:avLst/>
                    </a:prstGeom>
                    <a:noFill/>
                    <a:ln>
                      <a:noFill/>
                    </a:ln>
                  </pic:spPr>
                </pic:pic>
              </a:graphicData>
            </a:graphic>
          </wp:inline>
        </w:drawing>
      </w:r>
    </w:p>
    <w:p w14:paraId="7C127005">
      <w:pPr>
        <w:bidi w:val="0"/>
        <w:rPr>
          <w:rFonts w:hint="default"/>
          <w:lang w:val="en-US"/>
        </w:rPr>
      </w:pPr>
      <w:r>
        <w:rPr>
          <w:rFonts w:hint="default"/>
          <w:lang w:val="en-US"/>
        </w:rPr>
        <w:t>I will choose the html format for this section.</w:t>
      </w:r>
    </w:p>
    <w:p w14:paraId="2DF20914">
      <w:pPr>
        <w:bidi w:val="0"/>
        <w:rPr>
          <w:rFonts w:hint="default"/>
          <w:lang w:val="en-US" w:eastAsia="zh-CN"/>
        </w:rPr>
      </w:pPr>
      <w:r>
        <w:rPr>
          <w:rFonts w:hint="default"/>
          <w:lang w:val="en-US" w:eastAsia="zh-CN"/>
        </w:rPr>
        <w:t>To edit file name: options set FILENAME &lt;path&gt;</w:t>
      </w:r>
    </w:p>
    <w:p w14:paraId="251D13FC">
      <w:pPr>
        <w:bidi w:val="0"/>
        <w:rPr>
          <w:rFonts w:hint="default"/>
          <w:lang w:val="en-US" w:eastAsia="zh-CN"/>
        </w:rPr>
      </w:pPr>
      <w:r>
        <w:rPr>
          <w:rFonts w:hint="default"/>
          <w:lang w:val="en-US" w:eastAsia="zh-CN"/>
        </w:rPr>
        <w:t>Edit creator: options set CREATOR [name]</w:t>
      </w:r>
    </w:p>
    <w:p w14:paraId="68818C92">
      <w:pPr>
        <w:bidi w:val="0"/>
        <w:rPr>
          <w:rFonts w:hint="default"/>
          <w:lang w:val="en-US" w:eastAsia="zh-CN"/>
        </w:rPr>
      </w:pPr>
      <w:r>
        <w:rPr>
          <w:rFonts w:hint="default"/>
          <w:lang w:val="en-US" w:eastAsia="zh-CN"/>
        </w:rPr>
        <w:t>Edit customer: options set CUSTOMER [name]</w:t>
      </w:r>
    </w:p>
    <w:p w14:paraId="1A33D6F8">
      <w:pPr>
        <w:bidi w:val="0"/>
      </w:pPr>
      <w:r>
        <w:drawing>
          <wp:inline distT="0" distB="0" distL="114300" distR="114300">
            <wp:extent cx="5269230" cy="1099820"/>
            <wp:effectExtent l="0" t="0" r="1270" b="5080"/>
            <wp:docPr id="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0"/>
                    <pic:cNvPicPr>
                      <a:picLocks noChangeAspect="1"/>
                    </pic:cNvPicPr>
                  </pic:nvPicPr>
                  <pic:blipFill>
                    <a:blip r:embed="rId71"/>
                    <a:stretch>
                      <a:fillRect/>
                    </a:stretch>
                  </pic:blipFill>
                  <pic:spPr>
                    <a:xfrm>
                      <a:off x="0" y="0"/>
                      <a:ext cx="5269230" cy="1099820"/>
                    </a:xfrm>
                    <a:prstGeom prst="rect">
                      <a:avLst/>
                    </a:prstGeom>
                    <a:noFill/>
                    <a:ln>
                      <a:noFill/>
                    </a:ln>
                  </pic:spPr>
                </pic:pic>
              </a:graphicData>
            </a:graphic>
          </wp:inline>
        </w:drawing>
      </w:r>
    </w:p>
    <w:p w14:paraId="38FC7140">
      <w:pPr>
        <w:bidi w:val="0"/>
        <w:rPr>
          <w:rFonts w:hint="default"/>
          <w:lang w:val="en-US"/>
        </w:rPr>
      </w:pPr>
      <w:r>
        <w:rPr>
          <w:rFonts w:hint="default"/>
          <w:lang w:val="en-US"/>
        </w:rPr>
        <w:t>Type “run” to get a report in html format.</w:t>
      </w:r>
    </w:p>
    <w:p w14:paraId="58B13831">
      <w:pPr>
        <w:bidi w:val="0"/>
      </w:pPr>
      <w:r>
        <w:drawing>
          <wp:inline distT="0" distB="0" distL="114300" distR="114300">
            <wp:extent cx="5269230" cy="892810"/>
            <wp:effectExtent l="0" t="0" r="1270" b="8890"/>
            <wp:docPr id="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1"/>
                    <pic:cNvPicPr>
                      <a:picLocks noChangeAspect="1"/>
                    </pic:cNvPicPr>
                  </pic:nvPicPr>
                  <pic:blipFill>
                    <a:blip r:embed="rId72"/>
                    <a:stretch>
                      <a:fillRect/>
                    </a:stretch>
                  </pic:blipFill>
                  <pic:spPr>
                    <a:xfrm>
                      <a:off x="0" y="0"/>
                      <a:ext cx="5269230" cy="892810"/>
                    </a:xfrm>
                    <a:prstGeom prst="rect">
                      <a:avLst/>
                    </a:prstGeom>
                    <a:noFill/>
                    <a:ln>
                      <a:noFill/>
                    </a:ln>
                  </pic:spPr>
                </pic:pic>
              </a:graphicData>
            </a:graphic>
          </wp:inline>
        </w:drawing>
      </w:r>
    </w:p>
    <w:p w14:paraId="0F7402FF">
      <w:pPr>
        <w:bidi w:val="0"/>
        <w:rPr>
          <w:rFonts w:hint="default"/>
          <w:lang w:val="en-US" w:eastAsia="zh-CN"/>
        </w:rPr>
      </w:pPr>
      <w:r>
        <w:rPr>
          <w:rFonts w:hint="default"/>
          <w:lang w:val="en-US" w:eastAsia="zh-CN"/>
        </w:rPr>
        <w:t>After that we can open the html report in the browser.</w:t>
      </w:r>
    </w:p>
    <w:p w14:paraId="6476CF0D">
      <w:pPr>
        <w:bidi w:val="0"/>
        <w:rPr>
          <w:rFonts w:hint="default"/>
          <w:lang w:val="en-US"/>
        </w:rPr>
      </w:pPr>
      <w:r>
        <w:drawing>
          <wp:inline distT="0" distB="0" distL="114300" distR="114300">
            <wp:extent cx="5268595" cy="5029835"/>
            <wp:effectExtent l="0" t="0" r="1905" b="12065"/>
            <wp:docPr id="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2"/>
                    <pic:cNvPicPr>
                      <a:picLocks noChangeAspect="1"/>
                    </pic:cNvPicPr>
                  </pic:nvPicPr>
                  <pic:blipFill>
                    <a:blip r:embed="rId73"/>
                    <a:stretch>
                      <a:fillRect/>
                    </a:stretch>
                  </pic:blipFill>
                  <pic:spPr>
                    <a:xfrm>
                      <a:off x="0" y="0"/>
                      <a:ext cx="5268595" cy="5029835"/>
                    </a:xfrm>
                    <a:prstGeom prst="rect">
                      <a:avLst/>
                    </a:prstGeom>
                    <a:noFill/>
                    <a:ln>
                      <a:noFill/>
                    </a:ln>
                  </pic:spPr>
                </pic:pic>
              </a:graphicData>
            </a:graphic>
          </wp:inline>
        </w:drawing>
      </w:r>
    </w:p>
    <w:p w14:paraId="31ED78C9">
      <w:pPr>
        <w:bidi w:val="0"/>
        <w:rPr>
          <w:rFonts w:hint="default"/>
          <w:lang w:val="en-US"/>
        </w:rPr>
      </w:pPr>
      <w:r>
        <w:rPr>
          <w:rFonts w:hint="default"/>
          <w:lang w:val="en-US"/>
        </w:rPr>
        <w:t>Okay, so this is my report about reconnaissance megacorpone.com, really interesting and educated.</w:t>
      </w:r>
    </w:p>
    <w:p w14:paraId="3F88EA2E">
      <w:pPr>
        <w:bidi w:val="0"/>
        <w:rPr>
          <w:rFonts w:hint="default"/>
          <w:lang w:val="en-US"/>
        </w:rPr>
      </w:pPr>
    </w:p>
    <w:p w14:paraId="21951263">
      <w:pPr>
        <w:bidi w:val="0"/>
        <w:rPr>
          <w:rFonts w:hint="default"/>
          <w:lang w:val="en-US"/>
        </w:rPr>
      </w:pPr>
      <w:r>
        <w:rPr>
          <w:rFonts w:hint="default"/>
          <w:lang w:val="en-US"/>
        </w:rPr>
        <w:t>Move to the second part, I will do the reconnaissance for my University at domain uit.edu.vn, the objective is that I will try to gather as much information about UIT as possible.</w:t>
      </w:r>
    </w:p>
    <w:p w14:paraId="5ECC3ADF">
      <w:pPr>
        <w:bidi w:val="0"/>
        <w:rPr>
          <w:rFonts w:hint="default"/>
          <w:lang w:val="en-US"/>
        </w:rPr>
      </w:pPr>
      <w:r>
        <w:rPr>
          <w:rFonts w:hint="default"/>
          <w:lang w:val="en-US"/>
        </w:rPr>
        <w:t>First, lets create a workspace for this work.</w:t>
      </w:r>
    </w:p>
    <w:p w14:paraId="30654DC0">
      <w:pPr>
        <w:bidi w:val="0"/>
      </w:pPr>
      <w:r>
        <w:drawing>
          <wp:inline distT="0" distB="0" distL="114300" distR="114300">
            <wp:extent cx="5264785" cy="2114550"/>
            <wp:effectExtent l="0" t="0" r="5715" b="6350"/>
            <wp:docPr id="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3"/>
                    <pic:cNvPicPr>
                      <a:picLocks noChangeAspect="1"/>
                    </pic:cNvPicPr>
                  </pic:nvPicPr>
                  <pic:blipFill>
                    <a:blip r:embed="rId74"/>
                    <a:stretch>
                      <a:fillRect/>
                    </a:stretch>
                  </pic:blipFill>
                  <pic:spPr>
                    <a:xfrm>
                      <a:off x="0" y="0"/>
                      <a:ext cx="5264785" cy="2114550"/>
                    </a:xfrm>
                    <a:prstGeom prst="rect">
                      <a:avLst/>
                    </a:prstGeom>
                    <a:noFill/>
                    <a:ln>
                      <a:noFill/>
                    </a:ln>
                  </pic:spPr>
                </pic:pic>
              </a:graphicData>
            </a:graphic>
          </wp:inline>
        </w:drawing>
      </w:r>
      <w:r>
        <w:drawing>
          <wp:inline distT="0" distB="0" distL="114300" distR="114300">
            <wp:extent cx="5269230" cy="2960370"/>
            <wp:effectExtent l="0" t="0" r="1270" b="11430"/>
            <wp:docPr id="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4"/>
                    <pic:cNvPicPr>
                      <a:picLocks noChangeAspect="1"/>
                    </pic:cNvPicPr>
                  </pic:nvPicPr>
                  <pic:blipFill>
                    <a:blip r:embed="rId75"/>
                    <a:stretch>
                      <a:fillRect/>
                    </a:stretch>
                  </pic:blipFill>
                  <pic:spPr>
                    <a:xfrm>
                      <a:off x="0" y="0"/>
                      <a:ext cx="5269230" cy="2960370"/>
                    </a:xfrm>
                    <a:prstGeom prst="rect">
                      <a:avLst/>
                    </a:prstGeom>
                    <a:noFill/>
                    <a:ln>
                      <a:noFill/>
                    </a:ln>
                  </pic:spPr>
                </pic:pic>
              </a:graphicData>
            </a:graphic>
          </wp:inline>
        </w:drawing>
      </w:r>
    </w:p>
    <w:p w14:paraId="726284E2">
      <w:pPr>
        <w:bidi w:val="0"/>
        <w:rPr>
          <w:rFonts w:hint="default"/>
          <w:lang w:val="en-US"/>
        </w:rPr>
      </w:pPr>
      <w:r>
        <w:rPr>
          <w:rFonts w:hint="default"/>
          <w:lang w:val="en-US"/>
        </w:rPr>
        <w:t>Like the last section, just ignore these errors. Now, we have UIT workspace, lets do some recon.</w:t>
      </w:r>
    </w:p>
    <w:p w14:paraId="3653F21D">
      <w:pPr>
        <w:bidi w:val="0"/>
        <w:rPr>
          <w:rFonts w:hint="default"/>
          <w:lang w:val="en-US"/>
        </w:rPr>
      </w:pPr>
      <w:r>
        <w:rPr>
          <w:rFonts w:hint="default"/>
          <w:lang w:val="en-US"/>
        </w:rPr>
        <w:t>Adding uit.edu.vn to the database so that we can start recon.</w:t>
      </w:r>
    </w:p>
    <w:p w14:paraId="488341C1">
      <w:pPr>
        <w:bidi w:val="0"/>
      </w:pPr>
      <w:r>
        <w:drawing>
          <wp:inline distT="0" distB="0" distL="114300" distR="114300">
            <wp:extent cx="5269865" cy="2435860"/>
            <wp:effectExtent l="0" t="0" r="635" b="2540"/>
            <wp:docPr id="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5"/>
                    <pic:cNvPicPr>
                      <a:picLocks noChangeAspect="1"/>
                    </pic:cNvPicPr>
                  </pic:nvPicPr>
                  <pic:blipFill>
                    <a:blip r:embed="rId76"/>
                    <a:stretch>
                      <a:fillRect/>
                    </a:stretch>
                  </pic:blipFill>
                  <pic:spPr>
                    <a:xfrm>
                      <a:off x="0" y="0"/>
                      <a:ext cx="5269865" cy="2435860"/>
                    </a:xfrm>
                    <a:prstGeom prst="rect">
                      <a:avLst/>
                    </a:prstGeom>
                    <a:noFill/>
                    <a:ln>
                      <a:noFill/>
                    </a:ln>
                  </pic:spPr>
                </pic:pic>
              </a:graphicData>
            </a:graphic>
          </wp:inline>
        </w:drawing>
      </w:r>
    </w:p>
    <w:p w14:paraId="5799F885">
      <w:pPr>
        <w:bidi w:val="0"/>
        <w:rPr>
          <w:rFonts w:hint="default"/>
          <w:lang w:val="en-US" w:eastAsia="zh-CN"/>
        </w:rPr>
      </w:pPr>
      <w:r>
        <w:rPr>
          <w:rFonts w:hint="default"/>
          <w:lang w:val="en-US" w:eastAsia="zh-CN"/>
        </w:rPr>
        <w:t>I will use the “recon/domains-hosts/brute_hosts” module to gather associated server related to uit.edu.vn</w:t>
      </w:r>
    </w:p>
    <w:p w14:paraId="0A883FE7">
      <w:pPr>
        <w:bidi w:val="0"/>
      </w:pPr>
      <w:r>
        <w:drawing>
          <wp:inline distT="0" distB="0" distL="114300" distR="114300">
            <wp:extent cx="5270500" cy="6149340"/>
            <wp:effectExtent l="0" t="0" r="0" b="10160"/>
            <wp:docPr id="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6"/>
                    <pic:cNvPicPr>
                      <a:picLocks noChangeAspect="1"/>
                    </pic:cNvPicPr>
                  </pic:nvPicPr>
                  <pic:blipFill>
                    <a:blip r:embed="rId77"/>
                    <a:stretch>
                      <a:fillRect/>
                    </a:stretch>
                  </pic:blipFill>
                  <pic:spPr>
                    <a:xfrm>
                      <a:off x="0" y="0"/>
                      <a:ext cx="5270500" cy="6149340"/>
                    </a:xfrm>
                    <a:prstGeom prst="rect">
                      <a:avLst/>
                    </a:prstGeom>
                    <a:noFill/>
                    <a:ln>
                      <a:noFill/>
                    </a:ln>
                  </pic:spPr>
                </pic:pic>
              </a:graphicData>
            </a:graphic>
          </wp:inline>
        </w:drawing>
      </w:r>
    </w:p>
    <w:p w14:paraId="6D852963">
      <w:pPr>
        <w:bidi w:val="0"/>
        <w:rPr>
          <w:rFonts w:hint="default"/>
          <w:lang w:val="en-US"/>
        </w:rPr>
      </w:pPr>
      <w:r>
        <w:rPr>
          <w:rFonts w:hint="default"/>
          <w:lang w:val="en-US"/>
        </w:rPr>
        <w:t>…ETC</w:t>
      </w:r>
    </w:p>
    <w:p w14:paraId="461DD789">
      <w:pPr>
        <w:bidi w:val="0"/>
      </w:pPr>
      <w:r>
        <w:drawing>
          <wp:inline distT="0" distB="0" distL="114300" distR="114300">
            <wp:extent cx="5268595" cy="7494905"/>
            <wp:effectExtent l="0" t="0" r="1905" b="10795"/>
            <wp:docPr id="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7"/>
                    <pic:cNvPicPr>
                      <a:picLocks noChangeAspect="1"/>
                    </pic:cNvPicPr>
                  </pic:nvPicPr>
                  <pic:blipFill>
                    <a:blip r:embed="rId78"/>
                    <a:stretch>
                      <a:fillRect/>
                    </a:stretch>
                  </pic:blipFill>
                  <pic:spPr>
                    <a:xfrm>
                      <a:off x="0" y="0"/>
                      <a:ext cx="5268595" cy="7494905"/>
                    </a:xfrm>
                    <a:prstGeom prst="rect">
                      <a:avLst/>
                    </a:prstGeom>
                    <a:noFill/>
                    <a:ln>
                      <a:noFill/>
                    </a:ln>
                  </pic:spPr>
                </pic:pic>
              </a:graphicData>
            </a:graphic>
          </wp:inline>
        </w:drawing>
      </w:r>
    </w:p>
    <w:p w14:paraId="6B8060F0">
      <w:pPr>
        <w:bidi w:val="0"/>
        <w:rPr>
          <w:rFonts w:hint="default"/>
          <w:lang w:val="en-US" w:eastAsia="zh-CN"/>
        </w:rPr>
      </w:pPr>
      <w:r>
        <w:rPr>
          <w:rFonts w:hint="default"/>
          <w:lang w:val="en-US" w:eastAsia="zh-CN"/>
        </w:rPr>
        <w:t>Woah, I cannot imagine, its really 1856 hosts “=))))))”. This is “crazy” “haha”.</w:t>
      </w:r>
    </w:p>
    <w:p w14:paraId="1470758C">
      <w:pPr>
        <w:bidi w:val="0"/>
        <w:rPr>
          <w:rFonts w:hint="default"/>
          <w:lang w:val="en-US" w:eastAsia="zh-CN"/>
        </w:rPr>
      </w:pPr>
      <w:r>
        <w:rPr>
          <w:rFonts w:hint="default"/>
          <w:lang w:val="en-US" w:eastAsia="zh-CN"/>
        </w:rPr>
        <w:t>Now, lets use “show domains” to see the information about these.</w:t>
      </w:r>
    </w:p>
    <w:p w14:paraId="428F4760">
      <w:pPr>
        <w:bidi w:val="0"/>
      </w:pPr>
      <w:r>
        <w:drawing>
          <wp:inline distT="0" distB="0" distL="114300" distR="114300">
            <wp:extent cx="5271135" cy="3510280"/>
            <wp:effectExtent l="0" t="0" r="12065" b="7620"/>
            <wp:docPr id="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8"/>
                    <pic:cNvPicPr>
                      <a:picLocks noChangeAspect="1"/>
                    </pic:cNvPicPr>
                  </pic:nvPicPr>
                  <pic:blipFill>
                    <a:blip r:embed="rId79"/>
                    <a:stretch>
                      <a:fillRect/>
                    </a:stretch>
                  </pic:blipFill>
                  <pic:spPr>
                    <a:xfrm>
                      <a:off x="0" y="0"/>
                      <a:ext cx="5271135" cy="3510280"/>
                    </a:xfrm>
                    <a:prstGeom prst="rect">
                      <a:avLst/>
                    </a:prstGeom>
                    <a:noFill/>
                    <a:ln>
                      <a:noFill/>
                    </a:ln>
                  </pic:spPr>
                </pic:pic>
              </a:graphicData>
            </a:graphic>
          </wp:inline>
        </w:drawing>
      </w:r>
    </w:p>
    <w:p w14:paraId="357B8055">
      <w:pPr>
        <w:bidi w:val="0"/>
        <w:rPr>
          <w:rFonts w:hint="default"/>
          <w:lang w:val="en-US"/>
        </w:rPr>
      </w:pPr>
      <w:r>
        <w:rPr>
          <w:rFonts w:hint="default"/>
          <w:lang w:val="en-US"/>
        </w:rPr>
        <w:t>…ETC</w:t>
      </w:r>
    </w:p>
    <w:p w14:paraId="6BD4032D">
      <w:pPr>
        <w:bidi w:val="0"/>
      </w:pPr>
      <w:r>
        <w:drawing>
          <wp:inline distT="0" distB="0" distL="114300" distR="114300">
            <wp:extent cx="5271770" cy="3816350"/>
            <wp:effectExtent l="0" t="0" r="11430" b="6350"/>
            <wp:docPr id="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9"/>
                    <pic:cNvPicPr>
                      <a:picLocks noChangeAspect="1"/>
                    </pic:cNvPicPr>
                  </pic:nvPicPr>
                  <pic:blipFill>
                    <a:blip r:embed="rId80"/>
                    <a:stretch>
                      <a:fillRect/>
                    </a:stretch>
                  </pic:blipFill>
                  <pic:spPr>
                    <a:xfrm>
                      <a:off x="0" y="0"/>
                      <a:ext cx="5271770" cy="3816350"/>
                    </a:xfrm>
                    <a:prstGeom prst="rect">
                      <a:avLst/>
                    </a:prstGeom>
                    <a:noFill/>
                    <a:ln>
                      <a:noFill/>
                    </a:ln>
                  </pic:spPr>
                </pic:pic>
              </a:graphicData>
            </a:graphic>
          </wp:inline>
        </w:drawing>
      </w:r>
    </w:p>
    <w:p w14:paraId="2C9BB249">
      <w:pPr>
        <w:bidi w:val="0"/>
        <w:rPr>
          <w:rFonts w:hint="default"/>
          <w:lang w:val="en-US"/>
        </w:rPr>
      </w:pPr>
      <w:r>
        <w:rPr>
          <w:rFonts w:hint="default"/>
          <w:lang w:val="en-US"/>
        </w:rPr>
        <w:t>I cannot list all here, cause it’s a lots.</w:t>
      </w:r>
    </w:p>
    <w:p w14:paraId="63BF8DEE">
      <w:pPr>
        <w:bidi w:val="0"/>
        <w:rPr>
          <w:rFonts w:hint="default"/>
          <w:lang w:val="en-US"/>
        </w:rPr>
      </w:pPr>
    </w:p>
    <w:p w14:paraId="2B5379AC">
      <w:pPr>
        <w:bidi w:val="0"/>
        <w:rPr>
          <w:rFonts w:hint="default"/>
          <w:lang w:val="en-US"/>
        </w:rPr>
      </w:pPr>
    </w:p>
    <w:p w14:paraId="78AFA89A">
      <w:pPr>
        <w:bidi w:val="0"/>
        <w:rPr>
          <w:rFonts w:hint="default"/>
          <w:lang w:val="en-US"/>
        </w:rPr>
      </w:pPr>
    </w:p>
    <w:p w14:paraId="5342CC50">
      <w:pPr>
        <w:bidi w:val="0"/>
        <w:rPr>
          <w:rFonts w:hint="default"/>
          <w:lang w:val="en-US"/>
        </w:rPr>
      </w:pPr>
    </w:p>
    <w:p w14:paraId="536D948F">
      <w:pPr>
        <w:bidi w:val="0"/>
        <w:rPr>
          <w:rFonts w:hint="default"/>
          <w:lang w:val="en-US"/>
        </w:rPr>
      </w:pPr>
    </w:p>
    <w:p w14:paraId="53B9D039">
      <w:pPr>
        <w:bidi w:val="0"/>
        <w:rPr>
          <w:rFonts w:hint="default"/>
          <w:lang w:val="en-US"/>
        </w:rPr>
      </w:pPr>
    </w:p>
    <w:p w14:paraId="1656D42D">
      <w:pPr>
        <w:bidi w:val="0"/>
        <w:rPr>
          <w:rFonts w:hint="default"/>
          <w:lang w:val="en-US"/>
        </w:rPr>
      </w:pPr>
    </w:p>
    <w:p w14:paraId="0512CFE0">
      <w:pPr>
        <w:bidi w:val="0"/>
        <w:rPr>
          <w:rFonts w:hint="default"/>
          <w:lang w:val="en-US"/>
        </w:rPr>
      </w:pPr>
      <w:r>
        <w:rPr>
          <w:rFonts w:hint="default"/>
          <w:lang w:val="en-US"/>
        </w:rPr>
        <w:t>Get hidden hosts from SSL certificate with this module “recon/domains-hosts/certificate_transparency”</w:t>
      </w:r>
    </w:p>
    <w:p w14:paraId="3CFDDA99">
      <w:pPr>
        <w:bidi w:val="0"/>
      </w:pPr>
      <w:r>
        <w:drawing>
          <wp:inline distT="0" distB="0" distL="114300" distR="114300">
            <wp:extent cx="5271135" cy="4231005"/>
            <wp:effectExtent l="0" t="0" r="12065" b="10795"/>
            <wp:docPr id="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0"/>
                    <pic:cNvPicPr>
                      <a:picLocks noChangeAspect="1"/>
                    </pic:cNvPicPr>
                  </pic:nvPicPr>
                  <pic:blipFill>
                    <a:blip r:embed="rId81"/>
                    <a:stretch>
                      <a:fillRect/>
                    </a:stretch>
                  </pic:blipFill>
                  <pic:spPr>
                    <a:xfrm>
                      <a:off x="0" y="0"/>
                      <a:ext cx="5271135" cy="4231005"/>
                    </a:xfrm>
                    <a:prstGeom prst="rect">
                      <a:avLst/>
                    </a:prstGeom>
                    <a:noFill/>
                    <a:ln>
                      <a:noFill/>
                    </a:ln>
                  </pic:spPr>
                </pic:pic>
              </a:graphicData>
            </a:graphic>
          </wp:inline>
        </w:drawing>
      </w:r>
    </w:p>
    <w:p w14:paraId="588CBCCE">
      <w:pPr>
        <w:bidi w:val="0"/>
        <w:rPr>
          <w:rFonts w:hint="default"/>
          <w:lang w:val="en-US"/>
        </w:rPr>
      </w:pPr>
      <w:r>
        <w:rPr>
          <w:rFonts w:hint="default"/>
          <w:lang w:val="en-US"/>
        </w:rPr>
        <w:t>…ETC</w:t>
      </w:r>
    </w:p>
    <w:p w14:paraId="7C5B17F5">
      <w:pPr>
        <w:bidi w:val="0"/>
      </w:pPr>
      <w:r>
        <w:drawing>
          <wp:inline distT="0" distB="0" distL="114300" distR="114300">
            <wp:extent cx="5272405" cy="6990080"/>
            <wp:effectExtent l="0" t="0" r="10795" b="7620"/>
            <wp:docPr id="7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1"/>
                    <pic:cNvPicPr>
                      <a:picLocks noChangeAspect="1"/>
                    </pic:cNvPicPr>
                  </pic:nvPicPr>
                  <pic:blipFill>
                    <a:blip r:embed="rId82"/>
                    <a:stretch>
                      <a:fillRect/>
                    </a:stretch>
                  </pic:blipFill>
                  <pic:spPr>
                    <a:xfrm>
                      <a:off x="0" y="0"/>
                      <a:ext cx="5272405" cy="6990080"/>
                    </a:xfrm>
                    <a:prstGeom prst="rect">
                      <a:avLst/>
                    </a:prstGeom>
                    <a:noFill/>
                    <a:ln>
                      <a:noFill/>
                    </a:ln>
                  </pic:spPr>
                </pic:pic>
              </a:graphicData>
            </a:graphic>
          </wp:inline>
        </w:drawing>
      </w:r>
    </w:p>
    <w:p w14:paraId="51AF15DF">
      <w:pPr>
        <w:bidi w:val="0"/>
      </w:pPr>
    </w:p>
    <w:p w14:paraId="6FED51E8">
      <w:pPr>
        <w:bidi w:val="0"/>
      </w:pPr>
    </w:p>
    <w:p w14:paraId="32508E2B">
      <w:pPr>
        <w:bidi w:val="0"/>
      </w:pPr>
    </w:p>
    <w:p w14:paraId="03626901">
      <w:pPr>
        <w:bidi w:val="0"/>
      </w:pPr>
    </w:p>
    <w:p w14:paraId="60D95E49">
      <w:pPr>
        <w:bidi w:val="0"/>
      </w:pPr>
    </w:p>
    <w:p w14:paraId="12D046CF">
      <w:pPr>
        <w:bidi w:val="0"/>
      </w:pPr>
    </w:p>
    <w:p w14:paraId="0E8E955B">
      <w:pPr>
        <w:bidi w:val="0"/>
      </w:pPr>
    </w:p>
    <w:p w14:paraId="1156D97E">
      <w:pPr>
        <w:bidi w:val="0"/>
      </w:pPr>
    </w:p>
    <w:p w14:paraId="220D72C6">
      <w:pPr>
        <w:bidi w:val="0"/>
      </w:pPr>
    </w:p>
    <w:p w14:paraId="22AA7F7E">
      <w:pPr>
        <w:bidi w:val="0"/>
      </w:pPr>
    </w:p>
    <w:p w14:paraId="0806FE09">
      <w:pPr>
        <w:bidi w:val="0"/>
      </w:pPr>
    </w:p>
    <w:p w14:paraId="0A3FB8C5">
      <w:pPr>
        <w:bidi w:val="0"/>
      </w:pPr>
    </w:p>
    <w:p w14:paraId="275F44AC">
      <w:pPr>
        <w:bidi w:val="0"/>
        <w:rPr>
          <w:rFonts w:hint="default"/>
          <w:lang w:val="en-US"/>
        </w:rPr>
      </w:pPr>
      <w:r>
        <w:rPr>
          <w:rFonts w:hint="default"/>
          <w:lang w:val="en-US"/>
        </w:rPr>
        <w:t>Hehe, found 39 news hidden hosts. Next, I will use “show hosts” to see these new hosts.</w:t>
      </w:r>
    </w:p>
    <w:p w14:paraId="143692B7">
      <w:pPr>
        <w:bidi w:val="0"/>
      </w:pPr>
      <w:r>
        <w:drawing>
          <wp:inline distT="0" distB="0" distL="114300" distR="114300">
            <wp:extent cx="5252085" cy="2625090"/>
            <wp:effectExtent l="0" t="0" r="5715" b="3810"/>
            <wp:docPr id="7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2"/>
                    <pic:cNvPicPr>
                      <a:picLocks noChangeAspect="1"/>
                    </pic:cNvPicPr>
                  </pic:nvPicPr>
                  <pic:blipFill>
                    <a:blip r:embed="rId83"/>
                    <a:stretch>
                      <a:fillRect/>
                    </a:stretch>
                  </pic:blipFill>
                  <pic:spPr>
                    <a:xfrm>
                      <a:off x="0" y="0"/>
                      <a:ext cx="5252085" cy="2625090"/>
                    </a:xfrm>
                    <a:prstGeom prst="rect">
                      <a:avLst/>
                    </a:prstGeom>
                    <a:noFill/>
                    <a:ln>
                      <a:noFill/>
                    </a:ln>
                  </pic:spPr>
                </pic:pic>
              </a:graphicData>
            </a:graphic>
          </wp:inline>
        </w:drawing>
      </w:r>
    </w:p>
    <w:p w14:paraId="54D717A4">
      <w:pPr>
        <w:bidi w:val="0"/>
        <w:rPr>
          <w:rFonts w:hint="default"/>
          <w:lang w:val="en-US"/>
        </w:rPr>
      </w:pPr>
      <w:r>
        <w:rPr>
          <w:rFonts w:hint="default"/>
          <w:lang w:val="en-US"/>
        </w:rPr>
        <w:t xml:space="preserve">This is all 39 news hosts, some of them are really interesting. I can see the “console-cloud.vlab2.uit.edu.vn “ , I do not know yet, but maybe it nothing important. </w:t>
      </w:r>
    </w:p>
    <w:p w14:paraId="23C52835">
      <w:pPr>
        <w:bidi w:val="0"/>
        <w:rPr>
          <w:rFonts w:hint="default"/>
          <w:lang w:val="en-US"/>
        </w:rPr>
      </w:pPr>
      <w:r>
        <w:rPr>
          <w:rFonts w:hint="default"/>
          <w:lang w:val="en-US"/>
        </w:rPr>
        <w:t>Now, lets use “recon/hosts-hosts/reverse_resolve” to map IP to its hostname.</w:t>
      </w:r>
    </w:p>
    <w:p w14:paraId="7C96EAD4">
      <w:pPr>
        <w:bidi w:val="0"/>
      </w:pPr>
      <w:r>
        <w:drawing>
          <wp:inline distT="0" distB="0" distL="114300" distR="114300">
            <wp:extent cx="5268595" cy="5585460"/>
            <wp:effectExtent l="0" t="0" r="1905" b="2540"/>
            <wp:docPr id="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3"/>
                    <pic:cNvPicPr>
                      <a:picLocks noChangeAspect="1"/>
                    </pic:cNvPicPr>
                  </pic:nvPicPr>
                  <pic:blipFill>
                    <a:blip r:embed="rId84"/>
                    <a:stretch>
                      <a:fillRect/>
                    </a:stretch>
                  </pic:blipFill>
                  <pic:spPr>
                    <a:xfrm>
                      <a:off x="0" y="0"/>
                      <a:ext cx="5268595" cy="5585460"/>
                    </a:xfrm>
                    <a:prstGeom prst="rect">
                      <a:avLst/>
                    </a:prstGeom>
                    <a:noFill/>
                    <a:ln>
                      <a:noFill/>
                    </a:ln>
                  </pic:spPr>
                </pic:pic>
              </a:graphicData>
            </a:graphic>
          </wp:inline>
        </w:drawing>
      </w:r>
    </w:p>
    <w:p w14:paraId="475E4A82">
      <w:pPr>
        <w:bidi w:val="0"/>
        <w:rPr>
          <w:rFonts w:hint="default"/>
          <w:lang w:val="en-US"/>
        </w:rPr>
      </w:pPr>
      <w:r>
        <w:rPr>
          <w:rFonts w:hint="default"/>
          <w:lang w:val="en-US"/>
        </w:rPr>
        <w:t>Now, use “show domains” to see new hosts.</w:t>
      </w:r>
    </w:p>
    <w:p w14:paraId="296F5A1A">
      <w:pPr>
        <w:bidi w:val="0"/>
        <w:rPr>
          <w:rFonts w:hint="default"/>
          <w:lang w:val="en-US"/>
        </w:rPr>
      </w:pPr>
      <w:r>
        <w:drawing>
          <wp:inline distT="0" distB="0" distL="114300" distR="114300">
            <wp:extent cx="5256530" cy="471170"/>
            <wp:effectExtent l="0" t="0" r="1270" b="11430"/>
            <wp:docPr id="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4"/>
                    <pic:cNvPicPr>
                      <a:picLocks noChangeAspect="1"/>
                    </pic:cNvPicPr>
                  </pic:nvPicPr>
                  <pic:blipFill>
                    <a:blip r:embed="rId85"/>
                    <a:stretch>
                      <a:fillRect/>
                    </a:stretch>
                  </pic:blipFill>
                  <pic:spPr>
                    <a:xfrm>
                      <a:off x="0" y="0"/>
                      <a:ext cx="5256530" cy="471170"/>
                    </a:xfrm>
                    <a:prstGeom prst="rect">
                      <a:avLst/>
                    </a:prstGeom>
                    <a:noFill/>
                    <a:ln>
                      <a:noFill/>
                    </a:ln>
                  </pic:spPr>
                </pic:pic>
              </a:graphicData>
            </a:graphic>
          </wp:inline>
        </w:drawing>
      </w:r>
    </w:p>
    <w:p w14:paraId="69930608">
      <w:pPr>
        <w:bidi w:val="0"/>
        <w:rPr>
          <w:rFonts w:hint="default"/>
        </w:rPr>
      </w:pPr>
      <w:r>
        <w:rPr>
          <w:rFonts w:hint="default"/>
        </w:rPr>
        <w:t>After collecting IP addresses associated with hostnames belonging to the uit.edu.vn domain using other recon modules,</w:t>
      </w:r>
      <w:r>
        <w:rPr>
          <w:rFonts w:hint="default"/>
          <w:lang w:val="en-US"/>
        </w:rPr>
        <w:t xml:space="preserve"> I </w:t>
      </w:r>
      <w:r>
        <w:rPr>
          <w:rFonts w:hint="default"/>
        </w:rPr>
        <w:t>continued to use the reverse_resolve module in recon-ng to perform a reverse DNS lookup (PTR record). The purpose of this step was to identify the hostname assigned to each IP address by the infrastructure provider, thereby deducing the management entity or network service provider (ISP/CDN) of these IPs.</w:t>
      </w:r>
    </w:p>
    <w:p w14:paraId="132E8EEE">
      <w:pPr>
        <w:bidi w:val="0"/>
        <w:rPr>
          <w:rFonts w:hint="default"/>
          <w:lang w:val="en-US"/>
        </w:rPr>
      </w:pPr>
      <w:r>
        <w:rPr>
          <w:rFonts w:hint="default"/>
        </w:rPr>
        <w:t>The results showed that some IPs had no PTR record (No record found), while others returned hostnames belonging to third-party providers, such as static.cmcti.vn (CMC Telecom) or hostnames belonging to Google's 1e100.net domain. This suggests that UIT's services may be deployed or partially dependent on the infrastructure of external providers, rather than the entire system operating on internal infrastructure.The reverse DNS step helps to clearly distinguish between resources belonging to the UIT and resources belonging to third parties</w:t>
      </w:r>
      <w:r>
        <w:rPr>
          <w:rFonts w:hint="default"/>
          <w:lang w:val="en-US"/>
        </w:rPr>
        <w:t>.</w:t>
      </w:r>
    </w:p>
    <w:p w14:paraId="3006FB97">
      <w:pPr>
        <w:bidi w:val="0"/>
        <w:rPr>
          <w:rFonts w:hint="default"/>
          <w:lang w:val="en-US"/>
        </w:rPr>
      </w:pPr>
    </w:p>
    <w:p w14:paraId="7456B705">
      <w:pPr>
        <w:bidi w:val="0"/>
        <w:rPr>
          <w:rFonts w:hint="default"/>
          <w:lang w:val="en-US"/>
        </w:rPr>
      </w:pPr>
      <w:r>
        <w:rPr>
          <w:rFonts w:hint="default"/>
          <w:lang w:val="en-US"/>
        </w:rPr>
        <w:t>Now, lets do a forward DNS, I also need its for some hosts that do not have IP yet. I will use “recon/hosts-hosts/resolve” to resolve IP for hosts.</w:t>
      </w:r>
    </w:p>
    <w:p w14:paraId="7AEF8E3B">
      <w:pPr>
        <w:bidi w:val="0"/>
      </w:pPr>
      <w:r>
        <w:drawing>
          <wp:inline distT="0" distB="0" distL="114300" distR="114300">
            <wp:extent cx="5265420" cy="4869815"/>
            <wp:effectExtent l="0" t="0" r="5080" b="6985"/>
            <wp:docPr id="7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5"/>
                    <pic:cNvPicPr>
                      <a:picLocks noChangeAspect="1"/>
                    </pic:cNvPicPr>
                  </pic:nvPicPr>
                  <pic:blipFill>
                    <a:blip r:embed="rId86"/>
                    <a:stretch>
                      <a:fillRect/>
                    </a:stretch>
                  </pic:blipFill>
                  <pic:spPr>
                    <a:xfrm>
                      <a:off x="0" y="0"/>
                      <a:ext cx="5265420" cy="4869815"/>
                    </a:xfrm>
                    <a:prstGeom prst="rect">
                      <a:avLst/>
                    </a:prstGeom>
                    <a:noFill/>
                    <a:ln>
                      <a:noFill/>
                    </a:ln>
                  </pic:spPr>
                </pic:pic>
              </a:graphicData>
            </a:graphic>
          </wp:inline>
        </w:drawing>
      </w:r>
    </w:p>
    <w:p w14:paraId="6E85E18A">
      <w:pPr>
        <w:bidi w:val="0"/>
        <w:rPr>
          <w:rFonts w:hint="default"/>
          <w:lang w:val="en-US"/>
        </w:rPr>
      </w:pPr>
      <w:r>
        <w:rPr>
          <w:rFonts w:hint="default"/>
          <w:lang w:val="en-US"/>
        </w:rPr>
        <w:t>…ETC</w:t>
      </w:r>
    </w:p>
    <w:p w14:paraId="7A013FA5">
      <w:pPr>
        <w:bidi w:val="0"/>
      </w:pPr>
      <w:r>
        <w:drawing>
          <wp:inline distT="0" distB="0" distL="114300" distR="114300">
            <wp:extent cx="5266690" cy="6467475"/>
            <wp:effectExtent l="0" t="0" r="3810" b="9525"/>
            <wp:docPr id="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6"/>
                    <pic:cNvPicPr>
                      <a:picLocks noChangeAspect="1"/>
                    </pic:cNvPicPr>
                  </pic:nvPicPr>
                  <pic:blipFill>
                    <a:blip r:embed="rId87"/>
                    <a:stretch>
                      <a:fillRect/>
                    </a:stretch>
                  </pic:blipFill>
                  <pic:spPr>
                    <a:xfrm>
                      <a:off x="0" y="0"/>
                      <a:ext cx="5266690" cy="6467475"/>
                    </a:xfrm>
                    <a:prstGeom prst="rect">
                      <a:avLst/>
                    </a:prstGeom>
                    <a:noFill/>
                    <a:ln>
                      <a:noFill/>
                    </a:ln>
                  </pic:spPr>
                </pic:pic>
              </a:graphicData>
            </a:graphic>
          </wp:inline>
        </w:drawing>
      </w:r>
    </w:p>
    <w:p w14:paraId="7E932C89">
      <w:pPr>
        <w:bidi w:val="0"/>
        <w:rPr>
          <w:rFonts w:hint="default"/>
          <w:lang w:val="en-US"/>
        </w:rPr>
      </w:pPr>
      <w:r>
        <w:rPr>
          <w:rFonts w:hint="default"/>
          <w:lang w:val="en-US"/>
        </w:rPr>
        <w:t>New 33 hosts found with its IP address, we move a next step forward. Now, lets see with “show hosts”.</w:t>
      </w:r>
    </w:p>
    <w:p w14:paraId="4432E7FB">
      <w:pPr>
        <w:bidi w:val="0"/>
      </w:pPr>
      <w:r>
        <w:drawing>
          <wp:inline distT="0" distB="0" distL="114300" distR="114300">
            <wp:extent cx="5264785" cy="2366010"/>
            <wp:effectExtent l="0" t="0" r="5715" b="8890"/>
            <wp:docPr id="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7"/>
                    <pic:cNvPicPr>
                      <a:picLocks noChangeAspect="1"/>
                    </pic:cNvPicPr>
                  </pic:nvPicPr>
                  <pic:blipFill>
                    <a:blip r:embed="rId88"/>
                    <a:stretch>
                      <a:fillRect/>
                    </a:stretch>
                  </pic:blipFill>
                  <pic:spPr>
                    <a:xfrm>
                      <a:off x="0" y="0"/>
                      <a:ext cx="5264785" cy="2366010"/>
                    </a:xfrm>
                    <a:prstGeom prst="rect">
                      <a:avLst/>
                    </a:prstGeom>
                    <a:noFill/>
                    <a:ln>
                      <a:noFill/>
                    </a:ln>
                  </pic:spPr>
                </pic:pic>
              </a:graphicData>
            </a:graphic>
          </wp:inline>
        </w:drawing>
      </w:r>
    </w:p>
    <w:p w14:paraId="1A24C89C">
      <w:pPr>
        <w:bidi w:val="0"/>
      </w:pPr>
      <w:r>
        <w:drawing>
          <wp:inline distT="0" distB="0" distL="114300" distR="114300">
            <wp:extent cx="5252720" cy="191770"/>
            <wp:effectExtent l="0" t="0" r="5080" b="11430"/>
            <wp:docPr id="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8"/>
                    <pic:cNvPicPr>
                      <a:picLocks noChangeAspect="1"/>
                    </pic:cNvPicPr>
                  </pic:nvPicPr>
                  <pic:blipFill>
                    <a:blip r:embed="rId89"/>
                    <a:stretch>
                      <a:fillRect/>
                    </a:stretch>
                  </pic:blipFill>
                  <pic:spPr>
                    <a:xfrm>
                      <a:off x="0" y="0"/>
                      <a:ext cx="5252720" cy="191770"/>
                    </a:xfrm>
                    <a:prstGeom prst="rect">
                      <a:avLst/>
                    </a:prstGeom>
                    <a:noFill/>
                    <a:ln>
                      <a:noFill/>
                    </a:ln>
                  </pic:spPr>
                </pic:pic>
              </a:graphicData>
            </a:graphic>
          </wp:inline>
        </w:drawing>
      </w:r>
    </w:p>
    <w:p w14:paraId="5BB87F7A">
      <w:pPr>
        <w:bidi w:val="0"/>
        <w:rPr>
          <w:rFonts w:hint="default"/>
          <w:lang w:val="en-US"/>
        </w:rPr>
      </w:pPr>
      <w:r>
        <w:rPr>
          <w:rFonts w:hint="default"/>
          <w:lang w:val="en-US"/>
        </w:rPr>
        <w:t>Nice, the subdomain console-cloud.vlab2.uit.edu.vn was successfully resolved to the public IP address 45.122.249.76, indicating that the service is actively reachable from the Internet. The naming convention suggests that this host may be related to a cloud management or laboratory environment, which could potentially expose administrative interfaces if not properly secured.</w:t>
      </w:r>
    </w:p>
    <w:p w14:paraId="19CE77B7">
      <w:pPr>
        <w:bidi w:val="0"/>
        <w:rPr>
          <w:rFonts w:hint="default"/>
          <w:lang w:val="en-US"/>
        </w:rPr>
      </w:pPr>
      <w:r>
        <w:drawing>
          <wp:inline distT="0" distB="0" distL="114300" distR="114300">
            <wp:extent cx="5265420" cy="3494405"/>
            <wp:effectExtent l="0" t="0" r="5080" b="10795"/>
            <wp:docPr id="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9"/>
                    <pic:cNvPicPr>
                      <a:picLocks noChangeAspect="1"/>
                    </pic:cNvPicPr>
                  </pic:nvPicPr>
                  <pic:blipFill>
                    <a:blip r:embed="rId90"/>
                    <a:stretch>
                      <a:fillRect/>
                    </a:stretch>
                  </pic:blipFill>
                  <pic:spPr>
                    <a:xfrm>
                      <a:off x="0" y="0"/>
                      <a:ext cx="5265420" cy="3494405"/>
                    </a:xfrm>
                    <a:prstGeom prst="rect">
                      <a:avLst/>
                    </a:prstGeom>
                    <a:noFill/>
                    <a:ln>
                      <a:noFill/>
                    </a:ln>
                  </pic:spPr>
                </pic:pic>
              </a:graphicData>
            </a:graphic>
          </wp:inline>
        </w:drawing>
      </w:r>
    </w:p>
    <w:p w14:paraId="64C09E7F">
      <w:pPr>
        <w:bidi w:val="0"/>
        <w:rPr>
          <w:rFonts w:hint="default"/>
          <w:lang w:val="en-US"/>
        </w:rPr>
      </w:pPr>
      <w:r>
        <w:rPr>
          <w:rFonts w:hint="default"/>
          <w:lang w:val="en-US"/>
        </w:rPr>
        <w:t>However, the service is not accessible via standard web protocols, which may indicate that the host is protected by firewall rules, restricted to internal access. The low DNS TTL value suggests a dynamically managed infrastructure component.</w:t>
      </w:r>
    </w:p>
    <w:p w14:paraId="1184F07E">
      <w:pPr>
        <w:bidi w:val="0"/>
        <w:rPr>
          <w:rFonts w:hint="default"/>
          <w:lang w:val="en-US" w:eastAsia="zh-CN"/>
        </w:rPr>
      </w:pPr>
      <w:r>
        <w:rPr>
          <w:rFonts w:hint="default"/>
          <w:lang w:val="en-US" w:eastAsia="zh-CN"/>
        </w:rPr>
        <w:t>Now, I will use another modules to scan for new hosts. It is recon/domains-hosts/hackertarget.</w:t>
      </w:r>
    </w:p>
    <w:p w14:paraId="7FD24C49">
      <w:pPr>
        <w:bidi w:val="0"/>
      </w:pPr>
      <w:r>
        <w:drawing>
          <wp:inline distT="0" distB="0" distL="114300" distR="114300">
            <wp:extent cx="5270500" cy="4731385"/>
            <wp:effectExtent l="0" t="0" r="0" b="5715"/>
            <wp:docPr id="8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0"/>
                    <pic:cNvPicPr>
                      <a:picLocks noChangeAspect="1"/>
                    </pic:cNvPicPr>
                  </pic:nvPicPr>
                  <pic:blipFill>
                    <a:blip r:embed="rId91"/>
                    <a:stretch>
                      <a:fillRect/>
                    </a:stretch>
                  </pic:blipFill>
                  <pic:spPr>
                    <a:xfrm>
                      <a:off x="0" y="0"/>
                      <a:ext cx="5270500" cy="4731385"/>
                    </a:xfrm>
                    <a:prstGeom prst="rect">
                      <a:avLst/>
                    </a:prstGeom>
                    <a:noFill/>
                    <a:ln>
                      <a:noFill/>
                    </a:ln>
                  </pic:spPr>
                </pic:pic>
              </a:graphicData>
            </a:graphic>
          </wp:inline>
        </w:drawing>
      </w:r>
    </w:p>
    <w:p w14:paraId="636FB410">
      <w:pPr>
        <w:bidi w:val="0"/>
        <w:rPr>
          <w:rFonts w:hint="default"/>
          <w:lang w:val="en-US"/>
        </w:rPr>
      </w:pPr>
      <w:r>
        <w:rPr>
          <w:rFonts w:hint="default"/>
          <w:lang w:val="en-US"/>
        </w:rPr>
        <w:t>…ETC</w:t>
      </w:r>
    </w:p>
    <w:p w14:paraId="07737089">
      <w:pPr>
        <w:bidi w:val="0"/>
      </w:pPr>
      <w:r>
        <w:drawing>
          <wp:inline distT="0" distB="0" distL="114300" distR="114300">
            <wp:extent cx="5267960" cy="3882390"/>
            <wp:effectExtent l="0" t="0" r="2540" b="3810"/>
            <wp:docPr id="8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1"/>
                    <pic:cNvPicPr>
                      <a:picLocks noChangeAspect="1"/>
                    </pic:cNvPicPr>
                  </pic:nvPicPr>
                  <pic:blipFill>
                    <a:blip r:embed="rId92"/>
                    <a:srcRect t="30497"/>
                    <a:stretch>
                      <a:fillRect/>
                    </a:stretch>
                  </pic:blipFill>
                  <pic:spPr>
                    <a:xfrm>
                      <a:off x="0" y="0"/>
                      <a:ext cx="5267960" cy="3882390"/>
                    </a:xfrm>
                    <a:prstGeom prst="rect">
                      <a:avLst/>
                    </a:prstGeom>
                    <a:noFill/>
                    <a:ln>
                      <a:noFill/>
                    </a:ln>
                  </pic:spPr>
                </pic:pic>
              </a:graphicData>
            </a:graphic>
          </wp:inline>
        </w:drawing>
      </w:r>
    </w:p>
    <w:p w14:paraId="302096AE">
      <w:pPr>
        <w:bidi w:val="0"/>
        <w:rPr>
          <w:rFonts w:hint="default"/>
          <w:lang w:val="en-US"/>
        </w:rPr>
      </w:pPr>
      <w:r>
        <w:rPr>
          <w:rFonts w:hint="default"/>
          <w:lang w:val="en-US"/>
        </w:rPr>
        <w:t>Another new 103 new hosts found, lets use “show hosts”.</w:t>
      </w:r>
    </w:p>
    <w:p w14:paraId="71291D9A">
      <w:pPr>
        <w:bidi w:val="0"/>
      </w:pPr>
      <w:r>
        <w:drawing>
          <wp:inline distT="0" distB="0" distL="114300" distR="114300">
            <wp:extent cx="5264785" cy="2590165"/>
            <wp:effectExtent l="0" t="0" r="5715" b="635"/>
            <wp:docPr id="8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2"/>
                    <pic:cNvPicPr>
                      <a:picLocks noChangeAspect="1"/>
                    </pic:cNvPicPr>
                  </pic:nvPicPr>
                  <pic:blipFill>
                    <a:blip r:embed="rId93"/>
                    <a:stretch>
                      <a:fillRect/>
                    </a:stretch>
                  </pic:blipFill>
                  <pic:spPr>
                    <a:xfrm>
                      <a:off x="0" y="0"/>
                      <a:ext cx="5264785" cy="2590165"/>
                    </a:xfrm>
                    <a:prstGeom prst="rect">
                      <a:avLst/>
                    </a:prstGeom>
                    <a:noFill/>
                    <a:ln>
                      <a:noFill/>
                    </a:ln>
                  </pic:spPr>
                </pic:pic>
              </a:graphicData>
            </a:graphic>
          </wp:inline>
        </w:drawing>
      </w:r>
    </w:p>
    <w:p w14:paraId="7F34B667">
      <w:pPr>
        <w:bidi w:val="0"/>
        <w:rPr>
          <w:rFonts w:hint="default"/>
          <w:lang w:val="en-US"/>
        </w:rPr>
      </w:pPr>
      <w:r>
        <w:rPr>
          <w:rFonts w:hint="default"/>
          <w:lang w:val="en-US"/>
        </w:rPr>
        <w:t>Although some hosts are duplicated, but some are new.</w:t>
      </w:r>
    </w:p>
    <w:p w14:paraId="2C46E7E4">
      <w:pPr>
        <w:bidi w:val="0"/>
        <w:rPr>
          <w:rFonts w:hint="default"/>
          <w:lang w:val="en-US" w:eastAsia="zh-CN"/>
        </w:rPr>
      </w:pPr>
      <w:r>
        <w:rPr>
          <w:rFonts w:hint="default"/>
          <w:lang w:val="en-US" w:eastAsia="zh-CN"/>
        </w:rPr>
        <w:t>I think I have gathered enough hosts, lets moves to new section. In this section, I will do the ports scan to look for some ports open, using the module “recon/hosts-ports/shodan_ip”.</w:t>
      </w:r>
    </w:p>
    <w:p w14:paraId="79F8B2C6">
      <w:pPr>
        <w:bidi w:val="0"/>
      </w:pPr>
      <w:r>
        <w:drawing>
          <wp:inline distT="0" distB="0" distL="114300" distR="114300">
            <wp:extent cx="5262880" cy="4538980"/>
            <wp:effectExtent l="0" t="0" r="7620" b="7620"/>
            <wp:docPr id="8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3"/>
                    <pic:cNvPicPr>
                      <a:picLocks noChangeAspect="1"/>
                    </pic:cNvPicPr>
                  </pic:nvPicPr>
                  <pic:blipFill>
                    <a:blip r:embed="rId94"/>
                    <a:stretch>
                      <a:fillRect/>
                    </a:stretch>
                  </pic:blipFill>
                  <pic:spPr>
                    <a:xfrm>
                      <a:off x="0" y="0"/>
                      <a:ext cx="5262880" cy="4538980"/>
                    </a:xfrm>
                    <a:prstGeom prst="rect">
                      <a:avLst/>
                    </a:prstGeom>
                    <a:noFill/>
                    <a:ln>
                      <a:noFill/>
                    </a:ln>
                  </pic:spPr>
                </pic:pic>
              </a:graphicData>
            </a:graphic>
          </wp:inline>
        </w:drawing>
      </w:r>
    </w:p>
    <w:p w14:paraId="3B26B5CA">
      <w:pPr>
        <w:bidi w:val="0"/>
        <w:rPr>
          <w:rFonts w:hint="default"/>
          <w:lang w:val="en-US"/>
        </w:rPr>
      </w:pPr>
      <w:r>
        <w:rPr>
          <w:rFonts w:hint="default"/>
          <w:lang w:val="en-US"/>
        </w:rPr>
        <w:t>…ETC</w:t>
      </w:r>
    </w:p>
    <w:p w14:paraId="54804C27">
      <w:pPr>
        <w:bidi w:val="0"/>
      </w:pPr>
      <w:r>
        <w:drawing>
          <wp:inline distT="0" distB="0" distL="114300" distR="114300">
            <wp:extent cx="5271135" cy="5965825"/>
            <wp:effectExtent l="0" t="0" r="12065" b="3175"/>
            <wp:docPr id="8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4"/>
                    <pic:cNvPicPr>
                      <a:picLocks noChangeAspect="1"/>
                    </pic:cNvPicPr>
                  </pic:nvPicPr>
                  <pic:blipFill>
                    <a:blip r:embed="rId95"/>
                    <a:stretch>
                      <a:fillRect/>
                    </a:stretch>
                  </pic:blipFill>
                  <pic:spPr>
                    <a:xfrm>
                      <a:off x="0" y="0"/>
                      <a:ext cx="5271135" cy="5965825"/>
                    </a:xfrm>
                    <a:prstGeom prst="rect">
                      <a:avLst/>
                    </a:prstGeom>
                    <a:noFill/>
                    <a:ln>
                      <a:noFill/>
                    </a:ln>
                  </pic:spPr>
                </pic:pic>
              </a:graphicData>
            </a:graphic>
          </wp:inline>
        </w:drawing>
      </w:r>
    </w:p>
    <w:p w14:paraId="09978031">
      <w:pPr>
        <w:bidi w:val="0"/>
        <w:rPr>
          <w:rFonts w:hint="default"/>
          <w:lang w:val="en-US" w:eastAsia="zh-CN"/>
        </w:rPr>
      </w:pPr>
      <w:r>
        <w:rPr>
          <w:rFonts w:hint="default"/>
          <w:lang w:val="en-US" w:eastAsia="zh-CN"/>
        </w:rPr>
        <w:t>After the shodan successfully scanned, I have found 23 ports open but it just tcp and udp, nothing fun, the console-cloud appear nothing too. “HAIZZZ”. Lets do another recon.</w:t>
      </w:r>
    </w:p>
    <w:p w14:paraId="4A629E5B">
      <w:pPr>
        <w:bidi w:val="0"/>
      </w:pPr>
      <w:r>
        <w:drawing>
          <wp:inline distT="0" distB="0" distL="114300" distR="114300">
            <wp:extent cx="5267960" cy="2517775"/>
            <wp:effectExtent l="0" t="0" r="2540" b="9525"/>
            <wp:docPr id="8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5"/>
                    <pic:cNvPicPr>
                      <a:picLocks noChangeAspect="1"/>
                    </pic:cNvPicPr>
                  </pic:nvPicPr>
                  <pic:blipFill>
                    <a:blip r:embed="rId96"/>
                    <a:stretch>
                      <a:fillRect/>
                    </a:stretch>
                  </pic:blipFill>
                  <pic:spPr>
                    <a:xfrm>
                      <a:off x="0" y="0"/>
                      <a:ext cx="5267960" cy="2517775"/>
                    </a:xfrm>
                    <a:prstGeom prst="rect">
                      <a:avLst/>
                    </a:prstGeom>
                    <a:noFill/>
                    <a:ln>
                      <a:noFill/>
                    </a:ln>
                  </pic:spPr>
                </pic:pic>
              </a:graphicData>
            </a:graphic>
          </wp:inline>
        </w:drawing>
      </w:r>
    </w:p>
    <w:p w14:paraId="4BECF703">
      <w:pPr>
        <w:bidi w:val="0"/>
        <w:rPr>
          <w:rFonts w:hint="default"/>
          <w:lang w:val="en-US"/>
        </w:rPr>
      </w:pPr>
      <w:r>
        <w:rPr>
          <w:rFonts w:hint="default"/>
          <w:lang w:val="en-US"/>
        </w:rPr>
        <w:t xml:space="preserve">Okay, bad news, there are only 2 hosts-ports modules. I have tried binaryedge but it showed nothing. </w:t>
      </w:r>
    </w:p>
    <w:p w14:paraId="7ECDAF86">
      <w:pPr>
        <w:bidi w:val="0"/>
      </w:pPr>
      <w:r>
        <w:drawing>
          <wp:inline distT="0" distB="0" distL="114300" distR="114300">
            <wp:extent cx="5268595" cy="1873885"/>
            <wp:effectExtent l="0" t="0" r="1905" b="5715"/>
            <wp:docPr id="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6"/>
                    <pic:cNvPicPr>
                      <a:picLocks noChangeAspect="1"/>
                    </pic:cNvPicPr>
                  </pic:nvPicPr>
                  <pic:blipFill>
                    <a:blip r:embed="rId97"/>
                    <a:stretch>
                      <a:fillRect/>
                    </a:stretch>
                  </pic:blipFill>
                  <pic:spPr>
                    <a:xfrm>
                      <a:off x="0" y="0"/>
                      <a:ext cx="5268595" cy="1873885"/>
                    </a:xfrm>
                    <a:prstGeom prst="rect">
                      <a:avLst/>
                    </a:prstGeom>
                    <a:noFill/>
                    <a:ln>
                      <a:noFill/>
                    </a:ln>
                  </pic:spPr>
                </pic:pic>
              </a:graphicData>
            </a:graphic>
          </wp:inline>
        </w:drawing>
      </w:r>
    </w:p>
    <w:p w14:paraId="4DDE9E4B">
      <w:pPr>
        <w:bidi w:val="0"/>
      </w:pPr>
    </w:p>
    <w:p w14:paraId="6C34B358">
      <w:pPr>
        <w:bidi w:val="0"/>
      </w:pPr>
      <w:r>
        <w:t xml:space="preserve">Through the reconnaissance phase, </w:t>
      </w:r>
      <w:r>
        <w:rPr>
          <w:rFonts w:hint="default"/>
          <w:lang w:val="en-US"/>
        </w:rPr>
        <w:t>I have</w:t>
      </w:r>
      <w:r>
        <w:t xml:space="preserve"> identified multiple hosts, IP addresses, and infrastructure components associated with the uit.edu.vn domain, including dependencies on third-party service providers such as Google and CMC Telecom.The reconnaissance results indicate that UIT’s services are distributed across multiple infrastructures, including external providers. This architectural characteristic may introduce additional attack vectors and highlights the importance of proper third-party risk management.</w:t>
      </w:r>
    </w:p>
    <w:p w14:paraId="1D5B9701">
      <w:pPr>
        <w:bidi w:val="0"/>
        <w:rPr>
          <w:rFonts w:hint="default"/>
          <w:lang w:val="en-US"/>
        </w:rPr>
      </w:pPr>
      <w:r>
        <w:rPr>
          <w:rFonts w:hint="default"/>
          <w:lang w:val="en-US"/>
        </w:rPr>
        <w:t>Now, I will use recon-ng to create a report about what I have done. I used th html module for this report. Set some basics options.</w:t>
      </w:r>
    </w:p>
    <w:p w14:paraId="2C91A61B">
      <w:pPr>
        <w:bidi w:val="0"/>
      </w:pPr>
      <w:r>
        <w:drawing>
          <wp:inline distT="0" distB="0" distL="114300" distR="114300">
            <wp:extent cx="5273675" cy="1818640"/>
            <wp:effectExtent l="0" t="0" r="9525" b="10160"/>
            <wp:docPr id="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9"/>
                    <pic:cNvPicPr>
                      <a:picLocks noChangeAspect="1"/>
                    </pic:cNvPicPr>
                  </pic:nvPicPr>
                  <pic:blipFill>
                    <a:blip r:embed="rId98"/>
                    <a:stretch>
                      <a:fillRect/>
                    </a:stretch>
                  </pic:blipFill>
                  <pic:spPr>
                    <a:xfrm>
                      <a:off x="0" y="0"/>
                      <a:ext cx="5273675" cy="1818640"/>
                    </a:xfrm>
                    <a:prstGeom prst="rect">
                      <a:avLst/>
                    </a:prstGeom>
                    <a:noFill/>
                    <a:ln>
                      <a:noFill/>
                    </a:ln>
                  </pic:spPr>
                </pic:pic>
              </a:graphicData>
            </a:graphic>
          </wp:inline>
        </w:drawing>
      </w:r>
    </w:p>
    <w:p w14:paraId="3507C9F4">
      <w:pPr>
        <w:bidi w:val="0"/>
        <w:rPr>
          <w:rFonts w:hint="default"/>
          <w:lang w:val="en-US"/>
        </w:rPr>
      </w:pPr>
      <w:r>
        <w:rPr>
          <w:rFonts w:hint="default"/>
          <w:lang w:val="en-US"/>
        </w:rPr>
        <w:t>Lets look at the report.</w:t>
      </w:r>
    </w:p>
    <w:p w14:paraId="0C0CC091">
      <w:pPr>
        <w:bidi w:val="0"/>
      </w:pPr>
      <w:r>
        <w:drawing>
          <wp:inline distT="0" distB="0" distL="114300" distR="114300">
            <wp:extent cx="5258435" cy="3119120"/>
            <wp:effectExtent l="0" t="0" r="12065" b="5080"/>
            <wp:docPr id="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60"/>
                    <pic:cNvPicPr>
                      <a:picLocks noChangeAspect="1"/>
                    </pic:cNvPicPr>
                  </pic:nvPicPr>
                  <pic:blipFill>
                    <a:blip r:embed="rId99"/>
                    <a:stretch>
                      <a:fillRect/>
                    </a:stretch>
                  </pic:blipFill>
                  <pic:spPr>
                    <a:xfrm>
                      <a:off x="0" y="0"/>
                      <a:ext cx="5258435" cy="3119120"/>
                    </a:xfrm>
                    <a:prstGeom prst="rect">
                      <a:avLst/>
                    </a:prstGeom>
                    <a:noFill/>
                    <a:ln>
                      <a:noFill/>
                    </a:ln>
                  </pic:spPr>
                </pic:pic>
              </a:graphicData>
            </a:graphic>
          </wp:inline>
        </w:drawing>
      </w:r>
    </w:p>
    <w:p w14:paraId="58D93CF6">
      <w:pPr>
        <w:bidi w:val="0"/>
        <w:rPr>
          <w:rFonts w:hint="default"/>
          <w:lang w:val="en-US"/>
        </w:rPr>
      </w:pPr>
      <w:r>
        <w:rPr>
          <w:rFonts w:hint="default"/>
          <w:lang w:val="en-US"/>
        </w:rPr>
        <w:t>This contains all the hosts and ports that I have found, some of them might be leveraged for attack surface.</w:t>
      </w:r>
    </w:p>
    <w:p w14:paraId="2CC42DC9">
      <w:pPr>
        <w:bidi w:val="0"/>
        <w:rPr>
          <w:rFonts w:hint="default"/>
          <w:lang w:val="en-US"/>
        </w:rPr>
      </w:pPr>
      <w:r>
        <w:rPr>
          <w:rFonts w:hint="default"/>
          <w:lang w:val="en-US" w:eastAsia="zh-CN"/>
        </w:rPr>
        <w:t>Open-Source Code</w:t>
      </w:r>
    </w:p>
    <w:p w14:paraId="4BDC2672">
      <w:pPr>
        <w:bidi w:val="0"/>
        <w:rPr>
          <w:rFonts w:hint="default"/>
          <w:lang w:val="en-US"/>
        </w:rPr>
      </w:pPr>
      <w:r>
        <w:rPr>
          <w:rFonts w:hint="default"/>
          <w:lang w:val="en-US"/>
        </w:rPr>
        <w:t>One place to gather information is from open-source, centralized code hosting sites like GitHub, GitLab, and SourceForge. Access MegaCorp One's GitHub (https://github.com/megacorpone) and use the keyword file:users to search for files containing the keyword "users".</w:t>
      </w:r>
    </w:p>
    <w:p w14:paraId="0F911A5D">
      <w:pPr>
        <w:bidi w:val="0"/>
      </w:pPr>
      <w:r>
        <w:drawing>
          <wp:inline distT="0" distB="0" distL="114300" distR="114300">
            <wp:extent cx="5264785" cy="2880360"/>
            <wp:effectExtent l="0" t="0" r="5715" b="254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100"/>
                    <a:stretch>
                      <a:fillRect/>
                    </a:stretch>
                  </pic:blipFill>
                  <pic:spPr>
                    <a:xfrm>
                      <a:off x="0" y="0"/>
                      <a:ext cx="5264785" cy="2880360"/>
                    </a:xfrm>
                    <a:prstGeom prst="rect">
                      <a:avLst/>
                    </a:prstGeom>
                    <a:noFill/>
                    <a:ln>
                      <a:noFill/>
                    </a:ln>
                  </pic:spPr>
                </pic:pic>
              </a:graphicData>
            </a:graphic>
          </wp:inline>
        </w:drawing>
      </w:r>
    </w:p>
    <w:p w14:paraId="0F0F5E6D">
      <w:pPr>
        <w:bidi w:val="0"/>
      </w:pPr>
      <w:r>
        <w:rPr>
          <w:rFonts w:hint="default"/>
        </w:rPr>
        <w:t>The search results returned only a single file – xampp.users. However, note that XAMPP is a web application development environment, so this can be considered a rather useful finding.</w:t>
      </w:r>
      <w:r>
        <w:rPr>
          <w:rFonts w:hint="default"/>
          <w:lang w:val="en-US"/>
        </w:rPr>
        <w:t xml:space="preserve"> </w:t>
      </w:r>
    </w:p>
    <w:p w14:paraId="506B641A">
      <w:pPr>
        <w:bidi w:val="0"/>
      </w:pPr>
      <w:r>
        <mc:AlternateContent>
          <mc:Choice Requires="wps">
            <w:drawing>
              <wp:anchor distT="0" distB="0" distL="114300" distR="114300" simplePos="0" relativeHeight="251670528" behindDoc="0" locked="0" layoutInCell="1" allowOverlap="1">
                <wp:simplePos x="0" y="0"/>
                <wp:positionH relativeFrom="column">
                  <wp:posOffset>257810</wp:posOffset>
                </wp:positionH>
                <wp:positionV relativeFrom="paragraph">
                  <wp:posOffset>19050</wp:posOffset>
                </wp:positionV>
                <wp:extent cx="817880" cy="163830"/>
                <wp:effectExtent l="6350" t="6350" r="13970" b="7620"/>
                <wp:wrapNone/>
                <wp:docPr id="94" name="Ink 9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
                          <w14:nvContentPartPr>
                            <w14:cNvPr id="94" name="Ink 94"/>
                            <w14:cNvContentPartPr/>
                          </w14:nvContentPartPr>
                          <w14:xfrm>
                            <a:off x="1400810" y="4436110"/>
                            <a:ext cx="817880" cy="163830"/>
                          </w14:xfrm>
                        </w14:contentPart>
                      </mc:Choice>
                    </mc:AlternateContent>
                  </a:graphicData>
                </a:graphic>
              </wp:anchor>
            </w:drawing>
          </mc:Choice>
          <mc:Fallback>
            <w:pict>
              <v:shape id="_x0000_s1026" o:spid="_x0000_s1026" o:spt="75" style="position:absolute;left:0pt;margin-left:20.3pt;margin-top:1.5pt;height:12.9pt;width:64.4pt;z-index:251670528;mso-width-relative:page;mso-height-relative:page;" coordsize="21600,21600" o:gfxdata="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EKhmsHWAAAABwEAAA8AAAAAAAAAAQAgAAAAIgAA&#10;AGRycy9kb3ducmV2LnhtbFBLAQIUABQAAAAIAIdO4kBNmVgRkAEAAIgDAAAOAAAAAAAAAAEAIAAA&#10;ACUBAABkcnMvZTJvRG9jLnhtbFBLAQIUAAoAAAAAAIdO4kAAAAAAAAAAAAAAAAAIAAAAAAAAAAAA&#10;EAAAAOECAABkcnMvaW5rL1BLAQIUABQAAAAIAIdO4kAR7ltM2QEAAHYEAAAQAAAAAAAAAAEAIAAA&#10;AAcDAABkcnMvaW5rL2luazEueG1sUEsFBgAAAAAKAAoATAIAAHkIAAAAAA==&#10;">
                <v:imagedata r:id="rId102" o:title=""/>
                <o:lock v:ext="edit"/>
              </v:shape>
            </w:pict>
          </mc:Fallback>
        </mc:AlternateContent>
      </w:r>
      <w:r>
        <w:drawing>
          <wp:inline distT="0" distB="0" distL="114300" distR="114300">
            <wp:extent cx="5260975" cy="2882265"/>
            <wp:effectExtent l="0" t="0" r="9525" b="635"/>
            <wp:docPr id="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4"/>
                    <pic:cNvPicPr>
                      <a:picLocks noChangeAspect="1"/>
                    </pic:cNvPicPr>
                  </pic:nvPicPr>
                  <pic:blipFill>
                    <a:blip r:embed="rId103"/>
                    <a:stretch>
                      <a:fillRect/>
                    </a:stretch>
                  </pic:blipFill>
                  <pic:spPr>
                    <a:xfrm>
                      <a:off x="0" y="0"/>
                      <a:ext cx="5260975" cy="2882265"/>
                    </a:xfrm>
                    <a:prstGeom prst="rect">
                      <a:avLst/>
                    </a:prstGeom>
                    <a:noFill/>
                    <a:ln>
                      <a:noFill/>
                    </a:ln>
                  </pic:spPr>
                </pic:pic>
              </a:graphicData>
            </a:graphic>
          </wp:inline>
        </w:drawing>
      </w:r>
    </w:p>
    <w:p w14:paraId="70F0C423">
      <w:pPr>
        <w:bidi w:val="0"/>
      </w:pPr>
    </w:p>
    <w:p w14:paraId="104465ED">
      <w:pPr>
        <w:bidi w:val="0"/>
      </w:pPr>
    </w:p>
    <w:p w14:paraId="77B50278">
      <w:pPr>
        <w:bidi w:val="0"/>
      </w:pPr>
    </w:p>
    <w:p w14:paraId="096D4417">
      <w:pPr>
        <w:bidi w:val="0"/>
      </w:pPr>
    </w:p>
    <w:p w14:paraId="788650E7">
      <w:pPr>
        <w:bidi w:val="0"/>
      </w:pPr>
    </w:p>
    <w:p w14:paraId="47DD5468">
      <w:pPr>
        <w:bidi w:val="0"/>
      </w:pPr>
    </w:p>
    <w:p w14:paraId="1A3ADAAF">
      <w:pPr>
        <w:bidi w:val="0"/>
      </w:pPr>
    </w:p>
    <w:p w14:paraId="7796DC51">
      <w:pPr>
        <w:bidi w:val="0"/>
      </w:pPr>
    </w:p>
    <w:p w14:paraId="6E0F99E1">
      <w:pPr>
        <w:bidi w:val="0"/>
      </w:pPr>
    </w:p>
    <w:p w14:paraId="52BBA2F1">
      <w:pPr>
        <w:bidi w:val="0"/>
      </w:pPr>
    </w:p>
    <w:p w14:paraId="0734D395">
      <w:pPr>
        <w:bidi w:val="0"/>
      </w:pPr>
    </w:p>
    <w:p w14:paraId="1043F165">
      <w:pPr>
        <w:bidi w:val="0"/>
      </w:pPr>
    </w:p>
    <w:p w14:paraId="7E91F3A4">
      <w:pPr>
        <w:bidi w:val="0"/>
        <w:rPr>
          <w:rFonts w:hint="default"/>
          <w:lang w:val="en-US" w:eastAsia="zh-CN"/>
        </w:rPr>
      </w:pPr>
      <w:r>
        <w:rPr>
          <w:rFonts w:hint="default"/>
          <w:lang w:val="en-US" w:eastAsia="zh-CN"/>
        </w:rPr>
        <w:t>Check the contents of this file. This file contains the username and password (in hash code format), which will be very useful in later stages.</w:t>
      </w:r>
    </w:p>
    <w:p w14:paraId="162291CE">
      <w:pPr>
        <w:bidi w:val="0"/>
        <w:rPr>
          <w:rFonts w:hint="default"/>
          <w:lang w:val="en-US"/>
        </w:rPr>
      </w:pPr>
    </w:p>
    <w:p w14:paraId="1BB1E8BF">
      <w:pPr>
        <w:bidi w:val="0"/>
        <w:rPr>
          <w:rFonts w:hint="default"/>
          <w:lang w:val="en-US" w:eastAsia="zh-CN"/>
        </w:rPr>
      </w:pPr>
      <w:r>
        <w:drawing>
          <wp:inline distT="0" distB="0" distL="114300" distR="114300">
            <wp:extent cx="5264785" cy="2886710"/>
            <wp:effectExtent l="0" t="0" r="5715" b="889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
                    <pic:cNvPicPr>
                      <a:picLocks noChangeAspect="1"/>
                    </pic:cNvPicPr>
                  </pic:nvPicPr>
                  <pic:blipFill>
                    <a:blip r:embed="rId104"/>
                    <a:stretch>
                      <a:fillRect/>
                    </a:stretch>
                  </pic:blipFill>
                  <pic:spPr>
                    <a:xfrm>
                      <a:off x="0" y="0"/>
                      <a:ext cx="5264785" cy="2886710"/>
                    </a:xfrm>
                    <a:prstGeom prst="rect">
                      <a:avLst/>
                    </a:prstGeom>
                    <a:noFill/>
                    <a:ln>
                      <a:noFill/>
                    </a:ln>
                  </pic:spPr>
                </pic:pic>
              </a:graphicData>
            </a:graphic>
          </wp:inline>
        </w:drawing>
      </w:r>
    </w:p>
    <w:p w14:paraId="5CF4342B">
      <w:pPr>
        <w:bidi w:val="0"/>
        <w:rPr>
          <w:rFonts w:hint="default"/>
          <w:lang w:val="en-US" w:eastAsia="zh-CN"/>
        </w:rPr>
      </w:pPr>
      <w:r>
        <w:rPr>
          <w:rFonts w:hint="default"/>
          <w:lang w:val="en-US" w:eastAsia="zh-CN"/>
        </w:rPr>
        <w:t>However, this approach will work best for small repositories. For larger repos, we can use additional tools to help automate the search, such as Gitrob (https://github.com/michenriksen/gitrob) or Gitleaks (https://github.com/zricethezav/gitleaks).</w:t>
      </w:r>
    </w:p>
    <w:p w14:paraId="25AE71A7">
      <w:pPr>
        <w:bidi w:val="0"/>
        <w:rPr>
          <w:rFonts w:hint="default"/>
          <w:lang w:val="en-US" w:eastAsia="zh-CN"/>
        </w:rPr>
      </w:pPr>
    </w:p>
    <w:p w14:paraId="474921DD">
      <w:pPr>
        <w:bidi w:val="0"/>
        <w:rPr>
          <w:rFonts w:hint="default"/>
          <w:lang w:val="en-US" w:eastAsia="zh-CN"/>
        </w:rPr>
      </w:pPr>
      <w:r>
        <w:rPr>
          <w:rFonts w:hint="default"/>
          <w:lang w:val="en-US" w:eastAsia="zh-CN"/>
        </w:rPr>
        <w:t>Task 6: Use either Gitrob or Gitleaks to search for sensitive information leaked from member universities within the Vietnam National University.</w:t>
      </w:r>
    </w:p>
    <w:p w14:paraId="65F68567">
      <w:pPr>
        <w:bidi w:val="0"/>
        <w:rPr>
          <w:rFonts w:hint="default"/>
          <w:lang w:val="en-US" w:eastAsia="zh-CN"/>
        </w:rPr>
      </w:pPr>
      <w:r>
        <w:rPr>
          <w:rFonts w:hint="default"/>
          <w:lang w:val="en-US" w:eastAsia="zh-CN"/>
        </w:rPr>
        <w:t>Let’s get started with Gitleaks first, cause its name make me interested.</w:t>
      </w:r>
    </w:p>
    <w:p w14:paraId="4E3DD1CC">
      <w:pPr>
        <w:bidi w:val="0"/>
        <w:rPr>
          <w:rFonts w:hint="default"/>
          <w:lang w:val="en-US" w:eastAsia="zh-CN"/>
        </w:rPr>
      </w:pPr>
      <w:r>
        <w:rPr>
          <w:rFonts w:hint="default"/>
          <w:lang w:val="en-US" w:eastAsia="zh-CN"/>
        </w:rPr>
        <w:t>Install Gitleaks in kali linus with command “sudo apt install gitleaks”.</w:t>
      </w:r>
    </w:p>
    <w:p w14:paraId="61C3A3FB">
      <w:pPr>
        <w:bidi w:val="0"/>
      </w:pPr>
      <w:r>
        <w:drawing>
          <wp:inline distT="0" distB="0" distL="114300" distR="114300">
            <wp:extent cx="5268595" cy="2620645"/>
            <wp:effectExtent l="0" t="0" r="1905" b="8255"/>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6"/>
                    <pic:cNvPicPr>
                      <a:picLocks noChangeAspect="1"/>
                    </pic:cNvPicPr>
                  </pic:nvPicPr>
                  <pic:blipFill>
                    <a:blip r:embed="rId105"/>
                    <a:stretch>
                      <a:fillRect/>
                    </a:stretch>
                  </pic:blipFill>
                  <pic:spPr>
                    <a:xfrm>
                      <a:off x="0" y="0"/>
                      <a:ext cx="5268595" cy="2620645"/>
                    </a:xfrm>
                    <a:prstGeom prst="rect">
                      <a:avLst/>
                    </a:prstGeom>
                    <a:noFill/>
                    <a:ln>
                      <a:noFill/>
                    </a:ln>
                  </pic:spPr>
                </pic:pic>
              </a:graphicData>
            </a:graphic>
          </wp:inline>
        </w:drawing>
      </w:r>
    </w:p>
    <w:p w14:paraId="43CB1BD4">
      <w:pPr>
        <w:bidi w:val="0"/>
      </w:pPr>
    </w:p>
    <w:p w14:paraId="012E739C">
      <w:pPr>
        <w:bidi w:val="0"/>
      </w:pPr>
    </w:p>
    <w:p w14:paraId="32D07A81">
      <w:pPr>
        <w:bidi w:val="0"/>
      </w:pPr>
    </w:p>
    <w:p w14:paraId="61FED2C8">
      <w:pPr>
        <w:bidi w:val="0"/>
      </w:pPr>
    </w:p>
    <w:p w14:paraId="440C124C">
      <w:pPr>
        <w:bidi w:val="0"/>
      </w:pPr>
    </w:p>
    <w:p w14:paraId="22E620D8">
      <w:pPr>
        <w:bidi w:val="0"/>
      </w:pPr>
    </w:p>
    <w:p w14:paraId="4E784ADD">
      <w:pPr>
        <w:bidi w:val="0"/>
      </w:pPr>
    </w:p>
    <w:p w14:paraId="00D2F361">
      <w:pPr>
        <w:bidi w:val="0"/>
      </w:pPr>
    </w:p>
    <w:p w14:paraId="7E626B27">
      <w:pPr>
        <w:bidi w:val="0"/>
      </w:pPr>
    </w:p>
    <w:p w14:paraId="2254BF4E">
      <w:pPr>
        <w:bidi w:val="0"/>
      </w:pPr>
    </w:p>
    <w:p w14:paraId="65644288">
      <w:pPr>
        <w:bidi w:val="0"/>
        <w:rPr>
          <w:rFonts w:hint="default"/>
          <w:lang w:val="en-US" w:eastAsia="zh-CN"/>
        </w:rPr>
      </w:pPr>
      <w:r>
        <w:rPr>
          <w:rFonts w:hint="default"/>
          <w:lang w:val="en-US" w:eastAsia="zh-CN"/>
        </w:rPr>
        <w:t>Proactive information gathering</w:t>
      </w:r>
    </w:p>
    <w:p w14:paraId="3F4AE023">
      <w:pPr>
        <w:bidi w:val="0"/>
        <w:rPr>
          <w:rFonts w:hint="default"/>
          <w:lang w:val="en-US" w:eastAsia="zh-CN"/>
        </w:rPr>
      </w:pPr>
      <w:r>
        <w:rPr>
          <w:rFonts w:hint="default"/>
          <w:lang w:val="en-US" w:eastAsia="zh-CN"/>
        </w:rPr>
        <w:t>DNS Enumeration</w:t>
      </w:r>
    </w:p>
    <w:p w14:paraId="1EBF0B80">
      <w:pPr>
        <w:bidi w:val="0"/>
        <w:rPr>
          <w:rFonts w:hint="default"/>
          <w:lang w:val="en-US" w:eastAsia="zh-CN"/>
        </w:rPr>
      </w:pPr>
      <w:r>
        <w:rPr>
          <w:rFonts w:hint="default"/>
          <w:lang w:val="en-US" w:eastAsia="zh-CN"/>
        </w:rPr>
        <w:t>The Domain Name System (DNS) is one of the most important systems on the Internet and is a distributed database responsible for converting domain names into IP addresses.</w:t>
      </w:r>
    </w:p>
    <w:p w14:paraId="4F35B597">
      <w:pPr>
        <w:bidi w:val="0"/>
        <w:rPr>
          <w:rFonts w:hint="default"/>
          <w:lang w:val="en-US" w:eastAsia="zh-CN"/>
        </w:rPr>
      </w:pPr>
      <w:r>
        <w:rPr>
          <w:rFonts w:hint="default"/>
          <w:lang w:val="en-US" w:eastAsia="zh-CN"/>
        </w:rPr>
        <w:t>+ Interacting with DNS Servers</w:t>
      </w:r>
    </w:p>
    <w:p w14:paraId="5C230CE3">
      <w:pPr>
        <w:bidi w:val="0"/>
        <w:rPr>
          <w:rFonts w:hint="default"/>
          <w:lang w:val="en-US" w:eastAsia="zh-CN"/>
        </w:rPr>
      </w:pPr>
      <w:r>
        <w:rPr>
          <w:rFonts w:hint="default"/>
          <w:lang w:val="en-US" w:eastAsia="zh-CN"/>
        </w:rPr>
        <w:t>Each domain name can use different types of DNS records. Some of the most common DNS records include:</w:t>
      </w:r>
    </w:p>
    <w:p w14:paraId="0D857D36">
      <w:pPr>
        <w:bidi w:val="0"/>
        <w:rPr>
          <w:rFonts w:hint="default"/>
          <w:lang w:val="en-US" w:eastAsia="zh-CN"/>
        </w:rPr>
      </w:pPr>
      <w:r>
        <w:rPr>
          <w:rFonts w:hint="default"/>
          <w:lang w:val="en-US" w:eastAsia="zh-CN"/>
        </w:rPr>
        <w:t>- NS – Nameserver record containing the name of the authoritative server that stores DNS records for a particular domain name.</w:t>
      </w:r>
    </w:p>
    <w:p w14:paraId="0C5BC146">
      <w:pPr>
        <w:bidi w:val="0"/>
        <w:rPr>
          <w:rFonts w:hint="default"/>
          <w:lang w:val="en-US" w:eastAsia="zh-CN"/>
        </w:rPr>
      </w:pPr>
      <w:r>
        <w:rPr>
          <w:rFonts w:hint="default"/>
          <w:lang w:val="en-US" w:eastAsia="zh-CN"/>
        </w:rPr>
        <w:t>- A – Also known as the host record, used to resolve a host to a 32-bit IPv4 address. Used to point a website name like www.domain.com to a server hosting that website.</w:t>
      </w:r>
    </w:p>
    <w:p w14:paraId="4A03545B">
      <w:pPr>
        <w:bidi w:val="0"/>
        <w:rPr>
          <w:rFonts w:hint="default"/>
          <w:lang w:val="en-US" w:eastAsia="zh-CN"/>
        </w:rPr>
      </w:pPr>
      <w:r>
        <w:rPr>
          <w:rFonts w:hint="default"/>
          <w:lang w:val="en-US" w:eastAsia="zh-CN"/>
        </w:rPr>
        <w:t>- MX – Mail Exchange record containing the names of the servers responsible for handling email for the domain name. A domain name can contain multiple MX records:</w:t>
      </w:r>
    </w:p>
    <w:p w14:paraId="0FC321FA">
      <w:pPr>
        <w:bidi w:val="0"/>
        <w:rPr>
          <w:rFonts w:hint="default"/>
          <w:lang w:val="en-US" w:eastAsia="zh-CN"/>
        </w:rPr>
      </w:pPr>
      <w:r>
        <w:rPr>
          <w:rFonts w:hint="default"/>
          <w:lang w:val="en-US" w:eastAsia="zh-CN"/>
        </w:rPr>
        <w:t>- PTR – Pointer records used in reverse lookup zones and used to find hostnames corresponding to the desired IP address.</w:t>
      </w:r>
    </w:p>
    <w:p w14:paraId="1224A8B6">
      <w:pPr>
        <w:bidi w:val="0"/>
        <w:rPr>
          <w:rFonts w:hint="default"/>
          <w:lang w:val="en-US" w:eastAsia="zh-CN"/>
        </w:rPr>
      </w:pPr>
      <w:r>
        <w:rPr>
          <w:rFonts w:hint="default"/>
          <w:lang w:val="en-US" w:eastAsia="zh-CN"/>
        </w:rPr>
        <w:t>- CNAME – Canonical Name records used to create aliases for host records.</w:t>
      </w:r>
    </w:p>
    <w:p w14:paraId="3614E059">
      <w:pPr>
        <w:bidi w:val="0"/>
        <w:rPr>
          <w:rFonts w:hint="default"/>
          <w:lang w:val="en-US" w:eastAsia="zh-CN"/>
        </w:rPr>
      </w:pPr>
      <w:r>
        <w:rPr>
          <w:rFonts w:hint="default"/>
          <w:lang w:val="en-US" w:eastAsia="zh-CN"/>
        </w:rPr>
        <w:t>- TXT – Text records that can contain any data and can be used for various purposes, such as domain name ownership certification.</w:t>
      </w:r>
    </w:p>
    <w:p w14:paraId="53F6C65E">
      <w:pPr>
        <w:bidi w:val="0"/>
        <w:rPr>
          <w:rFonts w:hint="default"/>
          <w:lang w:val="en-US" w:eastAsia="zh-CN"/>
        </w:rPr>
      </w:pPr>
      <w:r>
        <w:rPr>
          <w:rFonts w:hint="default"/>
          <w:lang w:val="en-US" w:eastAsia="zh-CN"/>
        </w:rPr>
        <w:t>Because so much information is contained within DNS, it is often a target during the proactive data collection phase.</w:t>
      </w:r>
    </w:p>
    <w:p w14:paraId="597A9012">
      <w:pPr>
        <w:bidi w:val="0"/>
        <w:rPr>
          <w:rFonts w:hint="default"/>
          <w:lang w:val="en-US" w:eastAsia="zh-CN"/>
        </w:rPr>
      </w:pPr>
      <w:r>
        <w:rPr>
          <w:rFonts w:hint="default"/>
          <w:lang w:val="en-US" w:eastAsia="zh-CN"/>
        </w:rPr>
        <w:t xml:space="preserve">Use the “host” command to find the IP address of </w:t>
      </w:r>
      <w:r>
        <w:rPr>
          <w:rFonts w:hint="default"/>
          <w:lang w:val="en-US" w:eastAsia="zh-CN"/>
        </w:rPr>
        <w:fldChar w:fldCharType="begin"/>
      </w:r>
      <w:r>
        <w:rPr>
          <w:rFonts w:hint="default"/>
          <w:lang w:val="en-US" w:eastAsia="zh-CN"/>
        </w:rPr>
        <w:instrText xml:space="preserve"> HYPERLINK "http://www.megacorpone.com" </w:instrText>
      </w:r>
      <w:r>
        <w:rPr>
          <w:rFonts w:hint="default"/>
          <w:lang w:val="en-US" w:eastAsia="zh-CN"/>
        </w:rPr>
        <w:fldChar w:fldCharType="separate"/>
      </w:r>
      <w:r>
        <w:rPr>
          <w:rStyle w:val="9"/>
          <w:rFonts w:hint="default"/>
          <w:lang w:val="en-US" w:eastAsia="zh-CN"/>
        </w:rPr>
        <w:t>www.megacorpone.com</w:t>
      </w:r>
      <w:r>
        <w:rPr>
          <w:rFonts w:hint="default"/>
          <w:lang w:val="en-US" w:eastAsia="zh-CN"/>
        </w:rPr>
        <w:fldChar w:fldCharType="end"/>
      </w:r>
    </w:p>
    <w:p w14:paraId="4DCF6CF9">
      <w:pPr>
        <w:bidi w:val="0"/>
      </w:pPr>
      <w:r>
        <w:drawing>
          <wp:inline distT="0" distB="0" distL="114300" distR="114300">
            <wp:extent cx="5271135" cy="878205"/>
            <wp:effectExtent l="0" t="0" r="12065" b="10795"/>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7"/>
                    <pic:cNvPicPr>
                      <a:picLocks noChangeAspect="1"/>
                    </pic:cNvPicPr>
                  </pic:nvPicPr>
                  <pic:blipFill>
                    <a:blip r:embed="rId106"/>
                    <a:stretch>
                      <a:fillRect/>
                    </a:stretch>
                  </pic:blipFill>
                  <pic:spPr>
                    <a:xfrm>
                      <a:off x="0" y="0"/>
                      <a:ext cx="5271135" cy="878205"/>
                    </a:xfrm>
                    <a:prstGeom prst="rect">
                      <a:avLst/>
                    </a:prstGeom>
                    <a:noFill/>
                    <a:ln>
                      <a:noFill/>
                    </a:ln>
                  </pic:spPr>
                </pic:pic>
              </a:graphicData>
            </a:graphic>
          </wp:inline>
        </w:drawing>
      </w:r>
    </w:p>
    <w:p w14:paraId="1E25730E">
      <w:pPr>
        <w:bidi w:val="0"/>
        <w:rPr>
          <w:rFonts w:hint="default"/>
          <w:lang w:val="en-US" w:eastAsia="zh-CN"/>
        </w:rPr>
      </w:pPr>
      <w:r>
        <w:rPr>
          <w:rFonts w:hint="default"/>
          <w:lang w:val="en-US" w:eastAsia="zh-CN"/>
        </w:rPr>
        <w:t>By default, the “host” command will search for A records, but we can request other records, such as TXT or MX. Use the “-t” option to specify the type of record to search for.</w:t>
      </w:r>
    </w:p>
    <w:p w14:paraId="671CC6A6">
      <w:pPr>
        <w:bidi w:val="0"/>
      </w:pPr>
      <w:r>
        <w:drawing>
          <wp:inline distT="0" distB="0" distL="114300" distR="114300">
            <wp:extent cx="5265420" cy="2357120"/>
            <wp:effectExtent l="0" t="0" r="5080" b="5080"/>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
                    <pic:cNvPicPr>
                      <a:picLocks noChangeAspect="1"/>
                    </pic:cNvPicPr>
                  </pic:nvPicPr>
                  <pic:blipFill>
                    <a:blip r:embed="rId107"/>
                    <a:stretch>
                      <a:fillRect/>
                    </a:stretch>
                  </pic:blipFill>
                  <pic:spPr>
                    <a:xfrm>
                      <a:off x="0" y="0"/>
                      <a:ext cx="5265420" cy="2357120"/>
                    </a:xfrm>
                    <a:prstGeom prst="rect">
                      <a:avLst/>
                    </a:prstGeom>
                    <a:noFill/>
                    <a:ln>
                      <a:noFill/>
                    </a:ln>
                  </pic:spPr>
                </pic:pic>
              </a:graphicData>
            </a:graphic>
          </wp:inline>
        </w:drawing>
      </w:r>
    </w:p>
    <w:p w14:paraId="006378C3">
      <w:pPr>
        <w:bidi w:val="0"/>
        <w:rPr>
          <w:rFonts w:hint="default"/>
          <w:lang w:val="en-US"/>
        </w:rPr>
      </w:pPr>
    </w:p>
    <w:p w14:paraId="72ED622C">
      <w:pPr>
        <w:bidi w:val="0"/>
        <w:rPr>
          <w:rFonts w:hint="default"/>
          <w:lang w:val="en-US"/>
        </w:rPr>
      </w:pPr>
      <w:r>
        <w:rPr>
          <w:rFonts w:hint="default"/>
          <w:lang w:val="en-US"/>
        </w:rPr>
        <w:t>Task 7:</w:t>
      </w:r>
    </w:p>
    <w:p w14:paraId="790CE5CD">
      <w:pPr>
        <w:bidi w:val="0"/>
        <w:rPr>
          <w:rFonts w:hint="default"/>
          <w:lang w:val="en-US"/>
        </w:rPr>
      </w:pPr>
      <w:r>
        <w:rPr>
          <w:rFonts w:hint="default"/>
          <w:lang w:val="en-US"/>
        </w:rPr>
        <w:t>In addition to common DNS records such as A, NS, MX, CNAME, PTR, and TXT, DNS supports various other record types including AAAA for IPv6 addressing, SOA for zone administration, SRV and NAPTR for service discovery, and CAA for certificate authority control. Security-related records such as DNSKEY, DS, and RRSIG are used in DNSSEC to ensure the authenticity and integrity of DNS data.</w:t>
      </w:r>
    </w:p>
    <w:p w14:paraId="799CCA7B">
      <w:pPr>
        <w:bidi w:val="0"/>
        <w:rPr>
          <w:rFonts w:hint="default"/>
          <w:lang w:val="en-US"/>
        </w:rPr>
      </w:pPr>
      <w:r>
        <w:rPr>
          <w:rFonts w:hint="default"/>
          <w:lang w:val="en-US"/>
        </w:rPr>
        <w:t>- AAAA – Similar to the A record, but maps a hostname to a 128-bit IPv6 address instead of IPv4.</w:t>
      </w:r>
    </w:p>
    <w:p w14:paraId="08B35CAA">
      <w:pPr>
        <w:bidi w:val="0"/>
        <w:rPr>
          <w:rFonts w:hint="default"/>
          <w:lang w:val="en-US"/>
        </w:rPr>
      </w:pPr>
      <w:r>
        <w:rPr>
          <w:rFonts w:hint="default"/>
          <w:lang w:val="en-US"/>
        </w:rPr>
        <w:t>- SOA (Start of Authority) – Contains administrative information about the DNS zone, including the primary nameserver, zone administrator email, serial number, refresh, retry, and expiration values.</w:t>
      </w:r>
    </w:p>
    <w:p w14:paraId="15A6F9FB">
      <w:pPr>
        <w:bidi w:val="0"/>
        <w:rPr>
          <w:rFonts w:hint="default"/>
          <w:lang w:val="en-US"/>
        </w:rPr>
      </w:pPr>
      <w:r>
        <w:rPr>
          <w:rFonts w:hint="default"/>
          <w:lang w:val="en-US"/>
        </w:rPr>
        <w:t>- SRV (Service Record) – Specifies the location (hostname and port number) of servers for specific services, commonly used for services such as VoIP, LDAP, and Microsoft Active Directory.</w:t>
      </w:r>
    </w:p>
    <w:p w14:paraId="0D1CE8E6">
      <w:pPr>
        <w:bidi w:val="0"/>
        <w:rPr>
          <w:rFonts w:hint="default"/>
          <w:lang w:val="en-US"/>
        </w:rPr>
      </w:pPr>
      <w:r>
        <w:rPr>
          <w:rFonts w:hint="default"/>
          <w:lang w:val="en-US"/>
        </w:rPr>
        <w:t>- CAA (Certification Authority Authorization) – Defines which Certificate Authorities (CAs) are allowed to issue SSL/TLS certificates for a domain, helping prevent unauthorized certificate issuance.</w:t>
      </w:r>
    </w:p>
    <w:p w14:paraId="60BB1958">
      <w:pPr>
        <w:bidi w:val="0"/>
        <w:rPr>
          <w:rFonts w:hint="default"/>
          <w:lang w:val="en-US"/>
        </w:rPr>
      </w:pPr>
      <w:r>
        <w:rPr>
          <w:rFonts w:hint="default"/>
          <w:lang w:val="en-US"/>
        </w:rPr>
        <w:t>- NAPTR (Name Authority Pointer) – Used for more complex service discovery and often in combination with SRV records, particularly in SIP and telecommunication systems.</w:t>
      </w:r>
    </w:p>
    <w:p w14:paraId="688841CD">
      <w:pPr>
        <w:bidi w:val="0"/>
        <w:rPr>
          <w:rFonts w:hint="default"/>
          <w:lang w:val="en-US"/>
        </w:rPr>
      </w:pPr>
      <w:r>
        <w:rPr>
          <w:rFonts w:hint="default"/>
          <w:lang w:val="en-US"/>
        </w:rPr>
        <w:t>- DNSKEY – Stores public keys used in DNSSEC to verify the authenticity and integrity of DNS data.</w:t>
      </w:r>
    </w:p>
    <w:p w14:paraId="2830BBA4">
      <w:pPr>
        <w:bidi w:val="0"/>
        <w:rPr>
          <w:rFonts w:hint="default"/>
          <w:lang w:val="en-US"/>
        </w:rPr>
      </w:pPr>
      <w:r>
        <w:rPr>
          <w:rFonts w:hint="default"/>
          <w:lang w:val="en-US"/>
        </w:rPr>
        <w:t>- DS (Delegation Signer) – Used in DNSSEC to link a child zone to its parent zone and establish a chain of trust.</w:t>
      </w:r>
    </w:p>
    <w:p w14:paraId="5CFD4315">
      <w:pPr>
        <w:bidi w:val="0"/>
        <w:rPr>
          <w:rFonts w:hint="default"/>
          <w:lang w:val="en-US"/>
        </w:rPr>
      </w:pPr>
      <w:r>
        <w:rPr>
          <w:rFonts w:hint="default"/>
          <w:lang w:val="en-US"/>
        </w:rPr>
        <w:t>- RRSIG – Contains digital signatures for DNSSEC-signed records, ensuring data integrity and authenticity.</w:t>
      </w:r>
    </w:p>
    <w:p w14:paraId="6B800FF8">
      <w:pPr>
        <w:bidi w:val="0"/>
        <w:rPr>
          <w:rFonts w:hint="default"/>
          <w:lang w:val="en-US"/>
        </w:rPr>
      </w:pPr>
      <w:r>
        <w:rPr>
          <w:rFonts w:hint="default"/>
          <w:lang w:val="en-US"/>
        </w:rPr>
        <w:t>- LOC – Specifies the geographical location (latitude, longitude, altitude) of a domain or host.</w:t>
      </w:r>
    </w:p>
    <w:p w14:paraId="2C0E5A88">
      <w:pPr>
        <w:bidi w:val="0"/>
        <w:rPr>
          <w:rFonts w:hint="default"/>
          <w:lang w:val="en-US"/>
        </w:rPr>
      </w:pPr>
      <w:r>
        <w:rPr>
          <w:rFonts w:hint="default"/>
          <w:lang w:val="en-US"/>
        </w:rPr>
        <w:t>-  HINFO – Provides information about the host’s hardware and operating system (rarely used today due to security concerns).</w:t>
      </w:r>
    </w:p>
    <w:p w14:paraId="52C0D132">
      <w:pPr>
        <w:bidi w:val="0"/>
        <w:rPr>
          <w:rFonts w:hint="default"/>
          <w:lang w:val="en-US"/>
        </w:rPr>
      </w:pPr>
      <w:r>
        <w:drawing>
          <wp:inline distT="0" distB="0" distL="114300" distR="114300">
            <wp:extent cx="5269230" cy="659130"/>
            <wp:effectExtent l="0" t="0" r="1270" b="1270"/>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
                    <pic:cNvPicPr>
                      <a:picLocks noChangeAspect="1"/>
                    </pic:cNvPicPr>
                  </pic:nvPicPr>
                  <pic:blipFill>
                    <a:blip r:embed="rId108"/>
                    <a:stretch>
                      <a:fillRect/>
                    </a:stretch>
                  </pic:blipFill>
                  <pic:spPr>
                    <a:xfrm>
                      <a:off x="0" y="0"/>
                      <a:ext cx="5269230" cy="659130"/>
                    </a:xfrm>
                    <a:prstGeom prst="rect">
                      <a:avLst/>
                    </a:prstGeom>
                    <a:noFill/>
                    <a:ln>
                      <a:noFill/>
                    </a:ln>
                  </pic:spPr>
                </pic:pic>
              </a:graphicData>
            </a:graphic>
          </wp:inline>
        </w:drawing>
      </w:r>
    </w:p>
    <w:p w14:paraId="07649C1C">
      <w:pPr>
        <w:bidi w:val="0"/>
      </w:pPr>
      <w:r>
        <w:rPr>
          <w:rFonts w:hint="default"/>
          <w:lang w:val="en-US"/>
        </w:rPr>
        <w:t xml:space="preserve"> </w:t>
      </w:r>
      <w:r>
        <w:t>A DNS TXT record query revealed that the domain uit.edu.vn has an SPF record configured as v=spf1 include:_spf.google.com -all. This configuration indicates that the organization relies on Google’s mail infrastructure for sending emails and strictly rejects email messages originating from unauthorized mail servers. Such a configuration helps prevent email spoofing and phishing attacks, demonstrating a strong email security posture.</w:t>
      </w:r>
    </w:p>
    <w:p w14:paraId="417C3D14">
      <w:pPr>
        <w:bidi w:val="0"/>
      </w:pPr>
      <w:r>
        <w:drawing>
          <wp:inline distT="0" distB="0" distL="114300" distR="114300">
            <wp:extent cx="5266055" cy="2648585"/>
            <wp:effectExtent l="0" t="0" r="4445" b="5715"/>
            <wp:docPr id="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
                    <pic:cNvPicPr>
                      <a:picLocks noChangeAspect="1"/>
                    </pic:cNvPicPr>
                  </pic:nvPicPr>
                  <pic:blipFill>
                    <a:blip r:embed="rId109"/>
                    <a:stretch>
                      <a:fillRect/>
                    </a:stretch>
                  </pic:blipFill>
                  <pic:spPr>
                    <a:xfrm>
                      <a:off x="0" y="0"/>
                      <a:ext cx="5266055" cy="2648585"/>
                    </a:xfrm>
                    <a:prstGeom prst="rect">
                      <a:avLst/>
                    </a:prstGeom>
                    <a:noFill/>
                    <a:ln>
                      <a:noFill/>
                    </a:ln>
                  </pic:spPr>
                </pic:pic>
              </a:graphicData>
            </a:graphic>
          </wp:inline>
        </w:drawing>
      </w:r>
    </w:p>
    <w:p w14:paraId="058EF4BC">
      <w:pPr>
        <w:bidi w:val="0"/>
        <w:rPr>
          <w:rFonts w:hint="default"/>
          <w:lang w:val="en-US"/>
        </w:rPr>
      </w:pPr>
      <w:r>
        <w:rPr>
          <w:rFonts w:hint="default"/>
          <w:lang w:val="en-US"/>
        </w:rPr>
        <w:t>DNS analysis of the domain uit.edu.vn revealed that its email infrastructure is fully managed by Google. The MX records point to multiple Google mail servers with prioritized redundancy, ensuring high availability. Additionally, the domain enforces a strict email authentication policy using SPF and DMARC. The SPF record authorizes only Google mail servers to send emails on behalf of the domain, while the DMARC policy is configured with p=reject and sp=reject, applying to 100% of messages. This configuration effectively mitigates email spoofing and phishing attacks, demonstrating a strong email security posture.</w:t>
      </w:r>
    </w:p>
    <w:p w14:paraId="344B50B2">
      <w:pPr>
        <w:bidi w:val="0"/>
        <w:rPr>
          <w:rFonts w:hint="default"/>
          <w:lang w:val="en-US" w:eastAsia="zh-CN"/>
        </w:rPr>
      </w:pPr>
    </w:p>
    <w:p w14:paraId="52F8FE9A">
      <w:pPr>
        <w:bidi w:val="0"/>
        <w:rPr>
          <w:rFonts w:hint="default"/>
          <w:lang w:val="en-US" w:eastAsia="zh-CN"/>
        </w:rPr>
      </w:pPr>
      <w:r>
        <w:rPr>
          <w:rFonts w:hint="default"/>
          <w:lang w:val="en-US" w:eastAsia="zh-CN"/>
        </w:rPr>
        <w:t>+ Automation Lookups</w:t>
      </w:r>
    </w:p>
    <w:p w14:paraId="308F16E9">
      <w:pPr>
        <w:bidi w:val="0"/>
        <w:rPr>
          <w:rFonts w:hint="default"/>
          <w:lang w:val="en-US" w:eastAsia="zh-CN"/>
        </w:rPr>
      </w:pPr>
      <w:r>
        <w:rPr>
          <w:rFonts w:hint="default"/>
          <w:lang w:val="en-US" w:eastAsia="zh-CN"/>
        </w:rPr>
        <w:t>Now that we've gathered some information from the domain megacorpone.com, we can continue using DNS queries to search for hostnames and IP addresses that belong to the same domain.</w:t>
      </w:r>
    </w:p>
    <w:p w14:paraId="522D46C9">
      <w:pPr>
        <w:bidi w:val="0"/>
        <w:rPr>
          <w:rFonts w:hint="default"/>
          <w:lang w:val="en-US" w:eastAsia="zh-CN"/>
        </w:rPr>
      </w:pPr>
      <w:r>
        <w:rPr>
          <w:rFonts w:hint="default"/>
          <w:lang w:val="en-US" w:eastAsia="zh-CN"/>
        </w:rPr>
        <w:t>Use the “host” command again for the www.megacorpone.com server.</w:t>
      </w:r>
    </w:p>
    <w:p w14:paraId="676316A8">
      <w:pPr>
        <w:bidi w:val="0"/>
      </w:pPr>
      <w:r>
        <w:drawing>
          <wp:inline distT="0" distB="0" distL="114300" distR="114300">
            <wp:extent cx="5274310" cy="870585"/>
            <wp:effectExtent l="0" t="0" r="8890" b="5715"/>
            <wp:docPr id="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1"/>
                    <pic:cNvPicPr>
                      <a:picLocks noChangeAspect="1"/>
                    </pic:cNvPicPr>
                  </pic:nvPicPr>
                  <pic:blipFill>
                    <a:blip r:embed="rId110"/>
                    <a:stretch>
                      <a:fillRect/>
                    </a:stretch>
                  </pic:blipFill>
                  <pic:spPr>
                    <a:xfrm>
                      <a:off x="0" y="0"/>
                      <a:ext cx="5274310" cy="870585"/>
                    </a:xfrm>
                    <a:prstGeom prst="rect">
                      <a:avLst/>
                    </a:prstGeom>
                    <a:noFill/>
                    <a:ln>
                      <a:noFill/>
                    </a:ln>
                  </pic:spPr>
                </pic:pic>
              </a:graphicData>
            </a:graphic>
          </wp:inline>
        </w:drawing>
      </w:r>
    </w:p>
    <w:p w14:paraId="4E69A87A">
      <w:pPr>
        <w:bidi w:val="0"/>
        <w:rPr>
          <w:rFonts w:hint="default"/>
          <w:lang w:val="en-US" w:eastAsia="zh-CN"/>
        </w:rPr>
      </w:pPr>
      <w:r>
        <w:rPr>
          <w:rFonts w:hint="default"/>
          <w:lang w:val="en-US" w:eastAsia="zh-CN"/>
        </w:rPr>
        <w:t>Now, check if megacorpone.com has a server with the hostname “noexist”. Observe the differences between the returned results.</w:t>
      </w:r>
    </w:p>
    <w:p w14:paraId="34C0257C">
      <w:pPr>
        <w:bidi w:val="0"/>
      </w:pPr>
      <w:r>
        <w:drawing>
          <wp:inline distT="0" distB="0" distL="114300" distR="114300">
            <wp:extent cx="5269230" cy="1515745"/>
            <wp:effectExtent l="0" t="0" r="1270" b="8255"/>
            <wp:docPr id="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2"/>
                    <pic:cNvPicPr>
                      <a:picLocks noChangeAspect="1"/>
                    </pic:cNvPicPr>
                  </pic:nvPicPr>
                  <pic:blipFill>
                    <a:blip r:embed="rId111"/>
                    <a:stretch>
                      <a:fillRect/>
                    </a:stretch>
                  </pic:blipFill>
                  <pic:spPr>
                    <a:xfrm>
                      <a:off x="0" y="0"/>
                      <a:ext cx="5269230" cy="1515745"/>
                    </a:xfrm>
                    <a:prstGeom prst="rect">
                      <a:avLst/>
                    </a:prstGeom>
                    <a:noFill/>
                    <a:ln>
                      <a:noFill/>
                    </a:ln>
                  </pic:spPr>
                </pic:pic>
              </a:graphicData>
            </a:graphic>
          </wp:inline>
        </w:drawing>
      </w:r>
    </w:p>
    <w:p w14:paraId="166904D6">
      <w:pPr>
        <w:bidi w:val="0"/>
        <w:rPr>
          <w:rFonts w:hint="default"/>
          <w:lang w:val="en-US" w:eastAsia="zh-CN"/>
        </w:rPr>
      </w:pPr>
      <w:r>
        <w:rPr>
          <w:rFonts w:hint="default"/>
          <w:lang w:val="en-US" w:eastAsia="zh-CN"/>
        </w:rPr>
        <w:t>In above figure, we queried a valid hostname and received the corresponding IP address. Conversely, in this figure, the error message "host not found" indicates that the DNS record does not exist for this hostname. Now that we understand how to find valid hostnames, we can automate this process.</w:t>
      </w:r>
    </w:p>
    <w:p w14:paraId="1C2ED41C">
      <w:pPr>
        <w:bidi w:val="0"/>
        <w:rPr>
          <w:rFonts w:hint="default"/>
          <w:lang w:val="en-US" w:eastAsia="zh-CN"/>
        </w:rPr>
      </w:pPr>
    </w:p>
    <w:p w14:paraId="616CB019">
      <w:pPr>
        <w:bidi w:val="0"/>
        <w:rPr>
          <w:rFonts w:hint="default"/>
          <w:lang w:val="en-US" w:eastAsia="zh-CN"/>
        </w:rPr>
      </w:pPr>
      <w:r>
        <w:rPr>
          <w:rFonts w:hint="default"/>
          <w:lang w:val="en-US" w:eastAsia="zh-CN"/>
        </w:rPr>
        <w:t>Task 8: Use the `host` command for hostnames that do not exist in the “uit.edu.vn” domain:</w:t>
      </w:r>
    </w:p>
    <w:p w14:paraId="689B403C">
      <w:pPr>
        <w:bidi w:val="0"/>
        <w:rPr>
          <w:rFonts w:hint="default"/>
          <w:lang w:val="en-US" w:eastAsia="zh-CN"/>
        </w:rPr>
      </w:pPr>
      <w:r>
        <w:rPr>
          <w:rFonts w:hint="default"/>
          <w:lang w:val="en-US" w:eastAsia="zh-CN"/>
        </w:rPr>
        <w:t>(idontexist, noexist, baithuchanhso2).</w:t>
      </w:r>
    </w:p>
    <w:p w14:paraId="09E2B76C">
      <w:pPr>
        <w:bidi w:val="0"/>
      </w:pPr>
      <w:r>
        <w:drawing>
          <wp:inline distT="0" distB="0" distL="114300" distR="114300">
            <wp:extent cx="5273040" cy="4187190"/>
            <wp:effectExtent l="0" t="0" r="10160" b="3810"/>
            <wp:docPr id="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3"/>
                    <pic:cNvPicPr>
                      <a:picLocks noChangeAspect="1"/>
                    </pic:cNvPicPr>
                  </pic:nvPicPr>
                  <pic:blipFill>
                    <a:blip r:embed="rId112"/>
                    <a:stretch>
                      <a:fillRect/>
                    </a:stretch>
                  </pic:blipFill>
                  <pic:spPr>
                    <a:xfrm>
                      <a:off x="0" y="0"/>
                      <a:ext cx="5273040" cy="4187190"/>
                    </a:xfrm>
                    <a:prstGeom prst="rect">
                      <a:avLst/>
                    </a:prstGeom>
                    <a:noFill/>
                    <a:ln>
                      <a:noFill/>
                    </a:ln>
                  </pic:spPr>
                </pic:pic>
              </a:graphicData>
            </a:graphic>
          </wp:inline>
        </w:drawing>
      </w:r>
    </w:p>
    <w:p w14:paraId="1F1A92AB">
      <w:pPr>
        <w:bidi w:val="0"/>
      </w:pPr>
      <w:r>
        <w:t>During DNS reconnaissance, multiple randomly generated and non-existent hostnames under the domain uit.edu.vn (e.g., idontexist.uit.edu.vn, noexist.uit.edu.vn) were queried using standard DNS tools. Instead of returning NXDOMAIN, the DNS server consistently resolved these hostnames to the same set of public IP addresses (118.69.123.140 and 45.122.249.78). This behavior is a strong indicator that the domain is configured with wildcard DNS records, causing all undefined subdomains to resolve to predefined IP addresses.</w:t>
      </w:r>
    </w:p>
    <w:p w14:paraId="380E2022">
      <w:pPr>
        <w:bidi w:val="0"/>
      </w:pPr>
      <w:r>
        <w:t>In contrast, performing the same tests against a domain without wildcard DNS configuration, such as megacorpone.com, resulted in NXDOMAIN responses for non-existent hostnames. This comparison clearly demonstrates the difference between standard DNS behavior and wildcard DNS configuration, confirming that the observed behavior in uit.edu.vn is not accidental but intentionally configured.</w:t>
      </w:r>
    </w:p>
    <w:p w14:paraId="31E95519">
      <w:pPr>
        <w:bidi w:val="0"/>
      </w:pPr>
      <w:r>
        <w:t>From a security perspective, wildcard DNS can simplify domain management and provide a consistent user experience; however, it also introduces potential security concerns. Specifically, wildcard DNS can significantly hinder accurate subdomain enumeration, leading to false positives during reconnaissance. Moreover, it may unintentionally expose internal infrastructure by directing arbitrary hostnames to active servers, increasing the attack surface and potentially allowing attackers to probe backend services through unexpected entry points.</w:t>
      </w:r>
    </w:p>
    <w:p w14:paraId="663215E4">
      <w:pPr>
        <w:bidi w:val="0"/>
      </w:pPr>
      <w:r>
        <w:drawing>
          <wp:inline distT="0" distB="0" distL="114300" distR="114300">
            <wp:extent cx="5266055" cy="1844675"/>
            <wp:effectExtent l="0" t="0" r="4445" b="9525"/>
            <wp:docPr id="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4"/>
                    <pic:cNvPicPr>
                      <a:picLocks noChangeAspect="1"/>
                    </pic:cNvPicPr>
                  </pic:nvPicPr>
                  <pic:blipFill>
                    <a:blip r:embed="rId113"/>
                    <a:stretch>
                      <a:fillRect/>
                    </a:stretch>
                  </pic:blipFill>
                  <pic:spPr>
                    <a:xfrm>
                      <a:off x="0" y="0"/>
                      <a:ext cx="5266055" cy="1844675"/>
                    </a:xfrm>
                    <a:prstGeom prst="rect">
                      <a:avLst/>
                    </a:prstGeom>
                    <a:noFill/>
                    <a:ln>
                      <a:noFill/>
                    </a:ln>
                  </pic:spPr>
                </pic:pic>
              </a:graphicData>
            </a:graphic>
          </wp:inline>
        </w:drawing>
      </w:r>
    </w:p>
    <w:p w14:paraId="314B2E70">
      <w:pPr>
        <w:bidi w:val="0"/>
        <w:rPr>
          <w:rFonts w:hint="default"/>
          <w:lang w:val="en-US"/>
        </w:rPr>
      </w:pPr>
      <w:r>
        <w:rPr>
          <w:rFonts w:hint="default"/>
          <w:lang w:val="en-US"/>
        </w:rPr>
        <w:t>This one can definitely confirm that UIT use wildcard DNS, I have randomly input meaningless hostnames but it still response me with IP address for these hostnames.</w:t>
      </w:r>
    </w:p>
    <w:p w14:paraId="1DC2D67E">
      <w:pPr>
        <w:bidi w:val="0"/>
        <w:rPr>
          <w:rFonts w:hint="default"/>
          <w:lang w:val="en-US"/>
        </w:rPr>
      </w:pPr>
      <w:r>
        <w:rPr>
          <w:rFonts w:hint="default"/>
          <w:lang w:val="en-US"/>
        </w:rPr>
        <w:t>Although the domain uit.edu.vn resolves to multiple IP addresses belonging to different Internet service providers (FPT and CMC), this does not imply that the website belongs to those providers. DNS resolution only maps a domain name to IP addresses. The actual website is determined at the HTTP/HTTPS layer using the Host header (and SNI in the case of HTTPS), allowing multiple domains to be hosted on the same IP address through virtual hosting.</w:t>
      </w:r>
    </w:p>
    <w:p w14:paraId="0D982165">
      <w:pPr>
        <w:bidi w:val="0"/>
        <w:rPr>
          <w:rFonts w:hint="default"/>
          <w:lang w:val="en-US"/>
        </w:rPr>
      </w:pPr>
      <w:r>
        <w:rPr>
          <w:rFonts w:hint="default"/>
          <w:lang w:val="en-US"/>
        </w:rPr>
        <w:t>For example, when I know UIT uses wildcard DNS, then actually its not bad at all, I can know which domain is real and which is fake base on the result I get. If I get only one IP, it means that this domain is real and it is host on that IP. This can maybe increase the attack surface if attacker know this trick.</w:t>
      </w:r>
    </w:p>
    <w:p w14:paraId="4677DE42">
      <w:pPr>
        <w:bidi w:val="0"/>
        <w:rPr>
          <w:rFonts w:hint="default"/>
          <w:lang w:val="en-US"/>
        </w:rPr>
      </w:pPr>
      <w:r>
        <w:rPr>
          <w:rFonts w:hint="default"/>
          <w:lang w:val="en-US"/>
        </w:rPr>
        <w:t>The entire passive recon and this one scan do increase my knowledge about UIT DNS architecture.</w:t>
      </w:r>
    </w:p>
    <w:p w14:paraId="78EE5085">
      <w:pPr>
        <w:bidi w:val="0"/>
      </w:pPr>
      <w:r>
        <mc:AlternateContent>
          <mc:Choice Requires="wps">
            <w:drawing>
              <wp:anchor distT="0" distB="0" distL="114300" distR="114300" simplePos="0" relativeHeight="251674624" behindDoc="0" locked="0" layoutInCell="1" allowOverlap="1">
                <wp:simplePos x="0" y="0"/>
                <wp:positionH relativeFrom="column">
                  <wp:posOffset>274320</wp:posOffset>
                </wp:positionH>
                <wp:positionV relativeFrom="paragraph">
                  <wp:posOffset>728345</wp:posOffset>
                </wp:positionV>
                <wp:extent cx="2486025" cy="201295"/>
                <wp:effectExtent l="6350" t="6350" r="9525" b="8255"/>
                <wp:wrapNone/>
                <wp:docPr id="111" name="Ink 111"/>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
                          <w14:nvContentPartPr>
                            <w14:cNvPr id="111" name="Ink 111"/>
                            <w14:cNvContentPartPr/>
                          </w14:nvContentPartPr>
                          <w14:xfrm>
                            <a:off x="1417320" y="5511800"/>
                            <a:ext cx="2486025" cy="201295"/>
                          </w14:xfrm>
                        </w14:contentPart>
                      </mc:Choice>
                    </mc:AlternateContent>
                  </a:graphicData>
                </a:graphic>
              </wp:anchor>
            </w:drawing>
          </mc:Choice>
          <mc:Fallback>
            <w:pict>
              <v:shape id="_x0000_s1026" o:spid="_x0000_s1026" o:spt="75" style="position:absolute;left:0pt;margin-left:21.6pt;margin-top:57.35pt;height:15.85pt;width:195.75pt;z-index:251674624;mso-width-relative:page;mso-height-relative:page;" coordsize="21600,21600" o:gfxdata="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">
                <v:imagedata r:id="rId115" o:title=""/>
                <o:lock v:ext="edit"/>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3274695</wp:posOffset>
                </wp:positionH>
                <wp:positionV relativeFrom="paragraph">
                  <wp:posOffset>2722880</wp:posOffset>
                </wp:positionV>
                <wp:extent cx="1042035" cy="192405"/>
                <wp:effectExtent l="6350" t="6350" r="5715" b="17145"/>
                <wp:wrapNone/>
                <wp:docPr id="110" name="Ink 11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
                          <w14:nvContentPartPr>
                            <w14:cNvPr id="110" name="Ink 110"/>
                            <w14:cNvContentPartPr/>
                          </w14:nvContentPartPr>
                          <w14:xfrm>
                            <a:off x="4417695" y="7506335"/>
                            <a:ext cx="1042035" cy="192405"/>
                          </w14:xfrm>
                        </w14:contentPart>
                      </mc:Choice>
                    </mc:AlternateContent>
                  </a:graphicData>
                </a:graphic>
              </wp:anchor>
            </w:drawing>
          </mc:Choice>
          <mc:Fallback>
            <w:pict>
              <v:shape id="_x0000_s1026" o:spid="_x0000_s1026" o:spt="75" style="position:absolute;left:0pt;margin-left:257.85pt;margin-top:214.4pt;height:15.15pt;width:82.05pt;z-index:251673600;mso-width-relative:page;mso-height-relative:page;" coordsize="21600,21600" o:gfxdata="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JhU8HPYAAAACwEAAA8AAAAAAAAAAQAgAAAA&#10;IgAAAGRycy9kb3ducmV2LnhtbFBLAQIUABQAAAAIAIdO4kCnxdv5kgEAAIsDAAAOAAAAAAAAAAEA&#10;IAAAACcBAABkcnMvZTJvRG9jLnhtbFBLAQIUAAoAAAAAAIdO4kAAAAAAAAAAAAAAAAAIAAAAAAAA&#10;AAAAEAAAAOUCAABkcnMvaW5rL1BLAQIUABQAAAAIAIdO4kAE0x++2AEAAHYEAAAQAAAAAAAAAAEA&#10;IAAAAAsDAABkcnMvaW5rL2luazEueG1sUEsFBgAAAAAKAAoATAIAAHwIAAAAAA==&#10;">
                <v:imagedata r:id="rId117" o:title=""/>
                <o:lock v:ext="edit"/>
              </v:shape>
            </w:pict>
          </mc:Fallback>
        </mc:AlternateContent>
      </w:r>
      <w:r>
        <w:drawing>
          <wp:inline distT="0" distB="0" distL="114300" distR="114300">
            <wp:extent cx="5266690" cy="3680460"/>
            <wp:effectExtent l="0" t="0" r="3810" b="254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
                    <pic:cNvPicPr>
                      <a:picLocks noChangeAspect="1"/>
                    </pic:cNvPicPr>
                  </pic:nvPicPr>
                  <pic:blipFill>
                    <a:blip r:embed="rId118"/>
                    <a:stretch>
                      <a:fillRect/>
                    </a:stretch>
                  </pic:blipFill>
                  <pic:spPr>
                    <a:xfrm>
                      <a:off x="0" y="0"/>
                      <a:ext cx="5266690" cy="3680460"/>
                    </a:xfrm>
                    <a:prstGeom prst="rect">
                      <a:avLst/>
                    </a:prstGeom>
                    <a:noFill/>
                    <a:ln>
                      <a:noFill/>
                    </a:ln>
                  </pic:spPr>
                </pic:pic>
              </a:graphicData>
            </a:graphic>
          </wp:inline>
        </w:drawing>
      </w:r>
    </w:p>
    <w:p w14:paraId="02E8A9B5">
      <w:pPr>
        <w:bidi w:val="0"/>
      </w:pPr>
      <w:r>
        <mc:AlternateContent>
          <mc:Choice Requires="wps">
            <w:drawing>
              <wp:anchor distT="0" distB="0" distL="114300" distR="114300" simplePos="0" relativeHeight="251672576" behindDoc="0" locked="0" layoutInCell="1" allowOverlap="1">
                <wp:simplePos x="0" y="0"/>
                <wp:positionH relativeFrom="column">
                  <wp:posOffset>3440430</wp:posOffset>
                </wp:positionH>
                <wp:positionV relativeFrom="paragraph">
                  <wp:posOffset>2335530</wp:posOffset>
                </wp:positionV>
                <wp:extent cx="1332230" cy="464820"/>
                <wp:effectExtent l="6350" t="6350" r="7620" b="11430"/>
                <wp:wrapNone/>
                <wp:docPr id="109" name="Ink 10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9">
                          <w14:nvContentPartPr>
                            <w14:cNvPr id="109" name="Ink 109"/>
                            <w14:cNvContentPartPr/>
                          </w14:nvContentPartPr>
                          <w14:xfrm>
                            <a:off x="4583430" y="3249930"/>
                            <a:ext cx="1332230" cy="464820"/>
                          </w14:xfrm>
                        </w14:contentPart>
                      </mc:Choice>
                    </mc:AlternateContent>
                  </a:graphicData>
                </a:graphic>
              </wp:anchor>
            </w:drawing>
          </mc:Choice>
          <mc:Fallback>
            <w:pict>
              <v:shape id="_x0000_s1026" o:spid="_x0000_s1026" o:spt="75" style="position:absolute;left:0pt;margin-left:270.9pt;margin-top:183.9pt;height:36.6pt;width:104.9pt;z-index:251672576;mso-width-relative:page;mso-height-relative:page;" coordsize="21600,21600" o:gfxdata="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">
                <v:imagedata r:id="rId120" o:title=""/>
                <o:lock v:ext="edit"/>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332740</wp:posOffset>
                </wp:positionH>
                <wp:positionV relativeFrom="paragraph">
                  <wp:posOffset>227330</wp:posOffset>
                </wp:positionV>
                <wp:extent cx="2222500" cy="227965"/>
                <wp:effectExtent l="6350" t="6350" r="6350" b="6985"/>
                <wp:wrapNone/>
                <wp:docPr id="92" name="Ink 9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1">
                          <w14:nvContentPartPr>
                            <w14:cNvPr id="92" name="Ink 92"/>
                            <w14:cNvContentPartPr/>
                          </w14:nvContentPartPr>
                          <w14:xfrm>
                            <a:off x="1475740" y="1141730"/>
                            <a:ext cx="2222500" cy="227965"/>
                          </w14:xfrm>
                        </w14:contentPart>
                      </mc:Choice>
                    </mc:AlternateContent>
                  </a:graphicData>
                </a:graphic>
              </wp:anchor>
            </w:drawing>
          </mc:Choice>
          <mc:Fallback>
            <w:pict>
              <v:shape id="_x0000_s1026" o:spid="_x0000_s1026" o:spt="75" style="position:absolute;left:0pt;margin-left:26.2pt;margin-top:17.9pt;height:17.95pt;width:175pt;z-index:251671552;mso-width-relative:page;mso-height-relative:page;" coordsize="21600,21600" o:gfxdata="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">
                <v:imagedata r:id="rId122" o:title=""/>
                <o:lock v:ext="edit"/>
              </v:shape>
            </w:pict>
          </mc:Fallback>
        </mc:AlternateContent>
      </w:r>
      <w:r>
        <w:drawing>
          <wp:inline distT="0" distB="0" distL="114300" distR="114300">
            <wp:extent cx="5273040" cy="3598545"/>
            <wp:effectExtent l="0" t="0" r="10160" b="8255"/>
            <wp:docPr id="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
                    <pic:cNvPicPr>
                      <a:picLocks noChangeAspect="1"/>
                    </pic:cNvPicPr>
                  </pic:nvPicPr>
                  <pic:blipFill>
                    <a:blip r:embed="rId123"/>
                    <a:stretch>
                      <a:fillRect/>
                    </a:stretch>
                  </pic:blipFill>
                  <pic:spPr>
                    <a:xfrm>
                      <a:off x="0" y="0"/>
                      <a:ext cx="5273040" cy="3598545"/>
                    </a:xfrm>
                    <a:prstGeom prst="rect">
                      <a:avLst/>
                    </a:prstGeom>
                    <a:noFill/>
                    <a:ln>
                      <a:noFill/>
                    </a:ln>
                  </pic:spPr>
                </pic:pic>
              </a:graphicData>
            </a:graphic>
          </wp:inline>
        </w:drawing>
      </w:r>
    </w:p>
    <w:p w14:paraId="6022397F">
      <w:pPr>
        <w:bidi w:val="0"/>
        <w:rPr>
          <w:rFonts w:hint="default"/>
          <w:lang w:val="en-US"/>
        </w:rPr>
      </w:pPr>
      <w:r>
        <w:rPr>
          <w:rFonts w:hint="default"/>
          <w:lang w:val="en-US"/>
        </w:rPr>
        <w:t>The DNS architecture of uit.edu.vn demonstrates a centrally managed and resilient design. The domain is delegated to authoritative name servers operated by PA Vietnam (ns1.pavietnam.vn, ns2.pavietnam.vn, nsbak.pavietnam.net), while DNS resolution for the main domain and its subdomains returns multiple public IP addresses belonging to different Internet service providers, notably FPT and CMC. This multi-IP configuration indicates the use of multi-ISP hosting for redundancy and availability. Additionally, wildcard DNS is enabled on the domain, causing non-existent subdomains to resolve to predefined IP addresses. While this simplifies DNS management and ensures consistent responses, it also introduces challenges during reconnaissance by generating false positives in automated subdomain enumeration. Email-related DNS records, including MX, SPF, and DMARC, are properly configured and point to Google Mail servers, reflecting a separation between web hosting and email infrastructure and an emphasis on protection against email spoofing. Overall, the DNS architecture reflects a design prioritizing availability and centralized control, with security trade-offs that must be considered during external reconnaissance and attack surface analysis.</w:t>
      </w:r>
    </w:p>
    <w:p w14:paraId="67B8978B">
      <w:pPr>
        <w:bidi w:val="0"/>
        <w:rPr>
          <w:rFonts w:hint="default"/>
          <w:lang w:val="en-US"/>
        </w:rPr>
      </w:pPr>
    </w:p>
    <w:p w14:paraId="0FAC300F">
      <w:pPr>
        <w:bidi w:val="0"/>
        <w:rPr>
          <w:rFonts w:hint="default"/>
          <w:lang w:val="en-US"/>
        </w:rPr>
      </w:pPr>
      <w:r>
        <w:rPr>
          <w:rFonts w:hint="default"/>
          <w:lang w:val="en-US"/>
        </w:rPr>
        <w:t>+</w:t>
      </w:r>
      <w:r>
        <w:rPr>
          <w:rFonts w:hint="default"/>
          <w:lang w:val="en-US" w:eastAsia="zh-CN"/>
        </w:rPr>
        <w:t>Forward Lookup Brute Force</w:t>
      </w:r>
    </w:p>
    <w:p w14:paraId="51F19327">
      <w:pPr>
        <w:bidi w:val="0"/>
        <w:rPr>
          <w:rFonts w:hint="default"/>
          <w:lang w:val="en-US" w:eastAsia="zh-CN"/>
        </w:rPr>
      </w:pPr>
      <w:r>
        <w:rPr>
          <w:rFonts w:hint="default"/>
          <w:lang w:val="en-US" w:eastAsia="zh-CN"/>
        </w:rPr>
        <w:t>Brute force is a technique for searching for valid information, including directories on a web server,</w:t>
      </w:r>
    </w:p>
    <w:p w14:paraId="4BCB1039">
      <w:pPr>
        <w:bidi w:val="0"/>
        <w:rPr>
          <w:rFonts w:hint="default"/>
          <w:lang w:val="en-US" w:eastAsia="zh-CN"/>
        </w:rPr>
      </w:pPr>
      <w:r>
        <w:rPr>
          <w:rFonts w:hint="default"/>
          <w:lang w:val="en-US" w:eastAsia="zh-CN"/>
        </w:rPr>
        <w:t>username and password combinations, or in this case, valid DNS records. By using a list of common hostnames, we can use it to guess DNS records and check the returned results for valid hostnames.</w:t>
      </w:r>
    </w:p>
    <w:p w14:paraId="3449A436">
      <w:pPr>
        <w:bidi w:val="0"/>
        <w:rPr>
          <w:rFonts w:hint="default"/>
          <w:lang w:val="en-US" w:eastAsia="zh-CN"/>
        </w:rPr>
      </w:pPr>
      <w:r>
        <w:rPr>
          <w:rFonts w:hint="default"/>
          <w:lang w:val="en-US" w:eastAsia="zh-CN"/>
        </w:rPr>
        <w:t>First, create a list of common hostnames.</w:t>
      </w:r>
    </w:p>
    <w:p w14:paraId="3E0CBCD9">
      <w:pPr>
        <w:bidi w:val="0"/>
      </w:pPr>
      <w:r>
        <w:drawing>
          <wp:inline distT="0" distB="0" distL="114300" distR="114300">
            <wp:extent cx="4943475" cy="2133600"/>
            <wp:effectExtent l="0" t="0" r="9525" b="0"/>
            <wp:docPr id="1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5"/>
                    <pic:cNvPicPr>
                      <a:picLocks noChangeAspect="1"/>
                    </pic:cNvPicPr>
                  </pic:nvPicPr>
                  <pic:blipFill>
                    <a:blip r:embed="rId124"/>
                    <a:stretch>
                      <a:fillRect/>
                    </a:stretch>
                  </pic:blipFill>
                  <pic:spPr>
                    <a:xfrm>
                      <a:off x="0" y="0"/>
                      <a:ext cx="4943475" cy="2133600"/>
                    </a:xfrm>
                    <a:prstGeom prst="rect">
                      <a:avLst/>
                    </a:prstGeom>
                    <a:noFill/>
                    <a:ln>
                      <a:noFill/>
                    </a:ln>
                  </pic:spPr>
                </pic:pic>
              </a:graphicData>
            </a:graphic>
          </wp:inline>
        </w:drawing>
      </w:r>
    </w:p>
    <w:p w14:paraId="1CF3C816">
      <w:pPr>
        <w:bidi w:val="0"/>
        <w:rPr>
          <w:rFonts w:hint="default"/>
          <w:lang w:val="en-US" w:eastAsia="zh-CN"/>
        </w:rPr>
      </w:pPr>
      <w:r>
        <w:rPr>
          <w:rFonts w:hint="default"/>
          <w:lang w:val="en-US" w:eastAsia="zh-CN"/>
        </w:rPr>
        <w:t>Use a Bash script to resolve each hostname in the list.</w:t>
      </w:r>
    </w:p>
    <w:p w14:paraId="2B37CA93">
      <w:pPr>
        <w:bidi w:val="0"/>
        <w:rPr>
          <w:rFonts w:hint="default"/>
          <w:lang w:val="en-US" w:eastAsia="zh-CN"/>
        </w:rPr>
      </w:pPr>
      <w:r>
        <w:rPr>
          <w:rFonts w:hint="default"/>
          <w:lang w:val="en-US" w:eastAsia="zh-CN"/>
        </w:rPr>
        <w:t>“for ip in $(cat list.txt); do host $ip.megacorpone.com; done;”</w:t>
      </w:r>
    </w:p>
    <w:p w14:paraId="7E1EB52A">
      <w:pPr>
        <w:bidi w:val="0"/>
      </w:pPr>
      <w:r>
        <w:drawing>
          <wp:inline distT="0" distB="0" distL="114300" distR="114300">
            <wp:extent cx="5267325" cy="2465705"/>
            <wp:effectExtent l="0" t="0" r="3175" b="10795"/>
            <wp:docPr id="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6"/>
                    <pic:cNvPicPr>
                      <a:picLocks noChangeAspect="1"/>
                    </pic:cNvPicPr>
                  </pic:nvPicPr>
                  <pic:blipFill>
                    <a:blip r:embed="rId125"/>
                    <a:stretch>
                      <a:fillRect/>
                    </a:stretch>
                  </pic:blipFill>
                  <pic:spPr>
                    <a:xfrm>
                      <a:off x="0" y="0"/>
                      <a:ext cx="5267325" cy="2465705"/>
                    </a:xfrm>
                    <a:prstGeom prst="rect">
                      <a:avLst/>
                    </a:prstGeom>
                    <a:noFill/>
                    <a:ln>
                      <a:noFill/>
                    </a:ln>
                  </pic:spPr>
                </pic:pic>
              </a:graphicData>
            </a:graphic>
          </wp:inline>
        </w:drawing>
      </w:r>
    </w:p>
    <w:p w14:paraId="49B598EE">
      <w:pPr>
        <w:bidi w:val="0"/>
      </w:pPr>
    </w:p>
    <w:p w14:paraId="3BC7C4D4">
      <w:pPr>
        <w:bidi w:val="0"/>
        <w:rPr>
          <w:rFonts w:hint="default"/>
          <w:lang w:val="en-US"/>
        </w:rPr>
      </w:pPr>
      <w:r>
        <w:rPr>
          <w:rFonts w:hint="default"/>
          <w:lang w:val="en-US"/>
        </w:rPr>
        <w:t>Task 9: Use other common wordlists (rockyou, seclists) to search for other valid hostnames for megacorpone.com</w:t>
      </w:r>
    </w:p>
    <w:p w14:paraId="7A7D204C">
      <w:pPr>
        <w:bidi w:val="0"/>
        <w:rPr>
          <w:rFonts w:hint="default"/>
          <w:lang w:val="en-US"/>
        </w:rPr>
      </w:pPr>
      <w:r>
        <w:rPr>
          <w:rFonts w:hint="default"/>
          <w:lang w:val="en-US"/>
        </w:rPr>
        <w:t>I choose Seclists because it has DNS common hostnames, rockyou is just a password list so it means nothing here. Then I chose “subdomain-topmillion-5000.txt”, this is the most common 5000 hostnames, also I chose it cause scan this consume a lot of time, so I think 5000 is enough for this task.</w:t>
      </w:r>
    </w:p>
    <w:p w14:paraId="313A057A">
      <w:pPr>
        <w:bidi w:val="0"/>
        <w:rPr>
          <w:rFonts w:hint="default"/>
          <w:lang w:val="en-US"/>
        </w:rPr>
      </w:pPr>
      <w:r>
        <w:drawing>
          <wp:inline distT="0" distB="0" distL="114300" distR="114300">
            <wp:extent cx="5269865" cy="2104390"/>
            <wp:effectExtent l="0" t="0" r="635" b="3810"/>
            <wp:docPr id="1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7"/>
                    <pic:cNvPicPr>
                      <a:picLocks noChangeAspect="1"/>
                    </pic:cNvPicPr>
                  </pic:nvPicPr>
                  <pic:blipFill>
                    <a:blip r:embed="rId126"/>
                    <a:stretch>
                      <a:fillRect/>
                    </a:stretch>
                  </pic:blipFill>
                  <pic:spPr>
                    <a:xfrm>
                      <a:off x="0" y="0"/>
                      <a:ext cx="5269865" cy="2104390"/>
                    </a:xfrm>
                    <a:prstGeom prst="rect">
                      <a:avLst/>
                    </a:prstGeom>
                    <a:noFill/>
                    <a:ln>
                      <a:noFill/>
                    </a:ln>
                  </pic:spPr>
                </pic:pic>
              </a:graphicData>
            </a:graphic>
          </wp:inline>
        </w:drawing>
      </w:r>
    </w:p>
    <w:p w14:paraId="0D31A90B">
      <w:pPr>
        <w:bidi w:val="0"/>
        <w:rPr>
          <w:rFonts w:hint="default"/>
          <w:lang w:val="en-US"/>
        </w:rPr>
      </w:pPr>
      <w:r>
        <w:rPr>
          <w:rFonts w:hint="default"/>
          <w:lang w:val="en-US"/>
        </w:rPr>
        <w:t>51.222.39.63, 51.79.37.18, 66.70.207.180, 149.56.244.87, 167.114.21.64, 167.114.21.65, 167.114.21.66, 167.114.21.67, 167.114.21.68, 167.114.21.69, 167.114.21.70, 167.114.21.73, 167.114.21.74, 167.114.21.75, 167.114.21.76, 167.114.21.77</w:t>
      </w:r>
    </w:p>
    <w:p w14:paraId="5D9F32D1">
      <w:pPr>
        <w:bidi w:val="0"/>
        <w:rPr>
          <w:rFonts w:hint="default"/>
          <w:lang w:val="en-US"/>
        </w:rPr>
      </w:pPr>
    </w:p>
    <w:p w14:paraId="5F207DD5">
      <w:pPr>
        <w:bidi w:val="0"/>
        <w:rPr>
          <w:rFonts w:hint="default"/>
          <w:lang w:val="en-US"/>
        </w:rPr>
      </w:pPr>
      <w:r>
        <w:rPr>
          <w:rFonts w:hint="default"/>
          <w:lang w:val="en-US"/>
        </w:rPr>
        <w:t xml:space="preserve">+ </w:t>
      </w:r>
      <w:r>
        <w:rPr>
          <w:rFonts w:hint="default"/>
          <w:lang w:val="en-US" w:eastAsia="zh-CN"/>
        </w:rPr>
        <w:t>Reverse Lookup Brute Force</w:t>
      </w:r>
    </w:p>
    <w:p w14:paraId="1B6AA044">
      <w:pPr>
        <w:bidi w:val="0"/>
        <w:rPr>
          <w:rFonts w:hint="default"/>
          <w:lang w:val="en-US" w:eastAsia="zh-CN"/>
        </w:rPr>
      </w:pPr>
      <w:r>
        <w:rPr>
          <w:rFonts w:hint="default"/>
          <w:lang w:val="en-US" w:eastAsia="zh-CN"/>
        </w:rPr>
        <w:t>In addition to the IP ranges previously identified for megacorpone.com, several additional public IP addresses associated with MegaCorp One infrastructure were discovered, including:</w:t>
      </w:r>
    </w:p>
    <w:p w14:paraId="4C130FC2">
      <w:pPr>
        <w:bidi w:val="0"/>
        <w:rPr>
          <w:rFonts w:hint="default"/>
          <w:lang w:val="en-US" w:eastAsia="zh-CN"/>
        </w:rPr>
      </w:pPr>
      <w:r>
        <w:rPr>
          <w:rFonts w:hint="default"/>
          <w:lang w:val="en-US" w:eastAsia="zh-CN"/>
        </w:rPr>
        <w:t>51.222.39.63, 51.79.37.18, 66.70.207.180, 149.56.244.87, and the IP range 167.114.21.64–167.114.21.77.</w:t>
      </w:r>
    </w:p>
    <w:p w14:paraId="56975690">
      <w:pPr>
        <w:bidi w:val="0"/>
        <w:rPr>
          <w:rFonts w:hint="default"/>
          <w:lang w:val="en-US" w:eastAsia="zh-CN"/>
        </w:rPr>
      </w:pPr>
      <w:r>
        <w:rPr>
          <w:rFonts w:hint="default"/>
          <w:lang w:val="en-US" w:eastAsia="zh-CN"/>
        </w:rPr>
        <w:t>If the administrators of MegaCorp One have properly configured PTR (reverse DNS) records, it is possible to perform reverse DNS enumeration to identify hostnames associated with these IP addresses. Reverse DNS queries map IP addresses back to domain names, potentially revealing internal or externally accessible services belonging to the organization.</w:t>
      </w:r>
    </w:p>
    <w:p w14:paraId="591C087D">
      <w:pPr>
        <w:bidi w:val="0"/>
        <w:rPr>
          <w:rFonts w:hint="default"/>
          <w:lang w:val="en-US" w:eastAsia="zh-CN"/>
        </w:rPr>
      </w:pPr>
      <w:r>
        <w:rPr>
          <w:rFonts w:hint="default"/>
          <w:lang w:val="en-US" w:eastAsia="zh-CN"/>
        </w:rPr>
        <w:t>To enumerate PTR records, each IP address in the identified range was queried using DNS reverse lookups. Invalid or non-existent hostnames were filtered out using the grep -v option to exclude irrelevant results.</w:t>
      </w:r>
    </w:p>
    <w:p w14:paraId="541E90C1">
      <w:pPr>
        <w:bidi w:val="0"/>
        <w:rPr>
          <w:rFonts w:hint="default"/>
          <w:lang w:val="en-US" w:eastAsia="zh-CN"/>
        </w:rPr>
      </w:pPr>
      <w:r>
        <w:rPr>
          <w:rFonts w:hint="default"/>
          <w:lang w:val="en-US" w:eastAsia="zh-CN"/>
        </w:rPr>
        <w:t>This technique allows the identification of hostnames that may not be discoverable through standard forward DNS enumeration, thereby providing additional insight into the organization’s network infrastructure.</w:t>
      </w:r>
    </w:p>
    <w:p w14:paraId="1D961817">
      <w:pPr>
        <w:bidi w:val="0"/>
        <w:rPr>
          <w:rFonts w:hint="default"/>
          <w:lang w:val="en-US" w:eastAsia="zh-CN"/>
        </w:rPr>
      </w:pPr>
      <w:r>
        <w:drawing>
          <wp:inline distT="0" distB="0" distL="114300" distR="114300">
            <wp:extent cx="5264785" cy="4419600"/>
            <wp:effectExtent l="0" t="0" r="5715" b="0"/>
            <wp:docPr id="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3"/>
                    <pic:cNvPicPr>
                      <a:picLocks noChangeAspect="1"/>
                    </pic:cNvPicPr>
                  </pic:nvPicPr>
                  <pic:blipFill>
                    <a:blip r:embed="rId127"/>
                    <a:stretch>
                      <a:fillRect/>
                    </a:stretch>
                  </pic:blipFill>
                  <pic:spPr>
                    <a:xfrm>
                      <a:off x="0" y="0"/>
                      <a:ext cx="5264785" cy="4419600"/>
                    </a:xfrm>
                    <a:prstGeom prst="rect">
                      <a:avLst/>
                    </a:prstGeom>
                    <a:noFill/>
                    <a:ln>
                      <a:noFill/>
                    </a:ln>
                  </pic:spPr>
                </pic:pic>
              </a:graphicData>
            </a:graphic>
          </wp:inline>
        </w:drawing>
      </w:r>
    </w:p>
    <w:p w14:paraId="0ABC22D3">
      <w:pPr>
        <w:bidi w:val="0"/>
        <w:rPr>
          <w:rFonts w:hint="default"/>
          <w:lang w:val="en-US" w:eastAsia="zh-CN"/>
        </w:rPr>
      </w:pPr>
      <w:r>
        <w:rPr>
          <w:rFonts w:hint="default"/>
          <w:lang w:val="en-US" w:eastAsia="zh-CN"/>
        </w:rPr>
        <w:t>The PTR records revealed several internal and service-related hostnames such as admin, intranet, vpn, siem, and mail, suggesting the presence of critical infrastructure components within the MegaCorp One network.</w:t>
      </w:r>
    </w:p>
    <w:p w14:paraId="69F4C629">
      <w:pPr>
        <w:bidi w:val="0"/>
        <w:rPr>
          <w:rFonts w:hint="default"/>
          <w:lang w:val="en-US" w:eastAsia="zh-CN"/>
        </w:rPr>
      </w:pPr>
      <w:r>
        <w:rPr>
          <w:rFonts w:hint="default"/>
          <w:lang w:val="en-US" w:eastAsia="zh-CN"/>
        </w:rPr>
        <w:t>Although a single IP address can host multiple domains and subdomains through virtual hosting, reverse DNS (PTR) records can only return a single hostname per IP address. PTR records are maintained by the owner of the IP address block and typically represent a descriptive or primary hostname rather than a complete list of all hosted services. Therefore, reverse DNS enumeration may reveal additional infrastructure-related hostnames but cannot enumerate all subdomains associated with an IP.</w:t>
      </w:r>
    </w:p>
    <w:p w14:paraId="2DF99D62">
      <w:pPr>
        <w:bidi w:val="0"/>
        <w:rPr>
          <w:rFonts w:hint="default"/>
          <w:lang w:val="en-US" w:eastAsia="zh-CN"/>
        </w:rPr>
      </w:pPr>
    </w:p>
    <w:p w14:paraId="1258099E">
      <w:pPr>
        <w:bidi w:val="0"/>
      </w:pPr>
      <w:r>
        <w:rPr>
          <w:rFonts w:hint="default"/>
          <w:lang w:val="en-US" w:eastAsia="zh-CN"/>
        </w:rPr>
        <w:t xml:space="preserve">+ </w:t>
      </w:r>
      <w:r>
        <w:rPr>
          <w:lang w:val="en-US" w:eastAsia="zh-CN"/>
        </w:rPr>
        <w:t>DNS Zone Transfers</w:t>
      </w:r>
    </w:p>
    <w:p w14:paraId="6CB3B76B">
      <w:pPr>
        <w:bidi w:val="0"/>
        <w:rPr>
          <w:rFonts w:hint="default"/>
        </w:rPr>
      </w:pPr>
      <w:r>
        <w:rPr>
          <w:rFonts w:hint="default"/>
        </w:rPr>
        <w:t>Zone Transfer is a database copy between related DNS servers where the zone file is copied from the Master DNS Server to the Slave DNS Server. The zone file contains a list of all DNS names configured for that zone. Zone transfer is only allowed for authorized Slave DNS servers, but many administrators misconfigure DNS servers, and in this case, anyone requesting a copy of the zone will often receive a return result.</w:t>
      </w:r>
      <w:r>
        <w:rPr>
          <w:rFonts w:hint="default"/>
          <w:lang w:val="en-US"/>
        </w:rPr>
        <w:t xml:space="preserve"> </w:t>
      </w:r>
      <w:r>
        <w:rPr>
          <w:rFonts w:hint="default"/>
        </w:rPr>
        <w:t>This is tantamount to giving hackers a complete list of the organization's domain names. All the names, addresses, and functions of the servers could be exposed.</w:t>
      </w:r>
      <w:r>
        <w:rPr>
          <w:rFonts w:hint="default"/>
          <w:lang w:val="en-US"/>
        </w:rPr>
        <w:t xml:space="preserve"> </w:t>
      </w:r>
      <w:r>
        <w:rPr>
          <w:rFonts w:hint="default"/>
        </w:rPr>
        <w:t>A successful zone transfer does not directly lead to network information leaks, although it is a prerequisite, facilitating malicious actors. The command syntax for the host to perform a zone transfer is as follows:</w:t>
      </w:r>
    </w:p>
    <w:p w14:paraId="612280C9">
      <w:pPr>
        <w:bidi w:val="0"/>
        <w:rPr>
          <w:rFonts w:hint="default"/>
          <w:lang w:val="en-US" w:eastAsia="zh-CN"/>
        </w:rPr>
      </w:pPr>
      <w:r>
        <w:rPr>
          <w:rFonts w:hint="default"/>
          <w:lang w:val="en-US" w:eastAsia="zh-CN"/>
        </w:rPr>
        <w:t>“host -l &lt;domain-name&gt; &lt;dns server address&gt;”</w:t>
      </w:r>
    </w:p>
    <w:p w14:paraId="0AD6F676">
      <w:pPr>
        <w:bidi w:val="0"/>
        <w:rPr>
          <w:rFonts w:hint="default"/>
          <w:lang w:val="en-US" w:eastAsia="zh-CN"/>
        </w:rPr>
      </w:pPr>
      <w:r>
        <w:rPr>
          <w:rFonts w:hint="default"/>
          <w:lang w:val="en-US" w:eastAsia="zh-CN"/>
        </w:rPr>
        <w:t>As mentioned above, we know there are three DNS servers managing the megacorpone.com domain: ns1, ns2, and ns3.</w:t>
      </w:r>
    </w:p>
    <w:p w14:paraId="051DA526">
      <w:pPr>
        <w:bidi w:val="0"/>
        <w:rPr>
          <w:rFonts w:hint="default"/>
          <w:lang w:val="en-US" w:eastAsia="zh-CN"/>
        </w:rPr>
      </w:pPr>
      <w:r>
        <w:rPr>
          <w:rFonts w:hint="default"/>
          <w:lang w:val="en-US" w:eastAsia="zh-CN"/>
        </w:rPr>
        <w:t>Let's try performing a zone transfer on each of these servers. Use the command “host -l” (list zones) to perform a zone transfer:</w:t>
      </w:r>
    </w:p>
    <w:p w14:paraId="69CDF12A">
      <w:pPr>
        <w:bidi w:val="0"/>
      </w:pPr>
    </w:p>
    <w:p w14:paraId="0181AB84">
      <w:pPr>
        <w:bidi w:val="0"/>
      </w:pPr>
    </w:p>
    <w:p w14:paraId="0B4D1018">
      <w:pPr>
        <w:bidi w:val="0"/>
      </w:pPr>
    </w:p>
    <w:p w14:paraId="63CBF083">
      <w:pPr>
        <w:bidi w:val="0"/>
      </w:pPr>
    </w:p>
    <w:p w14:paraId="6853F324">
      <w:pPr>
        <w:bidi w:val="0"/>
      </w:pPr>
      <w:r>
        <w:rPr>
          <w:rFonts w:hint="default"/>
        </w:rPr>
        <w:t>Unfortunately, the first nameserver, ns1,</w:t>
      </w:r>
      <w:r>
        <w:rPr>
          <w:rFonts w:hint="default"/>
          <w:lang w:val="en-US"/>
        </w:rPr>
        <w:t xml:space="preserve"> and the second nameserver, ns3,</w:t>
      </w:r>
      <w:r>
        <w:rPr>
          <w:rFonts w:hint="default"/>
        </w:rPr>
        <w:t xml:space="preserve"> do not allow DNS zone transfer, so we failed. Try the same with the next nameserver, ns2.</w:t>
      </w:r>
    </w:p>
    <w:p w14:paraId="659FFA3F">
      <w:pPr>
        <w:bidi w:val="0"/>
      </w:pPr>
      <w:r>
        <w:drawing>
          <wp:inline distT="0" distB="0" distL="114300" distR="114300">
            <wp:extent cx="5271135" cy="2171700"/>
            <wp:effectExtent l="0" t="0" r="12065"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pic:cNvPicPr>
                      <a:picLocks noChangeAspect="1"/>
                    </pic:cNvPicPr>
                  </pic:nvPicPr>
                  <pic:blipFill>
                    <a:blip r:embed="rId128"/>
                    <a:stretch>
                      <a:fillRect/>
                    </a:stretch>
                  </pic:blipFill>
                  <pic:spPr>
                    <a:xfrm>
                      <a:off x="0" y="0"/>
                      <a:ext cx="5271135" cy="2171700"/>
                    </a:xfrm>
                    <a:prstGeom prst="rect">
                      <a:avLst/>
                    </a:prstGeom>
                    <a:noFill/>
                    <a:ln>
                      <a:noFill/>
                    </a:ln>
                  </pic:spPr>
                </pic:pic>
              </a:graphicData>
            </a:graphic>
          </wp:inline>
        </w:drawing>
      </w:r>
    </w:p>
    <w:p w14:paraId="5D07FD1A">
      <w:pPr>
        <w:bidi w:val="0"/>
      </w:pPr>
      <w:r>
        <w:drawing>
          <wp:inline distT="0" distB="0" distL="114300" distR="114300">
            <wp:extent cx="5272405" cy="2275840"/>
            <wp:effectExtent l="0" t="0" r="10795" b="10160"/>
            <wp:docPr id="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
                    <pic:cNvPicPr>
                      <a:picLocks noChangeAspect="1"/>
                    </pic:cNvPicPr>
                  </pic:nvPicPr>
                  <pic:blipFill>
                    <a:blip r:embed="rId129"/>
                    <a:stretch>
                      <a:fillRect/>
                    </a:stretch>
                  </pic:blipFill>
                  <pic:spPr>
                    <a:xfrm>
                      <a:off x="0" y="0"/>
                      <a:ext cx="5272405" cy="2275840"/>
                    </a:xfrm>
                    <a:prstGeom prst="rect">
                      <a:avLst/>
                    </a:prstGeom>
                    <a:noFill/>
                    <a:ln>
                      <a:noFill/>
                    </a:ln>
                  </pic:spPr>
                </pic:pic>
              </a:graphicData>
            </a:graphic>
          </wp:inline>
        </w:drawing>
      </w:r>
    </w:p>
    <w:p w14:paraId="451E4198">
      <w:pPr>
        <w:bidi w:val="0"/>
        <w:rPr>
          <w:rFonts w:hint="default"/>
        </w:rPr>
      </w:pPr>
      <w:r>
        <w:drawing>
          <wp:inline distT="0" distB="0" distL="114300" distR="114300">
            <wp:extent cx="5269865" cy="6754495"/>
            <wp:effectExtent l="0" t="0" r="635" b="1905"/>
            <wp:docPr id="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
                    <pic:cNvPicPr>
                      <a:picLocks noChangeAspect="1"/>
                    </pic:cNvPicPr>
                  </pic:nvPicPr>
                  <pic:blipFill>
                    <a:blip r:embed="rId130"/>
                    <a:stretch>
                      <a:fillRect/>
                    </a:stretch>
                  </pic:blipFill>
                  <pic:spPr>
                    <a:xfrm>
                      <a:off x="0" y="0"/>
                      <a:ext cx="5269865" cy="6754495"/>
                    </a:xfrm>
                    <a:prstGeom prst="rect">
                      <a:avLst/>
                    </a:prstGeom>
                    <a:noFill/>
                    <a:ln>
                      <a:noFill/>
                    </a:ln>
                  </pic:spPr>
                </pic:pic>
              </a:graphicData>
            </a:graphic>
          </wp:inline>
        </w:drawing>
      </w:r>
    </w:p>
    <w:p w14:paraId="7C4FD7C7">
      <w:pPr>
        <w:bidi w:val="0"/>
        <w:rPr>
          <w:rFonts w:hint="default"/>
          <w:lang w:val="en-US" w:eastAsia="zh-CN"/>
        </w:rPr>
      </w:pPr>
      <w:r>
        <w:rPr>
          <w:rFonts w:hint="default"/>
          <w:lang w:val="en-US" w:eastAsia="zh-CN"/>
        </w:rPr>
        <w:t>This nameserver allows zone transfer and provides a complete zone file for the domain megacorpone.com, listing the corresponding IP addresses and hostnames.</w:t>
      </w:r>
    </w:p>
    <w:p w14:paraId="72F3C0B1">
      <w:pPr>
        <w:bidi w:val="0"/>
        <w:rPr>
          <w:rFonts w:hint="default"/>
          <w:lang w:val="en-US" w:eastAsia="zh-CN"/>
        </w:rPr>
      </w:pPr>
      <w:r>
        <w:rPr>
          <w:rFonts w:hint="default"/>
          <w:lang w:val="en-US" w:eastAsia="zh-CN"/>
        </w:rPr>
        <w:t>Trying this with UIT, but all 3 nameserver do not allow DNS zone transfer.</w:t>
      </w:r>
    </w:p>
    <w:p w14:paraId="646ABAEE">
      <w:pPr>
        <w:bidi w:val="0"/>
      </w:pPr>
      <w:r>
        <w:drawing>
          <wp:inline distT="0" distB="0" distL="114300" distR="114300">
            <wp:extent cx="5269865" cy="7212965"/>
            <wp:effectExtent l="0" t="0" r="635" b="635"/>
            <wp:docPr id="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4"/>
                    <pic:cNvPicPr>
                      <a:picLocks noChangeAspect="1"/>
                    </pic:cNvPicPr>
                  </pic:nvPicPr>
                  <pic:blipFill>
                    <a:blip r:embed="rId131"/>
                    <a:stretch>
                      <a:fillRect/>
                    </a:stretch>
                  </pic:blipFill>
                  <pic:spPr>
                    <a:xfrm>
                      <a:off x="0" y="0"/>
                      <a:ext cx="5269865" cy="7212965"/>
                    </a:xfrm>
                    <a:prstGeom prst="rect">
                      <a:avLst/>
                    </a:prstGeom>
                    <a:noFill/>
                    <a:ln>
                      <a:noFill/>
                    </a:ln>
                  </pic:spPr>
                </pic:pic>
              </a:graphicData>
            </a:graphic>
          </wp:inline>
        </w:drawing>
      </w:r>
    </w:p>
    <w:p w14:paraId="6DF85209">
      <w:pPr>
        <w:bidi w:val="0"/>
        <w:rPr>
          <w:rFonts w:hint="default"/>
          <w:lang w:val="en-US"/>
        </w:rPr>
      </w:pPr>
      <w:r>
        <w:rPr>
          <w:rFonts w:hint="default"/>
          <w:lang w:val="en-US"/>
        </w:rPr>
        <w:t>In addition, I know that my University has there own domain name server but it just active when I’m in my University network.</w:t>
      </w:r>
    </w:p>
    <w:p w14:paraId="363B6E77">
      <w:pPr>
        <w:bidi w:val="0"/>
      </w:pPr>
      <w:r>
        <w:drawing>
          <wp:inline distT="0" distB="0" distL="114300" distR="114300">
            <wp:extent cx="5273040" cy="1247140"/>
            <wp:effectExtent l="0" t="0" r="10160" b="10160"/>
            <wp:docPr id="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
                    <pic:cNvPicPr>
                      <a:picLocks noChangeAspect="1"/>
                    </pic:cNvPicPr>
                  </pic:nvPicPr>
                  <pic:blipFill>
                    <a:blip r:embed="rId132"/>
                    <a:stretch>
                      <a:fillRect/>
                    </a:stretch>
                  </pic:blipFill>
                  <pic:spPr>
                    <a:xfrm>
                      <a:off x="0" y="0"/>
                      <a:ext cx="5273040" cy="1247140"/>
                    </a:xfrm>
                    <a:prstGeom prst="rect">
                      <a:avLst/>
                    </a:prstGeom>
                    <a:noFill/>
                    <a:ln>
                      <a:noFill/>
                    </a:ln>
                  </pic:spPr>
                </pic:pic>
              </a:graphicData>
            </a:graphic>
          </wp:inline>
        </w:drawing>
      </w:r>
    </w:p>
    <w:p w14:paraId="600354B8">
      <w:pPr>
        <w:bidi w:val="0"/>
        <w:rPr>
          <w:rFonts w:hint="default"/>
          <w:lang w:val="en-US"/>
        </w:rPr>
      </w:pPr>
      <w:r>
        <w:rPr>
          <w:rFonts w:hint="default"/>
          <w:lang w:val="en-US"/>
        </w:rPr>
        <w:t>Now, try again the command “host -t ns uit.edu.vn”, we get 2 new nameserver, that is interesting right ?!!!</w:t>
      </w:r>
    </w:p>
    <w:p w14:paraId="5AD0DD10">
      <w:pPr>
        <w:bidi w:val="0"/>
        <w:rPr>
          <w:rFonts w:hint="default"/>
          <w:lang w:val="en-US"/>
        </w:rPr>
      </w:pPr>
      <w:r>
        <w:rPr>
          <w:rFonts w:hint="default"/>
          <w:lang w:val="en-US"/>
        </w:rPr>
        <w:t>dns1.uit.edu.vn, and dns2.uit.edu.vn are 2 nameserver in my University network</w:t>
      </w:r>
    </w:p>
    <w:p w14:paraId="10261E0F">
      <w:pPr>
        <w:bidi w:val="0"/>
        <w:rPr>
          <w:rFonts w:hint="default"/>
          <w:lang w:val="en-US"/>
        </w:rPr>
      </w:pPr>
      <w:r>
        <w:drawing>
          <wp:inline distT="0" distB="0" distL="114300" distR="114300">
            <wp:extent cx="5273675" cy="1360805"/>
            <wp:effectExtent l="0" t="0" r="9525" b="10795"/>
            <wp:docPr id="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6"/>
                    <pic:cNvPicPr>
                      <a:picLocks noChangeAspect="1"/>
                    </pic:cNvPicPr>
                  </pic:nvPicPr>
                  <pic:blipFill>
                    <a:blip r:embed="rId133"/>
                    <a:stretch>
                      <a:fillRect/>
                    </a:stretch>
                  </pic:blipFill>
                  <pic:spPr>
                    <a:xfrm>
                      <a:off x="0" y="0"/>
                      <a:ext cx="5273675" cy="1360805"/>
                    </a:xfrm>
                    <a:prstGeom prst="rect">
                      <a:avLst/>
                    </a:prstGeom>
                    <a:noFill/>
                    <a:ln>
                      <a:noFill/>
                    </a:ln>
                  </pic:spPr>
                </pic:pic>
              </a:graphicData>
            </a:graphic>
          </wp:inline>
        </w:drawing>
      </w:r>
    </w:p>
    <w:p w14:paraId="76124C48">
      <w:pPr>
        <w:bidi w:val="0"/>
        <w:rPr>
          <w:rFonts w:hint="default"/>
          <w:lang w:val="en-US"/>
        </w:rPr>
      </w:pPr>
      <w:r>
        <w:rPr>
          <w:rFonts w:hint="default"/>
          <w:lang w:val="en-US"/>
        </w:rPr>
        <w:t>Now try the DNS zone transfer to see if one of these allow.</w:t>
      </w:r>
    </w:p>
    <w:p w14:paraId="55B6797E">
      <w:pPr>
        <w:bidi w:val="0"/>
      </w:pPr>
      <w:r>
        <w:drawing>
          <wp:inline distT="0" distB="0" distL="114300" distR="114300">
            <wp:extent cx="5271135" cy="7296785"/>
            <wp:effectExtent l="0" t="0" r="12065" b="5715"/>
            <wp:docPr id="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7"/>
                    <pic:cNvPicPr>
                      <a:picLocks noChangeAspect="1"/>
                    </pic:cNvPicPr>
                  </pic:nvPicPr>
                  <pic:blipFill>
                    <a:blip r:embed="rId134"/>
                    <a:stretch>
                      <a:fillRect/>
                    </a:stretch>
                  </pic:blipFill>
                  <pic:spPr>
                    <a:xfrm>
                      <a:off x="0" y="0"/>
                      <a:ext cx="5271135" cy="7296785"/>
                    </a:xfrm>
                    <a:prstGeom prst="rect">
                      <a:avLst/>
                    </a:prstGeom>
                    <a:noFill/>
                    <a:ln>
                      <a:noFill/>
                    </a:ln>
                  </pic:spPr>
                </pic:pic>
              </a:graphicData>
            </a:graphic>
          </wp:inline>
        </w:drawing>
      </w:r>
    </w:p>
    <w:p w14:paraId="7802FC87">
      <w:pPr>
        <w:bidi w:val="0"/>
        <w:rPr>
          <w:rFonts w:hint="default"/>
          <w:lang w:val="en-US"/>
        </w:rPr>
      </w:pPr>
      <w:r>
        <w:rPr>
          <w:rFonts w:hint="default"/>
          <w:lang w:val="en-US"/>
        </w:rPr>
        <w:t>…ETC</w:t>
      </w:r>
    </w:p>
    <w:p w14:paraId="0334CB0E">
      <w:pPr>
        <w:bidi w:val="0"/>
        <w:rPr>
          <w:rFonts w:hint="default"/>
          <w:lang w:val="en-US"/>
        </w:rPr>
      </w:pPr>
      <w:r>
        <w:rPr>
          <w:rFonts w:hint="default"/>
          <w:lang w:val="en-US"/>
        </w:rPr>
        <w:t xml:space="preserve">We can see that dns1.uit.edu.vn does not allow DNS zone transfer, but dns2.uit.edu.vn allow the DNS zone transfer. So I got </w:t>
      </w:r>
      <w:r>
        <w:rPr>
          <w:rFonts w:hint="default"/>
        </w:rPr>
        <w:t>a copy of the zone</w:t>
      </w:r>
      <w:r>
        <w:rPr>
          <w:rFonts w:hint="default"/>
          <w:lang w:val="en-US"/>
        </w:rPr>
        <w:t>, this allow me to know all the real hostnames of UIT.</w:t>
      </w:r>
    </w:p>
    <w:p w14:paraId="71D6207B">
      <w:pPr>
        <w:bidi w:val="0"/>
        <w:rPr>
          <w:rFonts w:hint="default"/>
          <w:lang w:val="en-US"/>
        </w:rPr>
      </w:pPr>
      <w:r>
        <w:rPr>
          <w:rFonts w:hint="default"/>
          <w:lang w:val="en-US"/>
        </w:rPr>
        <w:t>The domain uit.edu.vn implements a Split DNS (Split-Horizon DNS) architecture, in which DNS responses differ depending on the source of the query. When DNS queries are issued from within the university’s internal network, the domain resolves to private IP addresses (e.g., 10.x.x.x), enabling access to internal services and infrastructure that are not reachable from the public Internet. In contrast, DNS queries originating from external networks receive public IP addresses responses, effectively concealing internal hostnames and network topology. This design enhances security by reducing the exposure of internal systems while maintaining operational functionality for internal users. However, misconfigurations such as allowing DNS zone transfers on internal name servers may weaken this protection by potentially exposing internal hostnames to unauthorized attackers who gain access to the internal network.</w:t>
      </w:r>
    </w:p>
    <w:p w14:paraId="1B870B16">
      <w:pPr>
        <w:bidi w:val="0"/>
        <w:rPr>
          <w:rFonts w:hint="default"/>
          <w:lang w:val="en-US"/>
        </w:rPr>
      </w:pPr>
      <w:r>
        <w:rPr>
          <w:rFonts w:hint="default"/>
          <w:lang w:val="en-US"/>
        </w:rPr>
        <w:t>Also, one more interesting thing is that local nameserver of UIT does not use wildcard DNS, so when I type random host, it did not return IP address for that instaed of it return NXDOMAIN.</w:t>
      </w:r>
    </w:p>
    <w:p w14:paraId="3B24DA88">
      <w:pPr>
        <w:bidi w:val="0"/>
      </w:pPr>
      <w:r>
        <w:drawing>
          <wp:inline distT="0" distB="0" distL="114300" distR="114300">
            <wp:extent cx="5259705" cy="2192020"/>
            <wp:effectExtent l="0" t="0" r="10795" b="5080"/>
            <wp:docPr id="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8"/>
                    <pic:cNvPicPr>
                      <a:picLocks noChangeAspect="1"/>
                    </pic:cNvPicPr>
                  </pic:nvPicPr>
                  <pic:blipFill>
                    <a:blip r:embed="rId135"/>
                    <a:stretch>
                      <a:fillRect/>
                    </a:stretch>
                  </pic:blipFill>
                  <pic:spPr>
                    <a:xfrm>
                      <a:off x="0" y="0"/>
                      <a:ext cx="5259705" cy="2192020"/>
                    </a:xfrm>
                    <a:prstGeom prst="rect">
                      <a:avLst/>
                    </a:prstGeom>
                    <a:noFill/>
                    <a:ln>
                      <a:noFill/>
                    </a:ln>
                  </pic:spPr>
                </pic:pic>
              </a:graphicData>
            </a:graphic>
          </wp:inline>
        </w:drawing>
      </w:r>
    </w:p>
    <w:p w14:paraId="2DBF2C69">
      <w:pPr>
        <w:bidi w:val="0"/>
        <w:rPr>
          <w:rFonts w:hint="default"/>
          <w:lang w:val="en-US"/>
        </w:rPr>
      </w:pPr>
      <w:r>
        <w:rPr>
          <w:rFonts w:hint="default"/>
          <w:lang w:val="en-US"/>
        </w:rPr>
        <w:t>The email of the administrator of this zone is root@uit.edu.vn</w:t>
      </w:r>
    </w:p>
    <w:p w14:paraId="495C77C2">
      <w:pPr>
        <w:bidi w:val="0"/>
        <w:rPr>
          <w:rFonts w:hint="default"/>
          <w:lang w:val="en-US"/>
        </w:rPr>
      </w:pPr>
    </w:p>
    <w:p w14:paraId="555A8313">
      <w:pPr>
        <w:bidi w:val="0"/>
        <w:rPr>
          <w:rFonts w:hint="default"/>
          <w:lang w:val="en-US"/>
        </w:rPr>
      </w:pPr>
      <w:r>
        <w:rPr>
          <w:rFonts w:hint="default"/>
          <w:lang w:val="en-US"/>
        </w:rPr>
        <w:t>Task 10: Write a Bash script to list the nameservers of the member units of the Vietnam National University Ho Chi Minh City (hcmus.edu.vn, hcmussh.edu.vn, uit.edu.vn, hcmut.edu.vn, hcmiu.edu.vn, uel.edu.vn, hcmier.edu.vn, vnuhcm.edu.vn) and perform zone transfers corresponding to the found nameservers.</w:t>
      </w:r>
    </w:p>
    <w:p w14:paraId="356A1012">
      <w:pPr>
        <w:bidi w:val="0"/>
        <w:rPr>
          <w:rFonts w:hint="default"/>
          <w:lang w:val="en-US" w:eastAsia="zh-CN"/>
        </w:rPr>
      </w:pPr>
      <w:r>
        <w:rPr>
          <w:rFonts w:hint="default"/>
          <w:lang w:val="en-US" w:eastAsia="zh-CN"/>
        </w:rPr>
        <w:t>This is the bash script that I used:</w:t>
      </w:r>
    </w:p>
    <w:p w14:paraId="320C020E">
      <w:pPr>
        <w:bidi w:val="0"/>
        <w:rPr>
          <w:rFonts w:hint="default"/>
          <w:lang w:val="en-US" w:eastAsia="zh-CN"/>
        </w:rPr>
      </w:pPr>
      <w:r>
        <w:rPr>
          <w:rFonts w:hint="default"/>
          <w:lang w:val="en-US" w:eastAsia="zh-CN"/>
        </w:rPr>
        <w:t>#!/bin/bash</w:t>
      </w:r>
    </w:p>
    <w:p w14:paraId="713E9BC6">
      <w:pPr>
        <w:bidi w:val="0"/>
        <w:rPr>
          <w:rFonts w:hint="default"/>
          <w:lang w:val="en-US" w:eastAsia="zh-CN"/>
        </w:rPr>
      </w:pPr>
      <w:r>
        <w:rPr>
          <w:rFonts w:hint="default"/>
          <w:lang w:val="en-US" w:eastAsia="zh-CN"/>
        </w:rPr>
        <w:t>QUERY_NAMESERVER="8.8.8.8"  # DNS server để query</w:t>
      </w:r>
    </w:p>
    <w:p w14:paraId="6B83E76B">
      <w:pPr>
        <w:bidi w:val="0"/>
        <w:rPr>
          <w:rFonts w:hint="default"/>
          <w:lang w:val="en-US" w:eastAsia="zh-CN"/>
        </w:rPr>
      </w:pPr>
      <w:r>
        <w:rPr>
          <w:rFonts w:hint="default"/>
          <w:lang w:val="en-US" w:eastAsia="zh-CN"/>
        </w:rPr>
        <w:t>QUERY_DELAY="0.5"           # Độ trễ giữa các query (có thể là 0.1, 0.5, 1, v.v.)</w:t>
      </w:r>
    </w:p>
    <w:p w14:paraId="3C40EA50">
      <w:pPr>
        <w:bidi w:val="0"/>
        <w:rPr>
          <w:rFonts w:hint="default"/>
          <w:lang w:val="en-US" w:eastAsia="zh-CN"/>
        </w:rPr>
      </w:pPr>
      <w:r>
        <w:rPr>
          <w:rFonts w:hint="default"/>
          <w:lang w:val="en-US" w:eastAsia="zh-CN"/>
        </w:rPr>
        <w:t>SHOW_SOA=1                  # Hiển thị SOA record? 1=yes, 0=no</w:t>
      </w:r>
    </w:p>
    <w:p w14:paraId="6E291018">
      <w:pPr>
        <w:bidi w:val="0"/>
        <w:rPr>
          <w:rFonts w:hint="default"/>
          <w:lang w:val="en-US" w:eastAsia="zh-CN"/>
        </w:rPr>
      </w:pPr>
      <w:r>
        <w:rPr>
          <w:rFonts w:hint="default"/>
          <w:lang w:val="en-US" w:eastAsia="zh-CN"/>
        </w:rPr>
        <w:t>SHOW_HEADERS=1              # Hiển thị tiêu đề? 1=yes, 0=no</w:t>
      </w:r>
    </w:p>
    <w:p w14:paraId="547A4DB6">
      <w:pPr>
        <w:bidi w:val="0"/>
        <w:rPr>
          <w:rFonts w:hint="default"/>
          <w:lang w:val="en-US" w:eastAsia="zh-CN"/>
        </w:rPr>
      </w:pPr>
      <w:r>
        <w:rPr>
          <w:rFonts w:hint="default"/>
          <w:lang w:val="en-US" w:eastAsia="zh-CN"/>
        </w:rPr>
        <w:t># Hàm kiểm tra domain format</w:t>
      </w:r>
    </w:p>
    <w:p w14:paraId="0A637E0F">
      <w:pPr>
        <w:bidi w:val="0"/>
        <w:rPr>
          <w:rFonts w:hint="default"/>
          <w:lang w:val="en-US" w:eastAsia="zh-CN"/>
        </w:rPr>
      </w:pPr>
      <w:r>
        <w:rPr>
          <w:rFonts w:hint="default"/>
          <w:lang w:val="en-US" w:eastAsia="zh-CN"/>
        </w:rPr>
        <w:t>validate_domain() {</w:t>
      </w:r>
    </w:p>
    <w:p w14:paraId="147A3697">
      <w:pPr>
        <w:bidi w:val="0"/>
        <w:rPr>
          <w:rFonts w:hint="default"/>
          <w:lang w:val="en-US" w:eastAsia="zh-CN"/>
        </w:rPr>
      </w:pPr>
      <w:r>
        <w:rPr>
          <w:rFonts w:hint="default"/>
          <w:lang w:val="en-US" w:eastAsia="zh-CN"/>
        </w:rPr>
        <w:t xml:space="preserve">    local domain="$1"</w:t>
      </w:r>
    </w:p>
    <w:p w14:paraId="357D446A">
      <w:pPr>
        <w:bidi w:val="0"/>
        <w:rPr>
          <w:rFonts w:hint="default"/>
          <w:lang w:val="en-US" w:eastAsia="zh-CN"/>
        </w:rPr>
      </w:pPr>
      <w:r>
        <w:rPr>
          <w:rFonts w:hint="default"/>
          <w:lang w:val="en-US" w:eastAsia="zh-CN"/>
        </w:rPr>
        <w:t xml:space="preserve">    # Bỏ khoảng trắng</w:t>
      </w:r>
    </w:p>
    <w:p w14:paraId="5BF7FC60">
      <w:pPr>
        <w:bidi w:val="0"/>
        <w:rPr>
          <w:rFonts w:hint="default"/>
          <w:lang w:val="en-US" w:eastAsia="zh-CN"/>
        </w:rPr>
      </w:pPr>
      <w:r>
        <w:rPr>
          <w:rFonts w:hint="default"/>
          <w:lang w:val="en-US" w:eastAsia="zh-CN"/>
        </w:rPr>
        <w:t xml:space="preserve">    domain=$(echo "$domain" | xargs)</w:t>
      </w:r>
    </w:p>
    <w:p w14:paraId="06D24186">
      <w:pPr>
        <w:bidi w:val="0"/>
        <w:rPr>
          <w:rFonts w:hint="default"/>
          <w:lang w:val="en-US" w:eastAsia="zh-CN"/>
        </w:rPr>
      </w:pPr>
      <w:r>
        <w:rPr>
          <w:rFonts w:hint="default"/>
          <w:lang w:val="en-US" w:eastAsia="zh-CN"/>
        </w:rPr>
        <w:t xml:space="preserve">    # Regex kiểm tra domain cơ bản</w:t>
      </w:r>
    </w:p>
    <w:p w14:paraId="03E08774">
      <w:pPr>
        <w:bidi w:val="0"/>
        <w:rPr>
          <w:rFonts w:hint="default"/>
          <w:lang w:val="en-US" w:eastAsia="zh-CN"/>
        </w:rPr>
      </w:pPr>
      <w:r>
        <w:rPr>
          <w:rFonts w:hint="default"/>
          <w:lang w:val="en-US" w:eastAsia="zh-CN"/>
        </w:rPr>
        <w:t xml:space="preserve">    if [[ "$domain" =~ ^[a-zA-Z0-9]([a-zA-Z0-9\-]{0,61}[a-zA-Z0-9])?(\.[a-zA-Z]{2,})+$ ]] || </w:t>
      </w:r>
    </w:p>
    <w:p w14:paraId="24FBD299">
      <w:pPr>
        <w:bidi w:val="0"/>
        <w:rPr>
          <w:rFonts w:hint="default"/>
          <w:lang w:val="en-US" w:eastAsia="zh-CN"/>
        </w:rPr>
      </w:pPr>
      <w:r>
        <w:rPr>
          <w:rFonts w:hint="default"/>
          <w:lang w:val="en-US" w:eastAsia="zh-CN"/>
        </w:rPr>
        <w:t xml:space="preserve">       [[ "$domain" =~ ^[0-9]{1,3}\.[0-9]{1,3}\.[0-9]{1,3}\.[0-9]{1,3}$ ]] ||</w:t>
      </w:r>
    </w:p>
    <w:p w14:paraId="1836A4A9">
      <w:pPr>
        <w:bidi w:val="0"/>
        <w:rPr>
          <w:rFonts w:hint="default"/>
          <w:lang w:val="en-US" w:eastAsia="zh-CN"/>
        </w:rPr>
      </w:pPr>
      <w:r>
        <w:rPr>
          <w:rFonts w:hint="default"/>
          <w:lang w:val="en-US" w:eastAsia="zh-CN"/>
        </w:rPr>
        <w:t xml:space="preserve">       [[ "$domain" =~ ^.*\.in-addr\.arpa$ ]] ||</w:t>
      </w:r>
    </w:p>
    <w:p w14:paraId="175E55C2">
      <w:pPr>
        <w:bidi w:val="0"/>
        <w:rPr>
          <w:rFonts w:hint="default"/>
          <w:lang w:val="en-US" w:eastAsia="zh-CN"/>
        </w:rPr>
      </w:pPr>
      <w:r>
        <w:rPr>
          <w:rFonts w:hint="default"/>
          <w:lang w:val="en-US" w:eastAsia="zh-CN"/>
        </w:rPr>
        <w:t xml:space="preserve">       [[ "$domain" =~ ^.*\.ip6\.arpa$ ]]; then</w:t>
      </w:r>
    </w:p>
    <w:p w14:paraId="0127DB13">
      <w:pPr>
        <w:bidi w:val="0"/>
        <w:rPr>
          <w:rFonts w:hint="default"/>
          <w:lang w:val="en-US" w:eastAsia="zh-CN"/>
        </w:rPr>
      </w:pPr>
      <w:r>
        <w:rPr>
          <w:rFonts w:hint="default"/>
          <w:lang w:val="en-US" w:eastAsia="zh-CN"/>
        </w:rPr>
        <w:t xml:space="preserve">        return 0</w:t>
      </w:r>
    </w:p>
    <w:p w14:paraId="062EC517">
      <w:pPr>
        <w:bidi w:val="0"/>
        <w:rPr>
          <w:rFonts w:hint="default"/>
          <w:lang w:val="en-US" w:eastAsia="zh-CN"/>
        </w:rPr>
      </w:pPr>
      <w:r>
        <w:rPr>
          <w:rFonts w:hint="default"/>
          <w:lang w:val="en-US" w:eastAsia="zh-CN"/>
        </w:rPr>
        <w:t xml:space="preserve">    else</w:t>
      </w:r>
    </w:p>
    <w:p w14:paraId="7795BA64">
      <w:pPr>
        <w:bidi w:val="0"/>
        <w:rPr>
          <w:rFonts w:hint="default"/>
          <w:lang w:val="en-US" w:eastAsia="zh-CN"/>
        </w:rPr>
      </w:pPr>
      <w:r>
        <w:rPr>
          <w:rFonts w:hint="default"/>
          <w:lang w:val="en-US" w:eastAsia="zh-CN"/>
        </w:rPr>
        <w:t xml:space="preserve">        return 1</w:t>
      </w:r>
    </w:p>
    <w:p w14:paraId="4A2509A7">
      <w:pPr>
        <w:bidi w:val="0"/>
        <w:rPr>
          <w:rFonts w:hint="default"/>
          <w:lang w:val="en-US" w:eastAsia="zh-CN"/>
        </w:rPr>
      </w:pPr>
      <w:r>
        <w:rPr>
          <w:rFonts w:hint="default"/>
          <w:lang w:val="en-US" w:eastAsia="zh-CN"/>
        </w:rPr>
        <w:t xml:space="preserve">    fi</w:t>
      </w:r>
    </w:p>
    <w:p w14:paraId="56EA792D">
      <w:pPr>
        <w:bidi w:val="0"/>
        <w:rPr>
          <w:rFonts w:hint="default"/>
          <w:lang w:val="en-US" w:eastAsia="zh-CN"/>
        </w:rPr>
      </w:pPr>
      <w:r>
        <w:rPr>
          <w:rFonts w:hint="default"/>
          <w:lang w:val="en-US" w:eastAsia="zh-CN"/>
        </w:rPr>
        <w:t>}</w:t>
      </w:r>
    </w:p>
    <w:p w14:paraId="24E3051B">
      <w:pPr>
        <w:bidi w:val="0"/>
        <w:rPr>
          <w:rFonts w:hint="default"/>
          <w:lang w:val="en-US" w:eastAsia="zh-CN"/>
        </w:rPr>
      </w:pPr>
      <w:r>
        <w:rPr>
          <w:rFonts w:hint="default"/>
          <w:lang w:val="en-US" w:eastAsia="zh-CN"/>
        </w:rPr>
        <w:t># Hàm lấy SOA record</w:t>
      </w:r>
    </w:p>
    <w:p w14:paraId="6F9A387A">
      <w:pPr>
        <w:bidi w:val="0"/>
        <w:rPr>
          <w:rFonts w:hint="default"/>
          <w:lang w:val="en-US" w:eastAsia="zh-CN"/>
        </w:rPr>
      </w:pPr>
      <w:r>
        <w:rPr>
          <w:rFonts w:hint="default"/>
          <w:lang w:val="en-US" w:eastAsia="zh-CN"/>
        </w:rPr>
        <w:t>get_soa() {</w:t>
      </w:r>
    </w:p>
    <w:p w14:paraId="57DD8CBC">
      <w:pPr>
        <w:bidi w:val="0"/>
        <w:rPr>
          <w:rFonts w:hint="default"/>
          <w:lang w:val="en-US" w:eastAsia="zh-CN"/>
        </w:rPr>
      </w:pPr>
      <w:r>
        <w:rPr>
          <w:rFonts w:hint="default"/>
          <w:lang w:val="en-US" w:eastAsia="zh-CN"/>
        </w:rPr>
        <w:t xml:space="preserve">    local domain="$1"</w:t>
      </w:r>
    </w:p>
    <w:p w14:paraId="4B7FE3F0">
      <w:pPr>
        <w:bidi w:val="0"/>
        <w:rPr>
          <w:rFonts w:hint="default"/>
          <w:lang w:val="en-US" w:eastAsia="zh-CN"/>
        </w:rPr>
      </w:pPr>
      <w:r>
        <w:rPr>
          <w:rFonts w:hint="default"/>
          <w:lang w:val="en-US" w:eastAsia="zh-CN"/>
        </w:rPr>
        <w:t xml:space="preserve">    local result=""</w:t>
      </w:r>
    </w:p>
    <w:p w14:paraId="4AB1B900">
      <w:pPr>
        <w:bidi w:val="0"/>
        <w:rPr>
          <w:rFonts w:hint="default"/>
          <w:lang w:val="en-US" w:eastAsia="zh-CN"/>
        </w:rPr>
      </w:pPr>
      <w:r>
        <w:rPr>
          <w:rFonts w:hint="default"/>
          <w:lang w:val="en-US" w:eastAsia="zh-CN"/>
        </w:rPr>
        <w:t xml:space="preserve">    result=$(dig @"$QUERY_NAMESERVER" "$domain" SOA +short +time=3 +tries=2 2&gt;/dev/null | head -1)</w:t>
      </w:r>
    </w:p>
    <w:p w14:paraId="5C74CCE9">
      <w:pPr>
        <w:bidi w:val="0"/>
        <w:rPr>
          <w:rFonts w:hint="default"/>
          <w:lang w:val="en-US" w:eastAsia="zh-CN"/>
        </w:rPr>
      </w:pPr>
      <w:r>
        <w:rPr>
          <w:rFonts w:hint="default"/>
          <w:lang w:val="en-US" w:eastAsia="zh-CN"/>
        </w:rPr>
        <w:t xml:space="preserve">    if [ -n "$result" ]; then</w:t>
      </w:r>
    </w:p>
    <w:p w14:paraId="2B84DB45">
      <w:pPr>
        <w:bidi w:val="0"/>
        <w:rPr>
          <w:rFonts w:hint="default"/>
          <w:lang w:val="en-US" w:eastAsia="zh-CN"/>
        </w:rPr>
      </w:pPr>
      <w:r>
        <w:rPr>
          <w:rFonts w:hint="default"/>
          <w:lang w:val="en-US" w:eastAsia="zh-CN"/>
        </w:rPr>
        <w:t xml:space="preserve">        echo "$result"</w:t>
      </w:r>
    </w:p>
    <w:p w14:paraId="208CE468">
      <w:pPr>
        <w:bidi w:val="0"/>
        <w:rPr>
          <w:rFonts w:hint="default"/>
          <w:lang w:val="en-US" w:eastAsia="zh-CN"/>
        </w:rPr>
      </w:pPr>
      <w:r>
        <w:rPr>
          <w:rFonts w:hint="default"/>
          <w:lang w:val="en-US" w:eastAsia="zh-CN"/>
        </w:rPr>
        <w:t xml:space="preserve">    else</w:t>
      </w:r>
    </w:p>
    <w:p w14:paraId="12EA0E17">
      <w:pPr>
        <w:bidi w:val="0"/>
        <w:rPr>
          <w:rFonts w:hint="default"/>
          <w:lang w:val="en-US" w:eastAsia="zh-CN"/>
        </w:rPr>
      </w:pPr>
      <w:r>
        <w:rPr>
          <w:rFonts w:hint="default"/>
          <w:lang w:val="en-US" w:eastAsia="zh-CN"/>
        </w:rPr>
        <w:t xml:space="preserve">        echo "NOT_FOUND"</w:t>
      </w:r>
    </w:p>
    <w:p w14:paraId="064F0005">
      <w:pPr>
        <w:bidi w:val="0"/>
        <w:rPr>
          <w:rFonts w:hint="default"/>
          <w:lang w:val="en-US" w:eastAsia="zh-CN"/>
        </w:rPr>
      </w:pPr>
      <w:r>
        <w:rPr>
          <w:rFonts w:hint="default"/>
          <w:lang w:val="en-US" w:eastAsia="zh-CN"/>
        </w:rPr>
        <w:t xml:space="preserve">    fi</w:t>
      </w:r>
    </w:p>
    <w:p w14:paraId="0FC189FD">
      <w:pPr>
        <w:bidi w:val="0"/>
        <w:rPr>
          <w:rFonts w:hint="default"/>
          <w:lang w:val="en-US" w:eastAsia="zh-CN"/>
        </w:rPr>
      </w:pPr>
      <w:r>
        <w:rPr>
          <w:rFonts w:hint="default"/>
          <w:lang w:val="en-US" w:eastAsia="zh-CN"/>
        </w:rPr>
        <w:t>}</w:t>
      </w:r>
    </w:p>
    <w:p w14:paraId="10269A7E">
      <w:pPr>
        <w:bidi w:val="0"/>
        <w:rPr>
          <w:rFonts w:hint="default"/>
          <w:lang w:val="en-US" w:eastAsia="zh-CN"/>
        </w:rPr>
      </w:pPr>
      <w:r>
        <w:rPr>
          <w:rFonts w:hint="default"/>
          <w:lang w:val="en-US" w:eastAsia="zh-CN"/>
        </w:rPr>
        <w:t># Hàm lấy NS records</w:t>
      </w:r>
    </w:p>
    <w:p w14:paraId="13E1C30D">
      <w:pPr>
        <w:bidi w:val="0"/>
        <w:rPr>
          <w:rFonts w:hint="default"/>
          <w:lang w:val="en-US" w:eastAsia="zh-CN"/>
        </w:rPr>
      </w:pPr>
      <w:r>
        <w:rPr>
          <w:rFonts w:hint="default"/>
          <w:lang w:val="en-US" w:eastAsia="zh-CN"/>
        </w:rPr>
        <w:t>get_ns() {</w:t>
      </w:r>
    </w:p>
    <w:p w14:paraId="184E5AA5">
      <w:pPr>
        <w:bidi w:val="0"/>
        <w:rPr>
          <w:rFonts w:hint="default"/>
          <w:lang w:val="en-US" w:eastAsia="zh-CN"/>
        </w:rPr>
      </w:pPr>
      <w:r>
        <w:rPr>
          <w:rFonts w:hint="default"/>
          <w:lang w:val="en-US" w:eastAsia="zh-CN"/>
        </w:rPr>
        <w:t xml:space="preserve">    local domain="$1"</w:t>
      </w:r>
    </w:p>
    <w:p w14:paraId="7DB323E4">
      <w:pPr>
        <w:bidi w:val="0"/>
        <w:rPr>
          <w:rFonts w:hint="default"/>
          <w:lang w:val="en-US" w:eastAsia="zh-CN"/>
        </w:rPr>
      </w:pPr>
      <w:r>
        <w:rPr>
          <w:rFonts w:hint="default"/>
          <w:lang w:val="en-US" w:eastAsia="zh-CN"/>
        </w:rPr>
        <w:t xml:space="preserve">    local result=""</w:t>
      </w:r>
    </w:p>
    <w:p w14:paraId="0139BFF0">
      <w:pPr>
        <w:bidi w:val="0"/>
        <w:rPr>
          <w:rFonts w:hint="default"/>
          <w:lang w:val="en-US" w:eastAsia="zh-CN"/>
        </w:rPr>
      </w:pPr>
      <w:r>
        <w:rPr>
          <w:rFonts w:hint="default"/>
          <w:lang w:val="en-US" w:eastAsia="zh-CN"/>
        </w:rPr>
        <w:t xml:space="preserve">    result=$(dig @"$QUERY_NAMESERVER" "$domain" NS +short +time=3 +tries=2 2&gt;/dev/null)</w:t>
      </w:r>
    </w:p>
    <w:p w14:paraId="4730AFAD">
      <w:pPr>
        <w:bidi w:val="0"/>
        <w:rPr>
          <w:rFonts w:hint="default"/>
          <w:lang w:val="en-US" w:eastAsia="zh-CN"/>
        </w:rPr>
      </w:pPr>
      <w:r>
        <w:rPr>
          <w:rFonts w:hint="default"/>
          <w:lang w:val="en-US" w:eastAsia="zh-CN"/>
        </w:rPr>
        <w:t xml:space="preserve">    if [ -n "$result" ]; then</w:t>
      </w:r>
    </w:p>
    <w:p w14:paraId="1C2DE314">
      <w:pPr>
        <w:bidi w:val="0"/>
        <w:rPr>
          <w:rFonts w:hint="default"/>
          <w:lang w:val="en-US" w:eastAsia="zh-CN"/>
        </w:rPr>
      </w:pPr>
      <w:r>
        <w:rPr>
          <w:rFonts w:hint="default"/>
          <w:lang w:val="en-US" w:eastAsia="zh-CN"/>
        </w:rPr>
        <w:t xml:space="preserve">        echo "$result" | sort</w:t>
      </w:r>
    </w:p>
    <w:p w14:paraId="22719A73">
      <w:pPr>
        <w:bidi w:val="0"/>
        <w:rPr>
          <w:rFonts w:hint="default"/>
          <w:lang w:val="en-US" w:eastAsia="zh-CN"/>
        </w:rPr>
      </w:pPr>
      <w:r>
        <w:rPr>
          <w:rFonts w:hint="default"/>
          <w:lang w:val="en-US" w:eastAsia="zh-CN"/>
        </w:rPr>
        <w:t xml:space="preserve">    else</w:t>
      </w:r>
    </w:p>
    <w:p w14:paraId="09E1E1F8">
      <w:pPr>
        <w:bidi w:val="0"/>
        <w:rPr>
          <w:rFonts w:hint="default"/>
          <w:lang w:val="en-US" w:eastAsia="zh-CN"/>
        </w:rPr>
      </w:pPr>
      <w:r>
        <w:rPr>
          <w:rFonts w:hint="default"/>
          <w:lang w:val="en-US" w:eastAsia="zh-CN"/>
        </w:rPr>
        <w:t xml:space="preserve">        echo "NOT_FOUND"</w:t>
      </w:r>
    </w:p>
    <w:p w14:paraId="31510C88">
      <w:pPr>
        <w:bidi w:val="0"/>
        <w:rPr>
          <w:rFonts w:hint="default"/>
          <w:lang w:val="en-US" w:eastAsia="zh-CN"/>
        </w:rPr>
      </w:pPr>
      <w:r>
        <w:rPr>
          <w:rFonts w:hint="default"/>
          <w:lang w:val="en-US" w:eastAsia="zh-CN"/>
        </w:rPr>
        <w:t xml:space="preserve">    fi</w:t>
      </w:r>
    </w:p>
    <w:p w14:paraId="1B9A1650">
      <w:pPr>
        <w:bidi w:val="0"/>
        <w:rPr>
          <w:rFonts w:hint="default"/>
          <w:lang w:val="en-US" w:eastAsia="zh-CN"/>
        </w:rPr>
      </w:pPr>
      <w:r>
        <w:rPr>
          <w:rFonts w:hint="default"/>
          <w:lang w:val="en-US" w:eastAsia="zh-CN"/>
        </w:rPr>
        <w:t>}</w:t>
      </w:r>
    </w:p>
    <w:p w14:paraId="1095BB61">
      <w:pPr>
        <w:bidi w:val="0"/>
        <w:rPr>
          <w:rFonts w:hint="default"/>
          <w:lang w:val="en-US" w:eastAsia="zh-CN"/>
        </w:rPr>
      </w:pPr>
      <w:r>
        <w:rPr>
          <w:rFonts w:hint="default"/>
          <w:lang w:val="en-US" w:eastAsia="zh-CN"/>
        </w:rPr>
        <w:t># Hàm lấy tất cả thông tin DNS</w:t>
      </w:r>
    </w:p>
    <w:p w14:paraId="3DE86907">
      <w:pPr>
        <w:bidi w:val="0"/>
        <w:rPr>
          <w:rFonts w:hint="default"/>
          <w:lang w:val="en-US" w:eastAsia="zh-CN"/>
        </w:rPr>
      </w:pPr>
      <w:r>
        <w:rPr>
          <w:rFonts w:hint="default"/>
          <w:lang w:val="en-US" w:eastAsia="zh-CN"/>
        </w:rPr>
        <w:t>get_dns_info() {</w:t>
      </w:r>
    </w:p>
    <w:p w14:paraId="7E7DE04A">
      <w:pPr>
        <w:bidi w:val="0"/>
        <w:rPr>
          <w:rFonts w:hint="default"/>
          <w:lang w:val="en-US" w:eastAsia="zh-CN"/>
        </w:rPr>
      </w:pPr>
      <w:r>
        <w:rPr>
          <w:rFonts w:hint="default"/>
          <w:lang w:val="en-US" w:eastAsia="zh-CN"/>
        </w:rPr>
        <w:t xml:space="preserve">    local domain="$1"</w:t>
      </w:r>
    </w:p>
    <w:p w14:paraId="61AE1649">
      <w:pPr>
        <w:bidi w:val="0"/>
        <w:rPr>
          <w:rFonts w:hint="default"/>
          <w:lang w:val="en-US" w:eastAsia="zh-CN"/>
        </w:rPr>
      </w:pPr>
      <w:r>
        <w:rPr>
          <w:rFonts w:hint="default"/>
          <w:lang w:val="en-US" w:eastAsia="zh-CN"/>
        </w:rPr>
        <w:t xml:space="preserve">    echo "=== Domain: $domain ==="</w:t>
      </w:r>
    </w:p>
    <w:p w14:paraId="778ED914">
      <w:pPr>
        <w:bidi w:val="0"/>
        <w:rPr>
          <w:rFonts w:hint="default"/>
          <w:lang w:val="en-US" w:eastAsia="zh-CN"/>
        </w:rPr>
      </w:pPr>
      <w:r>
        <w:rPr>
          <w:rFonts w:hint="default"/>
          <w:lang w:val="en-US" w:eastAsia="zh-CN"/>
        </w:rPr>
        <w:t xml:space="preserve">    # Lấy SOA nếu được cấu hình</w:t>
      </w:r>
    </w:p>
    <w:p w14:paraId="348AD919">
      <w:pPr>
        <w:bidi w:val="0"/>
        <w:rPr>
          <w:rFonts w:hint="default"/>
          <w:lang w:val="en-US" w:eastAsia="zh-CN"/>
        </w:rPr>
      </w:pPr>
      <w:r>
        <w:rPr>
          <w:rFonts w:hint="default"/>
          <w:lang w:val="en-US" w:eastAsia="zh-CN"/>
        </w:rPr>
        <w:t xml:space="preserve">    if [ $SHOW_SOA -eq 1 ]; then</w:t>
      </w:r>
    </w:p>
    <w:p w14:paraId="4A75D7B9">
      <w:pPr>
        <w:bidi w:val="0"/>
        <w:rPr>
          <w:rFonts w:hint="default"/>
          <w:lang w:val="en-US" w:eastAsia="zh-CN"/>
        </w:rPr>
      </w:pPr>
      <w:r>
        <w:rPr>
          <w:rFonts w:hint="default"/>
          <w:lang w:val="en-US" w:eastAsia="zh-CN"/>
        </w:rPr>
        <w:t xml:space="preserve">        echo "SOA Record:"</w:t>
      </w:r>
    </w:p>
    <w:p w14:paraId="00F8FF62">
      <w:pPr>
        <w:bidi w:val="0"/>
        <w:rPr>
          <w:rFonts w:hint="default"/>
          <w:lang w:val="en-US" w:eastAsia="zh-CN"/>
        </w:rPr>
      </w:pPr>
      <w:r>
        <w:rPr>
          <w:rFonts w:hint="default"/>
          <w:lang w:val="en-US" w:eastAsia="zh-CN"/>
        </w:rPr>
        <w:t xml:space="preserve">        get_soa "$domain"</w:t>
      </w:r>
    </w:p>
    <w:p w14:paraId="0A6A3C50">
      <w:pPr>
        <w:bidi w:val="0"/>
        <w:rPr>
          <w:rFonts w:hint="default"/>
          <w:lang w:val="en-US" w:eastAsia="zh-CN"/>
        </w:rPr>
      </w:pPr>
      <w:r>
        <w:rPr>
          <w:rFonts w:hint="default"/>
          <w:lang w:val="en-US" w:eastAsia="zh-CN"/>
        </w:rPr>
        <w:t xml:space="preserve">        echo ""</w:t>
      </w:r>
    </w:p>
    <w:p w14:paraId="700186FF">
      <w:pPr>
        <w:bidi w:val="0"/>
        <w:rPr>
          <w:rFonts w:hint="default"/>
          <w:lang w:val="en-US" w:eastAsia="zh-CN"/>
        </w:rPr>
      </w:pPr>
      <w:r>
        <w:rPr>
          <w:rFonts w:hint="default"/>
          <w:lang w:val="en-US" w:eastAsia="zh-CN"/>
        </w:rPr>
        <w:t xml:space="preserve">    fi</w:t>
      </w:r>
    </w:p>
    <w:p w14:paraId="61B0024F">
      <w:pPr>
        <w:bidi w:val="0"/>
        <w:rPr>
          <w:rFonts w:hint="default"/>
          <w:lang w:val="en-US" w:eastAsia="zh-CN"/>
        </w:rPr>
      </w:pPr>
      <w:r>
        <w:rPr>
          <w:rFonts w:hint="default"/>
          <w:lang w:val="en-US" w:eastAsia="zh-CN"/>
        </w:rPr>
        <w:t xml:space="preserve">    # Lấy NS records</w:t>
      </w:r>
    </w:p>
    <w:p w14:paraId="65E3DCEF">
      <w:pPr>
        <w:bidi w:val="0"/>
        <w:rPr>
          <w:rFonts w:hint="default"/>
          <w:lang w:val="en-US" w:eastAsia="zh-CN"/>
        </w:rPr>
      </w:pPr>
      <w:r>
        <w:rPr>
          <w:rFonts w:hint="default"/>
          <w:lang w:val="en-US" w:eastAsia="zh-CN"/>
        </w:rPr>
        <w:t xml:space="preserve">    echo "NS Records:"</w:t>
      </w:r>
    </w:p>
    <w:p w14:paraId="456B7F90">
      <w:pPr>
        <w:bidi w:val="0"/>
        <w:rPr>
          <w:rFonts w:hint="default"/>
          <w:lang w:val="en-US" w:eastAsia="zh-CN"/>
        </w:rPr>
      </w:pPr>
      <w:r>
        <w:rPr>
          <w:rFonts w:hint="default"/>
          <w:lang w:val="en-US" w:eastAsia="zh-CN"/>
        </w:rPr>
        <w:t xml:space="preserve">    get_ns "$domain"</w:t>
      </w:r>
    </w:p>
    <w:p w14:paraId="3FAEF53F">
      <w:pPr>
        <w:bidi w:val="0"/>
        <w:rPr>
          <w:rFonts w:hint="default"/>
          <w:lang w:val="en-US" w:eastAsia="zh-CN"/>
        </w:rPr>
      </w:pPr>
      <w:r>
        <w:rPr>
          <w:rFonts w:hint="default"/>
          <w:lang w:val="en-US" w:eastAsia="zh-CN"/>
        </w:rPr>
        <w:t xml:space="preserve">    echo ""</w:t>
      </w:r>
    </w:p>
    <w:p w14:paraId="4FED0005">
      <w:pPr>
        <w:bidi w:val="0"/>
        <w:rPr>
          <w:rFonts w:hint="default"/>
          <w:lang w:val="en-US" w:eastAsia="zh-CN"/>
        </w:rPr>
      </w:pPr>
      <w:r>
        <w:rPr>
          <w:rFonts w:hint="default"/>
          <w:lang w:val="en-US" w:eastAsia="zh-CN"/>
        </w:rPr>
        <w:t>}</w:t>
      </w:r>
    </w:p>
    <w:p w14:paraId="151F3EC4">
      <w:pPr>
        <w:bidi w:val="0"/>
        <w:rPr>
          <w:rFonts w:hint="default"/>
          <w:lang w:val="en-US" w:eastAsia="zh-CN"/>
        </w:rPr>
      </w:pPr>
      <w:r>
        <w:rPr>
          <w:rFonts w:hint="default"/>
          <w:lang w:val="en-US" w:eastAsia="zh-CN"/>
        </w:rPr>
        <w:t># Kiểm tra tham số</w:t>
      </w:r>
    </w:p>
    <w:p w14:paraId="4B836F87">
      <w:pPr>
        <w:bidi w:val="0"/>
        <w:rPr>
          <w:rFonts w:hint="default"/>
          <w:lang w:val="en-US" w:eastAsia="zh-CN"/>
        </w:rPr>
      </w:pPr>
      <w:r>
        <w:rPr>
          <w:rFonts w:hint="default"/>
          <w:lang w:val="en-US" w:eastAsia="zh-CN"/>
        </w:rPr>
        <w:t>if [ "$1" == "" ]; then</w:t>
      </w:r>
    </w:p>
    <w:p w14:paraId="25AD4AA1">
      <w:pPr>
        <w:bidi w:val="0"/>
        <w:rPr>
          <w:rFonts w:hint="default"/>
          <w:lang w:val="en-US" w:eastAsia="zh-CN"/>
        </w:rPr>
      </w:pPr>
      <w:r>
        <w:rPr>
          <w:rFonts w:hint="default"/>
          <w:lang w:val="en-US" w:eastAsia="zh-CN"/>
        </w:rPr>
        <w:t xml:space="preserve">    echo "USAGE: $0 &lt;domain-or-file&gt;"</w:t>
      </w:r>
    </w:p>
    <w:p w14:paraId="5DC131FA">
      <w:pPr>
        <w:bidi w:val="0"/>
        <w:rPr>
          <w:rFonts w:hint="default"/>
          <w:lang w:val="en-US" w:eastAsia="zh-CN"/>
        </w:rPr>
      </w:pPr>
      <w:r>
        <w:rPr>
          <w:rFonts w:hint="default"/>
          <w:lang w:val="en-US" w:eastAsia="zh-CN"/>
        </w:rPr>
        <w:t xml:space="preserve">    echo ""</w:t>
      </w:r>
    </w:p>
    <w:p w14:paraId="4A12369C">
      <w:pPr>
        <w:bidi w:val="0"/>
        <w:rPr>
          <w:rFonts w:hint="default"/>
          <w:lang w:val="en-US" w:eastAsia="zh-CN"/>
        </w:rPr>
      </w:pPr>
      <w:r>
        <w:rPr>
          <w:rFonts w:hint="default"/>
          <w:lang w:val="en-US" w:eastAsia="zh-CN"/>
        </w:rPr>
        <w:t xml:space="preserve">    echo "Examples:"</w:t>
      </w:r>
    </w:p>
    <w:p w14:paraId="42A6C9C6">
      <w:pPr>
        <w:bidi w:val="0"/>
        <w:rPr>
          <w:rFonts w:hint="default"/>
          <w:lang w:val="en-US" w:eastAsia="zh-CN"/>
        </w:rPr>
      </w:pPr>
      <w:r>
        <w:rPr>
          <w:rFonts w:hint="default"/>
          <w:lang w:val="en-US" w:eastAsia="zh-CN"/>
        </w:rPr>
        <w:t xml:space="preserve">    echo "  $0 example.com                    # Check single domain"</w:t>
      </w:r>
    </w:p>
    <w:p w14:paraId="21569E6C">
      <w:pPr>
        <w:bidi w:val="0"/>
        <w:rPr>
          <w:rFonts w:hint="default"/>
          <w:lang w:val="en-US" w:eastAsia="zh-CN"/>
        </w:rPr>
      </w:pPr>
      <w:r>
        <w:rPr>
          <w:rFonts w:hint="default"/>
          <w:lang w:val="en-US" w:eastAsia="zh-CN"/>
        </w:rPr>
        <w:t xml:space="preserve">    echo "  $0 domains.txt                    # Check multiple domains from file"</w:t>
      </w:r>
    </w:p>
    <w:p w14:paraId="08FD96F7">
      <w:pPr>
        <w:bidi w:val="0"/>
        <w:rPr>
          <w:rFonts w:hint="default"/>
          <w:lang w:val="en-US" w:eastAsia="zh-CN"/>
        </w:rPr>
      </w:pPr>
      <w:r>
        <w:rPr>
          <w:rFonts w:hint="default"/>
          <w:lang w:val="en-US" w:eastAsia="zh-CN"/>
        </w:rPr>
        <w:t xml:space="preserve">    echo "  $0 \"domain1.com domain2.com\"     # Check multiple domains"</w:t>
      </w:r>
    </w:p>
    <w:p w14:paraId="457AFD2F">
      <w:pPr>
        <w:bidi w:val="0"/>
        <w:rPr>
          <w:rFonts w:hint="default"/>
          <w:lang w:val="en-US" w:eastAsia="zh-CN"/>
        </w:rPr>
      </w:pPr>
      <w:r>
        <w:rPr>
          <w:rFonts w:hint="default"/>
          <w:lang w:val="en-US" w:eastAsia="zh-CN"/>
        </w:rPr>
        <w:t xml:space="preserve">    echo ""</w:t>
      </w:r>
    </w:p>
    <w:p w14:paraId="017C6D41">
      <w:pPr>
        <w:bidi w:val="0"/>
        <w:rPr>
          <w:rFonts w:hint="default"/>
          <w:lang w:val="en-US" w:eastAsia="zh-CN"/>
        </w:rPr>
      </w:pPr>
      <w:r>
        <w:rPr>
          <w:rFonts w:hint="default"/>
          <w:lang w:val="en-US" w:eastAsia="zh-CN"/>
        </w:rPr>
        <w:t xml:space="preserve">    echo "File format: one domain per line, comments start with #"</w:t>
      </w:r>
    </w:p>
    <w:p w14:paraId="4B998BC0">
      <w:pPr>
        <w:bidi w:val="0"/>
        <w:rPr>
          <w:rFonts w:hint="default"/>
          <w:lang w:val="en-US" w:eastAsia="zh-CN"/>
        </w:rPr>
      </w:pPr>
      <w:r>
        <w:rPr>
          <w:rFonts w:hint="default"/>
          <w:lang w:val="en-US" w:eastAsia="zh-CN"/>
        </w:rPr>
        <w:t xml:space="preserve">    exit 1</w:t>
      </w:r>
    </w:p>
    <w:p w14:paraId="37BE4EB4">
      <w:pPr>
        <w:bidi w:val="0"/>
        <w:rPr>
          <w:rFonts w:hint="default"/>
          <w:lang w:val="en-US" w:eastAsia="zh-CN"/>
        </w:rPr>
      </w:pPr>
      <w:r>
        <w:rPr>
          <w:rFonts w:hint="default"/>
          <w:lang w:val="en-US" w:eastAsia="zh-CN"/>
        </w:rPr>
        <w:t>fi</w:t>
      </w:r>
    </w:p>
    <w:p w14:paraId="78A8D392">
      <w:pPr>
        <w:bidi w:val="0"/>
        <w:rPr>
          <w:rFonts w:hint="default"/>
          <w:lang w:val="en-US" w:eastAsia="zh-CN"/>
        </w:rPr>
      </w:pPr>
      <w:r>
        <w:rPr>
          <w:rFonts w:hint="default"/>
          <w:lang w:val="en-US" w:eastAsia="zh-CN"/>
        </w:rPr>
        <w:t>INPUT="$1"</w:t>
      </w:r>
    </w:p>
    <w:p w14:paraId="32DD0BCE">
      <w:pPr>
        <w:bidi w:val="0"/>
        <w:rPr>
          <w:rFonts w:hint="default"/>
          <w:lang w:val="en-US" w:eastAsia="zh-CN"/>
        </w:rPr>
      </w:pPr>
      <w:r>
        <w:rPr>
          <w:rFonts w:hint="default"/>
          <w:lang w:val="en-US" w:eastAsia="zh-CN"/>
        </w:rPr>
        <w:t># Hiển thị headers nếu được cấu hình</w:t>
      </w:r>
    </w:p>
    <w:p w14:paraId="0256A3FE">
      <w:pPr>
        <w:bidi w:val="0"/>
        <w:rPr>
          <w:rFonts w:hint="default"/>
          <w:lang w:val="en-US" w:eastAsia="zh-CN"/>
        </w:rPr>
      </w:pPr>
      <w:r>
        <w:rPr>
          <w:rFonts w:hint="default"/>
          <w:lang w:val="en-US" w:eastAsia="zh-CN"/>
        </w:rPr>
        <w:t>if [ $SHOW_HEADERS -eq 1 ]; then</w:t>
      </w:r>
    </w:p>
    <w:p w14:paraId="79E6E0BC">
      <w:pPr>
        <w:bidi w:val="0"/>
        <w:rPr>
          <w:rFonts w:hint="default"/>
          <w:lang w:val="en-US" w:eastAsia="zh-CN"/>
        </w:rPr>
      </w:pPr>
      <w:r>
        <w:rPr>
          <w:rFonts w:hint="default"/>
          <w:lang w:val="en-US" w:eastAsia="zh-CN"/>
        </w:rPr>
        <w:t xml:space="preserve">    echo "================================================"</w:t>
      </w:r>
    </w:p>
    <w:p w14:paraId="4C00A0C1">
      <w:pPr>
        <w:bidi w:val="0"/>
        <w:rPr>
          <w:rFonts w:hint="default"/>
          <w:lang w:val="en-US" w:eastAsia="zh-CN"/>
        </w:rPr>
      </w:pPr>
      <w:r>
        <w:rPr>
          <w:rFonts w:hint="default"/>
          <w:lang w:val="en-US" w:eastAsia="zh-CN"/>
        </w:rPr>
        <w:t xml:space="preserve">    echo "DNS Nameserver Scanner"</w:t>
      </w:r>
    </w:p>
    <w:p w14:paraId="79B46F68">
      <w:pPr>
        <w:bidi w:val="0"/>
        <w:rPr>
          <w:rFonts w:hint="default"/>
          <w:lang w:val="en-US" w:eastAsia="zh-CN"/>
        </w:rPr>
      </w:pPr>
      <w:r>
        <w:rPr>
          <w:rFonts w:hint="default"/>
          <w:lang w:val="en-US" w:eastAsia="zh-CN"/>
        </w:rPr>
        <w:t xml:space="preserve">    echo "Query Server: $QUERY_NAMESERVER"</w:t>
      </w:r>
    </w:p>
    <w:p w14:paraId="31DED4B7">
      <w:pPr>
        <w:bidi w:val="0"/>
        <w:rPr>
          <w:rFonts w:hint="default"/>
          <w:lang w:val="en-US" w:eastAsia="zh-CN"/>
        </w:rPr>
      </w:pPr>
      <w:r>
        <w:rPr>
          <w:rFonts w:hint="default"/>
          <w:lang w:val="en-US" w:eastAsia="zh-CN"/>
        </w:rPr>
        <w:t xml:space="preserve">    echo "================================================"</w:t>
      </w:r>
    </w:p>
    <w:p w14:paraId="1C72D143">
      <w:pPr>
        <w:bidi w:val="0"/>
        <w:rPr>
          <w:rFonts w:hint="default"/>
          <w:lang w:val="en-US" w:eastAsia="zh-CN"/>
        </w:rPr>
      </w:pPr>
      <w:r>
        <w:rPr>
          <w:rFonts w:hint="default"/>
          <w:lang w:val="en-US" w:eastAsia="zh-CN"/>
        </w:rPr>
        <w:t xml:space="preserve">    echo ""</w:t>
      </w:r>
    </w:p>
    <w:p w14:paraId="404859E9">
      <w:pPr>
        <w:bidi w:val="0"/>
        <w:rPr>
          <w:rFonts w:hint="default"/>
          <w:lang w:val="en-US" w:eastAsia="zh-CN"/>
        </w:rPr>
      </w:pPr>
      <w:r>
        <w:rPr>
          <w:rFonts w:hint="default"/>
          <w:lang w:val="en-US" w:eastAsia="zh-CN"/>
        </w:rPr>
        <w:t>fi</w:t>
      </w:r>
    </w:p>
    <w:p w14:paraId="5506D09F">
      <w:pPr>
        <w:bidi w:val="0"/>
        <w:rPr>
          <w:rFonts w:hint="default"/>
          <w:lang w:val="en-US" w:eastAsia="zh-CN"/>
        </w:rPr>
      </w:pPr>
      <w:r>
        <w:rPr>
          <w:rFonts w:hint="default"/>
          <w:lang w:val="en-US" w:eastAsia="zh-CN"/>
        </w:rPr>
        <w:t># Xử lý input</w:t>
      </w:r>
    </w:p>
    <w:p w14:paraId="35E58D50">
      <w:pPr>
        <w:bidi w:val="0"/>
        <w:rPr>
          <w:rFonts w:hint="default"/>
          <w:lang w:val="en-US" w:eastAsia="zh-CN"/>
        </w:rPr>
      </w:pPr>
      <w:r>
        <w:rPr>
          <w:rFonts w:hint="default"/>
          <w:lang w:val="en-US" w:eastAsia="zh-CN"/>
        </w:rPr>
        <w:t>if [ -f "$INPUT" ]; then</w:t>
      </w:r>
    </w:p>
    <w:p w14:paraId="2ABAF39C">
      <w:pPr>
        <w:bidi w:val="0"/>
        <w:rPr>
          <w:rFonts w:hint="default"/>
          <w:lang w:val="en-US" w:eastAsia="zh-CN"/>
        </w:rPr>
      </w:pPr>
      <w:r>
        <w:rPr>
          <w:rFonts w:hint="default"/>
          <w:lang w:val="en-US" w:eastAsia="zh-CN"/>
        </w:rPr>
        <w:t xml:space="preserve">    # Input là file</w:t>
      </w:r>
    </w:p>
    <w:p w14:paraId="6F0CAB6B">
      <w:pPr>
        <w:bidi w:val="0"/>
        <w:rPr>
          <w:rFonts w:hint="default"/>
          <w:lang w:val="en-US" w:eastAsia="zh-CN"/>
        </w:rPr>
      </w:pPr>
      <w:r>
        <w:rPr>
          <w:rFonts w:hint="default"/>
          <w:lang w:val="en-US" w:eastAsia="zh-CN"/>
        </w:rPr>
        <w:t xml:space="preserve">    echo "Reading domains from file: $INPUT"</w:t>
      </w:r>
    </w:p>
    <w:p w14:paraId="1790DACA">
      <w:pPr>
        <w:bidi w:val="0"/>
        <w:rPr>
          <w:rFonts w:hint="default"/>
          <w:lang w:val="en-US" w:eastAsia="zh-CN"/>
        </w:rPr>
      </w:pPr>
      <w:r>
        <w:rPr>
          <w:rFonts w:hint="default"/>
          <w:lang w:val="en-US" w:eastAsia="zh-CN"/>
        </w:rPr>
        <w:t xml:space="preserve">    echo ""</w:t>
      </w:r>
    </w:p>
    <w:p w14:paraId="1490C95C">
      <w:pPr>
        <w:bidi w:val="0"/>
        <w:rPr>
          <w:rFonts w:hint="default"/>
          <w:lang w:val="en-US" w:eastAsia="zh-CN"/>
        </w:rPr>
      </w:pPr>
      <w:r>
        <w:rPr>
          <w:rFonts w:hint="default"/>
          <w:lang w:val="en-US" w:eastAsia="zh-CN"/>
        </w:rPr>
        <w:t xml:space="preserve">    total=0</w:t>
      </w:r>
    </w:p>
    <w:p w14:paraId="103E928C">
      <w:pPr>
        <w:bidi w:val="0"/>
        <w:rPr>
          <w:rFonts w:hint="default"/>
          <w:lang w:val="en-US" w:eastAsia="zh-CN"/>
        </w:rPr>
      </w:pPr>
      <w:r>
        <w:rPr>
          <w:rFonts w:hint="default"/>
          <w:lang w:val="en-US" w:eastAsia="zh-CN"/>
        </w:rPr>
        <w:t xml:space="preserve">    while IFS= read -r LINE || [ -n "$LINE" ]; do</w:t>
      </w:r>
    </w:p>
    <w:p w14:paraId="68CBCAFC">
      <w:pPr>
        <w:bidi w:val="0"/>
        <w:rPr>
          <w:rFonts w:hint="default"/>
          <w:lang w:val="en-US" w:eastAsia="zh-CN"/>
        </w:rPr>
      </w:pPr>
      <w:r>
        <w:rPr>
          <w:rFonts w:hint="default"/>
          <w:lang w:val="en-US" w:eastAsia="zh-CN"/>
        </w:rPr>
        <w:t xml:space="preserve">        # Bỏ comment và khoảng trắng</w:t>
      </w:r>
    </w:p>
    <w:p w14:paraId="2B85D11D">
      <w:pPr>
        <w:bidi w:val="0"/>
        <w:rPr>
          <w:rFonts w:hint="default"/>
          <w:lang w:val="en-US" w:eastAsia="zh-CN"/>
        </w:rPr>
      </w:pPr>
      <w:r>
        <w:rPr>
          <w:rFonts w:hint="default"/>
          <w:lang w:val="en-US" w:eastAsia="zh-CN"/>
        </w:rPr>
        <w:t xml:space="preserve">        DOMAIN=$(echo "$LINE" | sed 's/#.*//; s/^[[:space:]]*//; s/[[:space:]]*$//')</w:t>
      </w:r>
    </w:p>
    <w:p w14:paraId="1C9E8935">
      <w:pPr>
        <w:bidi w:val="0"/>
        <w:rPr>
          <w:rFonts w:hint="default"/>
          <w:lang w:val="en-US" w:eastAsia="zh-CN"/>
        </w:rPr>
      </w:pPr>
      <w:r>
        <w:rPr>
          <w:rFonts w:hint="default"/>
          <w:lang w:val="en-US" w:eastAsia="zh-CN"/>
        </w:rPr>
        <w:t xml:space="preserve">        # Bỏ qua dòng trống</w:t>
      </w:r>
    </w:p>
    <w:p w14:paraId="60EFC66F">
      <w:pPr>
        <w:bidi w:val="0"/>
        <w:rPr>
          <w:rFonts w:hint="default"/>
          <w:lang w:val="en-US" w:eastAsia="zh-CN"/>
        </w:rPr>
      </w:pPr>
      <w:r>
        <w:rPr>
          <w:rFonts w:hint="default"/>
          <w:lang w:val="en-US" w:eastAsia="zh-CN"/>
        </w:rPr>
        <w:t xml:space="preserve">        [ -z "$DOMAIN" ] &amp;&amp; continue</w:t>
      </w:r>
    </w:p>
    <w:p w14:paraId="545D2BA8">
      <w:pPr>
        <w:bidi w:val="0"/>
        <w:rPr>
          <w:rFonts w:hint="default"/>
          <w:lang w:val="en-US" w:eastAsia="zh-CN"/>
        </w:rPr>
      </w:pPr>
      <w:r>
        <w:rPr>
          <w:rFonts w:hint="default"/>
          <w:lang w:val="en-US" w:eastAsia="zh-CN"/>
        </w:rPr>
        <w:t xml:space="preserve">        # Validate domain</w:t>
      </w:r>
    </w:p>
    <w:p w14:paraId="7D3F884C">
      <w:pPr>
        <w:bidi w:val="0"/>
        <w:rPr>
          <w:rFonts w:hint="default"/>
          <w:lang w:val="en-US" w:eastAsia="zh-CN"/>
        </w:rPr>
      </w:pPr>
      <w:r>
        <w:rPr>
          <w:rFonts w:hint="default"/>
          <w:lang w:val="en-US" w:eastAsia="zh-CN"/>
        </w:rPr>
        <w:t xml:space="preserve">        if ! validate_domain "$DOMAIN"; then</w:t>
      </w:r>
    </w:p>
    <w:p w14:paraId="65DB6C77">
      <w:pPr>
        <w:bidi w:val="0"/>
        <w:rPr>
          <w:rFonts w:hint="default"/>
          <w:lang w:val="en-US" w:eastAsia="zh-CN"/>
        </w:rPr>
      </w:pPr>
      <w:r>
        <w:rPr>
          <w:rFonts w:hint="default"/>
          <w:lang w:val="en-US" w:eastAsia="zh-CN"/>
        </w:rPr>
        <w:t xml:space="preserve">            echo "[WARNING] Skipping invalid domain format: $DOMAIN"</w:t>
      </w:r>
    </w:p>
    <w:p w14:paraId="4CBC4272">
      <w:pPr>
        <w:bidi w:val="0"/>
        <w:rPr>
          <w:rFonts w:hint="default"/>
          <w:lang w:val="en-US" w:eastAsia="zh-CN"/>
        </w:rPr>
      </w:pPr>
      <w:r>
        <w:rPr>
          <w:rFonts w:hint="default"/>
          <w:lang w:val="en-US" w:eastAsia="zh-CN"/>
        </w:rPr>
        <w:t xml:space="preserve">            continue</w:t>
      </w:r>
    </w:p>
    <w:p w14:paraId="7C94C854">
      <w:pPr>
        <w:bidi w:val="0"/>
        <w:rPr>
          <w:rFonts w:hint="default"/>
          <w:lang w:val="en-US" w:eastAsia="zh-CN"/>
        </w:rPr>
      </w:pPr>
      <w:r>
        <w:rPr>
          <w:rFonts w:hint="default"/>
          <w:lang w:val="en-US" w:eastAsia="zh-CN"/>
        </w:rPr>
        <w:t xml:space="preserve">        fi</w:t>
      </w:r>
    </w:p>
    <w:p w14:paraId="72BC2618">
      <w:pPr>
        <w:bidi w:val="0"/>
        <w:rPr>
          <w:rFonts w:hint="default"/>
          <w:lang w:val="en-US" w:eastAsia="zh-CN"/>
        </w:rPr>
      </w:pPr>
      <w:r>
        <w:rPr>
          <w:rFonts w:hint="default"/>
          <w:lang w:val="en-US" w:eastAsia="zh-CN"/>
        </w:rPr>
        <w:t xml:space="preserve">        # Lấy thông tin DNS</w:t>
      </w:r>
    </w:p>
    <w:p w14:paraId="00BD6E5E">
      <w:pPr>
        <w:bidi w:val="0"/>
        <w:rPr>
          <w:rFonts w:hint="default"/>
          <w:lang w:val="en-US" w:eastAsia="zh-CN"/>
        </w:rPr>
      </w:pPr>
      <w:r>
        <w:rPr>
          <w:rFonts w:hint="default"/>
          <w:lang w:val="en-US" w:eastAsia="zh-CN"/>
        </w:rPr>
        <w:t xml:space="preserve">        get_dns_info "$DOMAIN"</w:t>
      </w:r>
    </w:p>
    <w:p w14:paraId="5E6DC52C">
      <w:pPr>
        <w:bidi w:val="0"/>
        <w:rPr>
          <w:rFonts w:hint="default"/>
          <w:lang w:val="en-US" w:eastAsia="zh-CN"/>
        </w:rPr>
      </w:pPr>
      <w:r>
        <w:rPr>
          <w:rFonts w:hint="default"/>
          <w:lang w:val="en-US" w:eastAsia="zh-CN"/>
        </w:rPr>
        <w:t xml:space="preserve">        ((total++))</w:t>
      </w:r>
    </w:p>
    <w:p w14:paraId="7A0384CD">
      <w:pPr>
        <w:bidi w:val="0"/>
        <w:rPr>
          <w:rFonts w:hint="default"/>
          <w:lang w:val="en-US" w:eastAsia="zh-CN"/>
        </w:rPr>
      </w:pPr>
      <w:r>
        <w:rPr>
          <w:rFonts w:hint="default"/>
          <w:lang w:val="en-US" w:eastAsia="zh-CN"/>
        </w:rPr>
        <w:t xml:space="preserve">        # Độ trễ giữa các query</w:t>
      </w:r>
    </w:p>
    <w:p w14:paraId="275A03A7">
      <w:pPr>
        <w:bidi w:val="0"/>
        <w:rPr>
          <w:rFonts w:hint="default"/>
          <w:lang w:val="en-US" w:eastAsia="zh-CN"/>
        </w:rPr>
      </w:pPr>
      <w:r>
        <w:rPr>
          <w:rFonts w:hint="default"/>
          <w:lang w:val="en-US" w:eastAsia="zh-CN"/>
        </w:rPr>
        <w:t xml:space="preserve">        if [ $(echo "$QUERY_DELAY &gt; 0" | bc -l 2&gt;/dev/null || echo 0) -eq 1 ]; then</w:t>
      </w:r>
    </w:p>
    <w:p w14:paraId="4C9940C8">
      <w:pPr>
        <w:bidi w:val="0"/>
        <w:rPr>
          <w:rFonts w:hint="default"/>
          <w:lang w:val="en-US" w:eastAsia="zh-CN"/>
        </w:rPr>
      </w:pPr>
      <w:r>
        <w:rPr>
          <w:rFonts w:hint="default"/>
          <w:lang w:val="en-US" w:eastAsia="zh-CN"/>
        </w:rPr>
        <w:t xml:space="preserve">            sleep "$QUERY_DELAY"</w:t>
      </w:r>
    </w:p>
    <w:p w14:paraId="613D94F2">
      <w:pPr>
        <w:bidi w:val="0"/>
        <w:rPr>
          <w:rFonts w:hint="default"/>
          <w:lang w:val="en-US" w:eastAsia="zh-CN"/>
        </w:rPr>
      </w:pPr>
      <w:r>
        <w:rPr>
          <w:rFonts w:hint="default"/>
          <w:lang w:val="en-US" w:eastAsia="zh-CN"/>
        </w:rPr>
        <w:t xml:space="preserve">        fi</w:t>
      </w:r>
    </w:p>
    <w:p w14:paraId="21BE2AB0">
      <w:pPr>
        <w:bidi w:val="0"/>
        <w:rPr>
          <w:rFonts w:hint="default"/>
          <w:lang w:val="en-US" w:eastAsia="zh-CN"/>
        </w:rPr>
      </w:pPr>
      <w:r>
        <w:rPr>
          <w:rFonts w:hint="default"/>
          <w:lang w:val="en-US" w:eastAsia="zh-CN"/>
        </w:rPr>
        <w:t xml:space="preserve">    done &lt; "$INPUT"</w:t>
      </w:r>
    </w:p>
    <w:p w14:paraId="1AA591A6">
      <w:pPr>
        <w:bidi w:val="0"/>
        <w:rPr>
          <w:rFonts w:hint="default"/>
          <w:lang w:val="en-US" w:eastAsia="zh-CN"/>
        </w:rPr>
      </w:pPr>
      <w:r>
        <w:rPr>
          <w:rFonts w:hint="default"/>
          <w:lang w:val="en-US" w:eastAsia="zh-CN"/>
        </w:rPr>
        <w:t xml:space="preserve">    echo "================================================"</w:t>
      </w:r>
    </w:p>
    <w:p w14:paraId="4FFC4D61">
      <w:pPr>
        <w:bidi w:val="0"/>
        <w:rPr>
          <w:rFonts w:hint="default"/>
          <w:lang w:val="en-US" w:eastAsia="zh-CN"/>
        </w:rPr>
      </w:pPr>
      <w:r>
        <w:rPr>
          <w:rFonts w:hint="default"/>
          <w:lang w:val="en-US" w:eastAsia="zh-CN"/>
        </w:rPr>
        <w:t xml:space="preserve">    echo "Completed: $total domains processed"</w:t>
      </w:r>
    </w:p>
    <w:p w14:paraId="7858B2E8">
      <w:pPr>
        <w:bidi w:val="0"/>
        <w:rPr>
          <w:rFonts w:hint="default"/>
          <w:lang w:val="en-US" w:eastAsia="zh-CN"/>
        </w:rPr>
      </w:pPr>
      <w:r>
        <w:rPr>
          <w:rFonts w:hint="default"/>
          <w:lang w:val="en-US" w:eastAsia="zh-CN"/>
        </w:rPr>
        <w:t>else</w:t>
      </w:r>
    </w:p>
    <w:p w14:paraId="4107AB2D">
      <w:pPr>
        <w:bidi w:val="0"/>
        <w:rPr>
          <w:rFonts w:hint="default"/>
          <w:lang w:val="en-US" w:eastAsia="zh-CN"/>
        </w:rPr>
      </w:pPr>
      <w:r>
        <w:rPr>
          <w:rFonts w:hint="default"/>
          <w:lang w:val="en-US" w:eastAsia="zh-CN"/>
        </w:rPr>
        <w:t xml:space="preserve">    # Input là domain hoặc danh sách domain</w:t>
      </w:r>
    </w:p>
    <w:p w14:paraId="1136D01D">
      <w:pPr>
        <w:bidi w:val="0"/>
        <w:rPr>
          <w:rFonts w:hint="default"/>
          <w:lang w:val="en-US" w:eastAsia="zh-CN"/>
        </w:rPr>
      </w:pPr>
      <w:r>
        <w:rPr>
          <w:rFonts w:hint="default"/>
          <w:lang w:val="en-US" w:eastAsia="zh-CN"/>
        </w:rPr>
        <w:t xml:space="preserve">    if echo "$INPUT" | grep -q " "; then</w:t>
      </w:r>
    </w:p>
    <w:p w14:paraId="1DC6580F">
      <w:pPr>
        <w:bidi w:val="0"/>
        <w:rPr>
          <w:rFonts w:hint="default"/>
          <w:lang w:val="en-US" w:eastAsia="zh-CN"/>
        </w:rPr>
      </w:pPr>
      <w:r>
        <w:rPr>
          <w:rFonts w:hint="default"/>
          <w:lang w:val="en-US" w:eastAsia="zh-CN"/>
        </w:rPr>
        <w:t xml:space="preserve">        # Nhiều domain trong command line</w:t>
      </w:r>
    </w:p>
    <w:p w14:paraId="640197CD">
      <w:pPr>
        <w:bidi w:val="0"/>
        <w:rPr>
          <w:rFonts w:hint="default"/>
          <w:lang w:val="en-US" w:eastAsia="zh-CN"/>
        </w:rPr>
      </w:pPr>
      <w:r>
        <w:rPr>
          <w:rFonts w:hint="default"/>
          <w:lang w:val="en-US" w:eastAsia="zh-CN"/>
        </w:rPr>
        <w:t xml:space="preserve">        echo "Checking multiple domains from command line"</w:t>
      </w:r>
    </w:p>
    <w:p w14:paraId="3197D43E">
      <w:pPr>
        <w:bidi w:val="0"/>
        <w:rPr>
          <w:rFonts w:hint="default"/>
          <w:lang w:val="en-US" w:eastAsia="zh-CN"/>
        </w:rPr>
      </w:pPr>
      <w:r>
        <w:rPr>
          <w:rFonts w:hint="default"/>
          <w:lang w:val="en-US" w:eastAsia="zh-CN"/>
        </w:rPr>
        <w:t xml:space="preserve">        echo ""</w:t>
      </w:r>
    </w:p>
    <w:p w14:paraId="253BA78E">
      <w:pPr>
        <w:bidi w:val="0"/>
        <w:rPr>
          <w:rFonts w:hint="default"/>
          <w:lang w:val="en-US" w:eastAsia="zh-CN"/>
        </w:rPr>
      </w:pPr>
      <w:r>
        <w:rPr>
          <w:rFonts w:hint="default"/>
          <w:lang w:val="en-US" w:eastAsia="zh-CN"/>
        </w:rPr>
        <w:t xml:space="preserve">        total=0</w:t>
      </w:r>
    </w:p>
    <w:p w14:paraId="1F21AD58">
      <w:pPr>
        <w:bidi w:val="0"/>
        <w:rPr>
          <w:rFonts w:hint="default"/>
          <w:lang w:val="en-US" w:eastAsia="zh-CN"/>
        </w:rPr>
      </w:pPr>
      <w:r>
        <w:rPr>
          <w:rFonts w:hint="default"/>
          <w:lang w:val="en-US" w:eastAsia="zh-CN"/>
        </w:rPr>
        <w:t xml:space="preserve">        for DOMAIN in $INPUT; do</w:t>
      </w:r>
    </w:p>
    <w:p w14:paraId="178A84D4">
      <w:pPr>
        <w:bidi w:val="0"/>
        <w:rPr>
          <w:rFonts w:hint="default"/>
          <w:lang w:val="en-US" w:eastAsia="zh-CN"/>
        </w:rPr>
      </w:pPr>
      <w:r>
        <w:rPr>
          <w:rFonts w:hint="default"/>
          <w:lang w:val="en-US" w:eastAsia="zh-CN"/>
        </w:rPr>
        <w:t xml:space="preserve">            # Validate domain</w:t>
      </w:r>
    </w:p>
    <w:p w14:paraId="48A18899">
      <w:pPr>
        <w:bidi w:val="0"/>
        <w:rPr>
          <w:rFonts w:hint="default"/>
          <w:lang w:val="en-US" w:eastAsia="zh-CN"/>
        </w:rPr>
      </w:pPr>
      <w:r>
        <w:rPr>
          <w:rFonts w:hint="default"/>
          <w:lang w:val="en-US" w:eastAsia="zh-CN"/>
        </w:rPr>
        <w:t xml:space="preserve">            if ! validate_domain "$DOMAIN"; then</w:t>
      </w:r>
    </w:p>
    <w:p w14:paraId="79B79649">
      <w:pPr>
        <w:bidi w:val="0"/>
        <w:rPr>
          <w:rFonts w:hint="default"/>
          <w:lang w:val="en-US" w:eastAsia="zh-CN"/>
        </w:rPr>
      </w:pPr>
      <w:r>
        <w:rPr>
          <w:rFonts w:hint="default"/>
          <w:lang w:val="en-US" w:eastAsia="zh-CN"/>
        </w:rPr>
        <w:t xml:space="preserve">                echo "[WARNING] Skipping invalid domain format: $DOMAIN"</w:t>
      </w:r>
    </w:p>
    <w:p w14:paraId="72232627">
      <w:pPr>
        <w:bidi w:val="0"/>
        <w:rPr>
          <w:rFonts w:hint="default"/>
          <w:lang w:val="en-US" w:eastAsia="zh-CN"/>
        </w:rPr>
      </w:pPr>
      <w:r>
        <w:rPr>
          <w:rFonts w:hint="default"/>
          <w:lang w:val="en-US" w:eastAsia="zh-CN"/>
        </w:rPr>
        <w:t xml:space="preserve">                continue</w:t>
      </w:r>
    </w:p>
    <w:p w14:paraId="53713F67">
      <w:pPr>
        <w:bidi w:val="0"/>
        <w:rPr>
          <w:rFonts w:hint="default"/>
          <w:lang w:val="en-US" w:eastAsia="zh-CN"/>
        </w:rPr>
      </w:pPr>
      <w:r>
        <w:rPr>
          <w:rFonts w:hint="default"/>
          <w:lang w:val="en-US" w:eastAsia="zh-CN"/>
        </w:rPr>
        <w:t xml:space="preserve">            fi</w:t>
      </w:r>
    </w:p>
    <w:p w14:paraId="5C38DC4D">
      <w:pPr>
        <w:bidi w:val="0"/>
        <w:rPr>
          <w:rFonts w:hint="default"/>
          <w:lang w:val="en-US" w:eastAsia="zh-CN"/>
        </w:rPr>
      </w:pPr>
      <w:r>
        <w:rPr>
          <w:rFonts w:hint="default"/>
          <w:lang w:val="en-US" w:eastAsia="zh-CN"/>
        </w:rPr>
        <w:t xml:space="preserve">            # Lấy thông tin DNS</w:t>
      </w:r>
    </w:p>
    <w:p w14:paraId="5091A6F6">
      <w:pPr>
        <w:bidi w:val="0"/>
        <w:rPr>
          <w:rFonts w:hint="default"/>
          <w:lang w:val="en-US" w:eastAsia="zh-CN"/>
        </w:rPr>
      </w:pPr>
      <w:r>
        <w:rPr>
          <w:rFonts w:hint="default"/>
          <w:lang w:val="en-US" w:eastAsia="zh-CN"/>
        </w:rPr>
        <w:t xml:space="preserve">            get_dns_info "$DOMAIN"</w:t>
      </w:r>
    </w:p>
    <w:p w14:paraId="09DBFE2C">
      <w:pPr>
        <w:bidi w:val="0"/>
        <w:rPr>
          <w:rFonts w:hint="default"/>
          <w:lang w:val="en-US" w:eastAsia="zh-CN"/>
        </w:rPr>
      </w:pPr>
      <w:r>
        <w:rPr>
          <w:rFonts w:hint="default"/>
          <w:lang w:val="en-US" w:eastAsia="zh-CN"/>
        </w:rPr>
        <w:t xml:space="preserve">            ((total++))</w:t>
      </w:r>
    </w:p>
    <w:p w14:paraId="5345F5E5">
      <w:pPr>
        <w:bidi w:val="0"/>
        <w:rPr>
          <w:rFonts w:hint="default"/>
          <w:lang w:val="en-US" w:eastAsia="zh-CN"/>
        </w:rPr>
      </w:pPr>
      <w:r>
        <w:rPr>
          <w:rFonts w:hint="default"/>
          <w:lang w:val="en-US" w:eastAsia="zh-CN"/>
        </w:rPr>
        <w:t xml:space="preserve">            # Độ trễ giữa các query</w:t>
      </w:r>
    </w:p>
    <w:p w14:paraId="0F1D2F4E">
      <w:pPr>
        <w:bidi w:val="0"/>
        <w:rPr>
          <w:rFonts w:hint="default"/>
          <w:lang w:val="en-US" w:eastAsia="zh-CN"/>
        </w:rPr>
      </w:pPr>
      <w:r>
        <w:rPr>
          <w:rFonts w:hint="default"/>
          <w:lang w:val="en-US" w:eastAsia="zh-CN"/>
        </w:rPr>
        <w:t xml:space="preserve">            if [ $(echo "$QUERY_DELAY &gt; 0" | bc -l 2&gt;/dev/null || echo 0) -eq 1 ]; then</w:t>
      </w:r>
    </w:p>
    <w:p w14:paraId="51B1009C">
      <w:pPr>
        <w:bidi w:val="0"/>
        <w:rPr>
          <w:rFonts w:hint="default"/>
          <w:lang w:val="en-US" w:eastAsia="zh-CN"/>
        </w:rPr>
      </w:pPr>
      <w:r>
        <w:rPr>
          <w:rFonts w:hint="default"/>
          <w:lang w:val="en-US" w:eastAsia="zh-CN"/>
        </w:rPr>
        <w:t xml:space="preserve">                sleep "$QUERY_DELAY"</w:t>
      </w:r>
    </w:p>
    <w:p w14:paraId="13000B2F">
      <w:pPr>
        <w:bidi w:val="0"/>
        <w:rPr>
          <w:rFonts w:hint="default"/>
          <w:lang w:val="en-US" w:eastAsia="zh-CN"/>
        </w:rPr>
      </w:pPr>
      <w:r>
        <w:rPr>
          <w:rFonts w:hint="default"/>
          <w:lang w:val="en-US" w:eastAsia="zh-CN"/>
        </w:rPr>
        <w:t xml:space="preserve">            fi</w:t>
      </w:r>
    </w:p>
    <w:p w14:paraId="4ECBDE15">
      <w:pPr>
        <w:bidi w:val="0"/>
        <w:rPr>
          <w:rFonts w:hint="default"/>
          <w:lang w:val="en-US" w:eastAsia="zh-CN"/>
        </w:rPr>
      </w:pPr>
      <w:r>
        <w:rPr>
          <w:rFonts w:hint="default"/>
          <w:lang w:val="en-US" w:eastAsia="zh-CN"/>
        </w:rPr>
        <w:t xml:space="preserve">        done</w:t>
      </w:r>
    </w:p>
    <w:p w14:paraId="75FCFD87">
      <w:pPr>
        <w:bidi w:val="0"/>
        <w:rPr>
          <w:rFonts w:hint="default"/>
          <w:lang w:val="en-US" w:eastAsia="zh-CN"/>
        </w:rPr>
      </w:pPr>
      <w:r>
        <w:rPr>
          <w:rFonts w:hint="default"/>
          <w:lang w:val="en-US" w:eastAsia="zh-CN"/>
        </w:rPr>
        <w:t xml:space="preserve">        echo "================================================"</w:t>
      </w:r>
    </w:p>
    <w:p w14:paraId="0573C78B">
      <w:pPr>
        <w:bidi w:val="0"/>
        <w:rPr>
          <w:rFonts w:hint="default"/>
          <w:lang w:val="en-US" w:eastAsia="zh-CN"/>
        </w:rPr>
      </w:pPr>
      <w:r>
        <w:rPr>
          <w:rFonts w:hint="default"/>
          <w:lang w:val="en-US" w:eastAsia="zh-CN"/>
        </w:rPr>
        <w:t xml:space="preserve">        echo "Completed: $total domains processed"</w:t>
      </w:r>
    </w:p>
    <w:p w14:paraId="27E7E801">
      <w:pPr>
        <w:bidi w:val="0"/>
        <w:rPr>
          <w:rFonts w:hint="default"/>
          <w:lang w:val="en-US" w:eastAsia="zh-CN"/>
        </w:rPr>
      </w:pPr>
      <w:r>
        <w:rPr>
          <w:rFonts w:hint="default"/>
          <w:lang w:val="en-US" w:eastAsia="zh-CN"/>
        </w:rPr>
        <w:t xml:space="preserve">    else</w:t>
      </w:r>
    </w:p>
    <w:p w14:paraId="4B79EBE9">
      <w:pPr>
        <w:bidi w:val="0"/>
        <w:rPr>
          <w:rFonts w:hint="default"/>
          <w:lang w:val="en-US" w:eastAsia="zh-CN"/>
        </w:rPr>
      </w:pPr>
      <w:r>
        <w:rPr>
          <w:rFonts w:hint="default"/>
          <w:lang w:val="en-US" w:eastAsia="zh-CN"/>
        </w:rPr>
        <w:t xml:space="preserve">        # Một domain duy nhất</w:t>
      </w:r>
    </w:p>
    <w:p w14:paraId="1F1D5786">
      <w:pPr>
        <w:bidi w:val="0"/>
        <w:rPr>
          <w:rFonts w:hint="default"/>
          <w:lang w:val="en-US" w:eastAsia="zh-CN"/>
        </w:rPr>
      </w:pPr>
      <w:r>
        <w:rPr>
          <w:rFonts w:hint="default"/>
          <w:lang w:val="en-US" w:eastAsia="zh-CN"/>
        </w:rPr>
        <w:t xml:space="preserve">        DOMAIN="$INPUT"</w:t>
      </w:r>
    </w:p>
    <w:p w14:paraId="72831F86">
      <w:pPr>
        <w:bidi w:val="0"/>
        <w:rPr>
          <w:rFonts w:hint="default"/>
          <w:lang w:val="en-US" w:eastAsia="zh-CN"/>
        </w:rPr>
      </w:pPr>
      <w:r>
        <w:rPr>
          <w:rFonts w:hint="default"/>
          <w:lang w:val="en-US" w:eastAsia="zh-CN"/>
        </w:rPr>
        <w:t xml:space="preserve">        # Validate domain</w:t>
      </w:r>
    </w:p>
    <w:p w14:paraId="3C0FEEF5">
      <w:pPr>
        <w:bidi w:val="0"/>
        <w:rPr>
          <w:rFonts w:hint="default"/>
          <w:lang w:val="en-US" w:eastAsia="zh-CN"/>
        </w:rPr>
      </w:pPr>
      <w:r>
        <w:rPr>
          <w:rFonts w:hint="default"/>
          <w:lang w:val="en-US" w:eastAsia="zh-CN"/>
        </w:rPr>
        <w:t xml:space="preserve">        if ! validate_domain "$DOMAIN"; then</w:t>
      </w:r>
    </w:p>
    <w:p w14:paraId="70E38CA4">
      <w:pPr>
        <w:bidi w:val="0"/>
        <w:rPr>
          <w:rFonts w:hint="default"/>
          <w:lang w:val="en-US" w:eastAsia="zh-CN"/>
        </w:rPr>
      </w:pPr>
      <w:r>
        <w:rPr>
          <w:rFonts w:hint="default"/>
          <w:lang w:val="en-US" w:eastAsia="zh-CN"/>
        </w:rPr>
        <w:t xml:space="preserve">            echo "[ERROR] Invalid domain format: $DOMAIN"</w:t>
      </w:r>
    </w:p>
    <w:p w14:paraId="452A92F3">
      <w:pPr>
        <w:bidi w:val="0"/>
        <w:rPr>
          <w:rFonts w:hint="default"/>
          <w:lang w:val="en-US" w:eastAsia="zh-CN"/>
        </w:rPr>
      </w:pPr>
      <w:r>
        <w:rPr>
          <w:rFonts w:hint="default"/>
          <w:lang w:val="en-US" w:eastAsia="zh-CN"/>
        </w:rPr>
        <w:t xml:space="preserve">            exit 1</w:t>
      </w:r>
    </w:p>
    <w:p w14:paraId="590424DC">
      <w:pPr>
        <w:bidi w:val="0"/>
        <w:rPr>
          <w:rFonts w:hint="default"/>
          <w:lang w:val="en-US" w:eastAsia="zh-CN"/>
        </w:rPr>
      </w:pPr>
      <w:r>
        <w:rPr>
          <w:rFonts w:hint="default"/>
          <w:lang w:val="en-US" w:eastAsia="zh-CN"/>
        </w:rPr>
        <w:t xml:space="preserve">        fi</w:t>
      </w:r>
    </w:p>
    <w:p w14:paraId="6287DD97">
      <w:pPr>
        <w:bidi w:val="0"/>
        <w:rPr>
          <w:rFonts w:hint="default"/>
          <w:lang w:val="en-US" w:eastAsia="zh-CN"/>
        </w:rPr>
      </w:pPr>
      <w:r>
        <w:rPr>
          <w:rFonts w:hint="default"/>
          <w:lang w:val="en-US" w:eastAsia="zh-CN"/>
        </w:rPr>
        <w:t xml:space="preserve">        # Lấy thông tin DNS</w:t>
      </w:r>
    </w:p>
    <w:p w14:paraId="307D9D37">
      <w:pPr>
        <w:bidi w:val="0"/>
        <w:rPr>
          <w:rFonts w:hint="default"/>
          <w:lang w:val="en-US" w:eastAsia="zh-CN"/>
        </w:rPr>
      </w:pPr>
      <w:r>
        <w:rPr>
          <w:rFonts w:hint="default"/>
          <w:lang w:val="en-US" w:eastAsia="zh-CN"/>
        </w:rPr>
        <w:t xml:space="preserve">        get_dns_info "$DOMAIN"</w:t>
      </w:r>
    </w:p>
    <w:p w14:paraId="18CB23F2">
      <w:pPr>
        <w:bidi w:val="0"/>
        <w:rPr>
          <w:rFonts w:hint="default"/>
          <w:lang w:val="en-US" w:eastAsia="zh-CN"/>
        </w:rPr>
      </w:pPr>
      <w:r>
        <w:rPr>
          <w:rFonts w:hint="default"/>
          <w:lang w:val="en-US" w:eastAsia="zh-CN"/>
        </w:rPr>
        <w:t xml:space="preserve">    fi</w:t>
      </w:r>
    </w:p>
    <w:p w14:paraId="18E02659">
      <w:pPr>
        <w:bidi w:val="0"/>
        <w:rPr>
          <w:rFonts w:hint="default"/>
          <w:lang w:val="en-US" w:eastAsia="zh-CN"/>
        </w:rPr>
      </w:pPr>
      <w:r>
        <w:rPr>
          <w:rFonts w:hint="default"/>
          <w:lang w:val="en-US" w:eastAsia="zh-CN"/>
        </w:rPr>
        <w:t>Fi</w:t>
      </w:r>
    </w:p>
    <w:p w14:paraId="22C27AFE">
      <w:pPr>
        <w:bidi w:val="0"/>
        <w:rPr>
          <w:rFonts w:hint="default"/>
          <w:lang w:val="en-US" w:eastAsia="zh-CN"/>
        </w:rPr>
      </w:pPr>
    </w:p>
    <w:p w14:paraId="547E2623">
      <w:pPr>
        <w:bidi w:val="0"/>
        <w:rPr>
          <w:rFonts w:hint="default"/>
          <w:lang w:val="en-US"/>
        </w:rPr>
      </w:pPr>
      <w:r>
        <w:rPr>
          <w:rFonts w:hint="default"/>
          <w:lang w:val="en-US" w:eastAsia="zh-CN"/>
        </w:rPr>
        <w:t xml:space="preserve">After running this script, I get all the nameserver and SOA of </w:t>
      </w:r>
      <w:r>
        <w:rPr>
          <w:rFonts w:hint="default"/>
          <w:lang w:val="en-US"/>
        </w:rPr>
        <w:t>the member units of the Vietnam National University Ho Chi Minh City. As show below.</w:t>
      </w:r>
    </w:p>
    <w:p w14:paraId="5C815458">
      <w:pPr>
        <w:bidi w:val="0"/>
      </w:pPr>
      <w:r>
        <w:drawing>
          <wp:inline distT="0" distB="0" distL="114300" distR="114300">
            <wp:extent cx="5270500" cy="5315585"/>
            <wp:effectExtent l="0" t="0" r="0" b="5715"/>
            <wp:docPr id="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
                    <pic:cNvPicPr>
                      <a:picLocks noChangeAspect="1"/>
                    </pic:cNvPicPr>
                  </pic:nvPicPr>
                  <pic:blipFill>
                    <a:blip r:embed="rId136"/>
                    <a:stretch>
                      <a:fillRect/>
                    </a:stretch>
                  </pic:blipFill>
                  <pic:spPr>
                    <a:xfrm>
                      <a:off x="0" y="0"/>
                      <a:ext cx="5270500" cy="5315585"/>
                    </a:xfrm>
                    <a:prstGeom prst="rect">
                      <a:avLst/>
                    </a:prstGeom>
                    <a:noFill/>
                    <a:ln>
                      <a:noFill/>
                    </a:ln>
                  </pic:spPr>
                </pic:pic>
              </a:graphicData>
            </a:graphic>
          </wp:inline>
        </w:drawing>
      </w:r>
    </w:p>
    <w:p w14:paraId="6F4FFCB1">
      <w:pPr>
        <w:bidi w:val="0"/>
      </w:pPr>
      <w:r>
        <w:drawing>
          <wp:inline distT="0" distB="0" distL="114300" distR="114300">
            <wp:extent cx="5264785" cy="3500755"/>
            <wp:effectExtent l="0" t="0" r="5715" b="4445"/>
            <wp:docPr id="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3"/>
                    <pic:cNvPicPr>
                      <a:picLocks noChangeAspect="1"/>
                    </pic:cNvPicPr>
                  </pic:nvPicPr>
                  <pic:blipFill>
                    <a:blip r:embed="rId137"/>
                    <a:stretch>
                      <a:fillRect/>
                    </a:stretch>
                  </pic:blipFill>
                  <pic:spPr>
                    <a:xfrm>
                      <a:off x="0" y="0"/>
                      <a:ext cx="5264785" cy="3500755"/>
                    </a:xfrm>
                    <a:prstGeom prst="rect">
                      <a:avLst/>
                    </a:prstGeom>
                    <a:noFill/>
                    <a:ln>
                      <a:noFill/>
                    </a:ln>
                  </pic:spPr>
                </pic:pic>
              </a:graphicData>
            </a:graphic>
          </wp:inline>
        </w:drawing>
      </w:r>
    </w:p>
    <w:p w14:paraId="10151A98">
      <w:pPr>
        <w:bidi w:val="0"/>
        <w:rPr>
          <w:rFonts w:hint="default"/>
          <w:lang w:val="en-US"/>
        </w:rPr>
      </w:pPr>
      <w:r>
        <w:rPr>
          <w:rFonts w:hint="default"/>
          <w:lang w:val="en-US"/>
        </w:rPr>
        <w:t>In this I use google DNS server to query so I get the external NS of UIT which ns1.pavietnam.com,…not the one that when I use the internal UIT network DNS. I really curious about the other Universities of the Vietnam National University Ho Chi Minh City, will they have split DNS like UIT or not ? I will find out when I visit these Universities.</w:t>
      </w:r>
    </w:p>
    <w:p w14:paraId="3F2433BE">
      <w:pPr>
        <w:bidi w:val="0"/>
        <w:rPr>
          <w:rFonts w:hint="default"/>
          <w:lang w:val="en-US"/>
        </w:rPr>
      </w:pPr>
    </w:p>
    <w:p w14:paraId="7AF76B40">
      <w:pPr>
        <w:bidi w:val="0"/>
        <w:rPr>
          <w:rFonts w:hint="default"/>
          <w:vertAlign w:val="baseline"/>
          <w:lang w:val="en-US"/>
        </w:rPr>
      </w:pPr>
      <w:r>
        <w:rPr>
          <w:rFonts w:hint="default"/>
          <w:lang w:val="en-US"/>
        </w:rPr>
        <w:t>2.2. Port Scanning</w:t>
      </w:r>
    </w:p>
    <w:p w14:paraId="5C25A9A4">
      <w:pPr>
        <w:bidi w:val="0"/>
        <w:rPr>
          <w:rFonts w:hint="default"/>
          <w:vertAlign w:val="baseline"/>
          <w:lang w:val="en-US" w:eastAsia="zh-CN"/>
        </w:rPr>
      </w:pPr>
      <w:r>
        <w:rPr>
          <w:rFonts w:hint="default"/>
          <w:vertAlign w:val="baseline"/>
          <w:lang w:val="en-US" w:eastAsia="zh-CN"/>
        </w:rPr>
        <w:t>Port scanning is the process of examining TCP or UDP ports on a remote machine with the aim of</w:t>
      </w:r>
    </w:p>
    <w:p w14:paraId="62BE5687">
      <w:pPr>
        <w:bidi w:val="0"/>
        <w:rPr>
          <w:rFonts w:hint="default"/>
          <w:vertAlign w:val="baseline"/>
          <w:lang w:val="en-US" w:eastAsia="zh-CN"/>
        </w:rPr>
      </w:pPr>
      <w:r>
        <w:rPr>
          <w:rFonts w:hint="default"/>
          <w:vertAlign w:val="baseline"/>
          <w:lang w:val="en-US" w:eastAsia="zh-CN"/>
        </w:rPr>
        <w:t>detecting services running on the target machine and potential attack possibilities associated with those services.</w:t>
      </w:r>
    </w:p>
    <w:p w14:paraId="0A59BEE5">
      <w:pPr>
        <w:bidi w:val="0"/>
        <w:rPr>
          <w:rFonts w:hint="default"/>
          <w:vertAlign w:val="baseline"/>
          <w:lang w:val="en-US" w:eastAsia="zh-CN"/>
        </w:rPr>
      </w:pPr>
      <w:r>
        <w:rPr>
          <w:rFonts w:hint="default"/>
          <w:vertAlign w:val="baseline"/>
          <w:lang w:val="en-US" w:eastAsia="zh-CN"/>
        </w:rPr>
        <w:t>It is essential to understand the meaning of port scanning, as well as the impact of performing port scans. Due to the amount of traffic that some scan processes can generate, along with their intrusive nature, blindly scanning ports can have negative impacts on the target system or client network, such as overloading the server and network link or triggering the IDS. Incorrect scans can lead to downtime for clients.</w:t>
      </w:r>
    </w:p>
    <w:p w14:paraId="7262E74C">
      <w:pPr>
        <w:bidi w:val="0"/>
        <w:rPr>
          <w:rFonts w:hint="default"/>
          <w:vertAlign w:val="baseline"/>
          <w:lang w:val="en-US" w:eastAsia="zh-CN"/>
        </w:rPr>
      </w:pPr>
    </w:p>
    <w:p w14:paraId="2610B585">
      <w:pPr>
        <w:bidi w:val="0"/>
        <w:rPr>
          <w:rFonts w:hint="default"/>
          <w:vertAlign w:val="baseline"/>
          <w:lang w:val="en-US" w:eastAsia="zh-CN"/>
        </w:rPr>
      </w:pPr>
    </w:p>
    <w:p w14:paraId="3234B85A">
      <w:pPr>
        <w:bidi w:val="0"/>
        <w:rPr>
          <w:rFonts w:hint="default"/>
          <w:vertAlign w:val="baseline"/>
          <w:lang w:val="en-US" w:eastAsia="zh-CN"/>
        </w:rPr>
      </w:pPr>
    </w:p>
    <w:p w14:paraId="316DA0E5">
      <w:pPr>
        <w:bidi w:val="0"/>
        <w:rPr>
          <w:rFonts w:hint="default"/>
          <w:vertAlign w:val="baseline"/>
          <w:lang w:val="en-US" w:eastAsia="zh-CN"/>
        </w:rPr>
      </w:pPr>
    </w:p>
    <w:p w14:paraId="152222FE">
      <w:pPr>
        <w:bidi w:val="0"/>
        <w:rPr>
          <w:rFonts w:hint="default"/>
          <w:vertAlign w:val="baseline"/>
          <w:lang w:val="en-US" w:eastAsia="zh-CN"/>
        </w:rPr>
      </w:pPr>
    </w:p>
    <w:p w14:paraId="5A5C9A86">
      <w:pPr>
        <w:bidi w:val="0"/>
        <w:rPr>
          <w:rFonts w:hint="default"/>
          <w:vertAlign w:val="baseline"/>
          <w:lang w:val="en-US" w:eastAsia="zh-CN"/>
        </w:rPr>
      </w:pPr>
    </w:p>
    <w:p w14:paraId="1038C4FA">
      <w:pPr>
        <w:bidi w:val="0"/>
        <w:rPr>
          <w:rFonts w:hint="default"/>
          <w:vertAlign w:val="baseline"/>
          <w:lang w:val="en-US" w:eastAsia="zh-CN"/>
        </w:rPr>
      </w:pPr>
    </w:p>
    <w:p w14:paraId="69B358CE">
      <w:pPr>
        <w:bidi w:val="0"/>
        <w:rPr>
          <w:rFonts w:hint="default"/>
          <w:vertAlign w:val="baseline"/>
          <w:lang w:val="en-US" w:eastAsia="zh-CN"/>
        </w:rPr>
      </w:pPr>
    </w:p>
    <w:p w14:paraId="2E07D034">
      <w:pPr>
        <w:bidi w:val="0"/>
        <w:rPr>
          <w:rFonts w:hint="default"/>
          <w:vertAlign w:val="baseline"/>
          <w:lang w:val="en-US" w:eastAsia="zh-CN"/>
        </w:rPr>
      </w:pPr>
    </w:p>
    <w:p w14:paraId="569B7449">
      <w:pPr>
        <w:bidi w:val="0"/>
        <w:rPr>
          <w:rFonts w:hint="default"/>
          <w:vertAlign w:val="baseline"/>
          <w:lang w:val="en-US" w:eastAsia="zh-CN"/>
        </w:rPr>
      </w:pPr>
    </w:p>
    <w:p w14:paraId="17E71BE8">
      <w:pPr>
        <w:bidi w:val="0"/>
        <w:rPr>
          <w:rFonts w:hint="default"/>
          <w:vertAlign w:val="baseline"/>
          <w:lang w:val="en-US" w:eastAsia="zh-CN"/>
        </w:rPr>
      </w:pPr>
    </w:p>
    <w:p w14:paraId="589A776D">
      <w:pPr>
        <w:bidi w:val="0"/>
        <w:rPr>
          <w:rFonts w:hint="default"/>
          <w:vertAlign w:val="baseline"/>
          <w:lang w:val="en-US" w:eastAsia="zh-CN"/>
        </w:rPr>
      </w:pPr>
    </w:p>
    <w:p w14:paraId="02837436">
      <w:pPr>
        <w:bidi w:val="0"/>
        <w:rPr>
          <w:rFonts w:hint="default"/>
          <w:vertAlign w:val="baseline"/>
          <w:lang w:val="en-US" w:eastAsia="zh-CN"/>
        </w:rPr>
      </w:pPr>
    </w:p>
    <w:p w14:paraId="2D0D421A">
      <w:pPr>
        <w:bidi w:val="0"/>
        <w:rPr>
          <w:rFonts w:hint="default"/>
          <w:vertAlign w:val="baseline"/>
          <w:lang w:val="en-US" w:eastAsia="zh-CN"/>
        </w:rPr>
      </w:pPr>
    </w:p>
    <w:p w14:paraId="3E09A7E2">
      <w:pPr>
        <w:bidi w:val="0"/>
        <w:rPr>
          <w:rFonts w:hint="default"/>
          <w:vertAlign w:val="baseline"/>
          <w:lang w:val="en-US" w:eastAsia="zh-CN"/>
        </w:rPr>
      </w:pPr>
    </w:p>
    <w:p w14:paraId="507C2064">
      <w:pPr>
        <w:bidi w:val="0"/>
        <w:rPr>
          <w:rFonts w:hint="default"/>
          <w:vertAlign w:val="baseline"/>
          <w:lang w:val="en-US" w:eastAsia="zh-CN"/>
        </w:rPr>
      </w:pPr>
    </w:p>
    <w:p w14:paraId="74405578">
      <w:pPr>
        <w:bidi w:val="0"/>
        <w:rPr>
          <w:rFonts w:hint="default"/>
          <w:vertAlign w:val="baseline"/>
          <w:lang w:val="en-US" w:eastAsia="zh-CN"/>
        </w:rPr>
      </w:pPr>
    </w:p>
    <w:p w14:paraId="6C0B3111">
      <w:pPr>
        <w:bidi w:val="0"/>
        <w:rPr>
          <w:rFonts w:hint="default"/>
          <w:vertAlign w:val="baseline"/>
          <w:lang w:val="en-US" w:eastAsia="zh-CN"/>
        </w:rPr>
      </w:pPr>
    </w:p>
    <w:p w14:paraId="0C0292E4">
      <w:pPr>
        <w:bidi w:val="0"/>
        <w:rPr>
          <w:rFonts w:hint="default"/>
          <w:vertAlign w:val="baseline"/>
          <w:lang w:val="en-US" w:eastAsia="zh-CN"/>
        </w:rPr>
      </w:pPr>
    </w:p>
    <w:p w14:paraId="107E998C">
      <w:pPr>
        <w:bidi w:val="0"/>
        <w:rPr>
          <w:rFonts w:hint="default"/>
          <w:vertAlign w:val="baseline"/>
          <w:lang w:val="en-US" w:eastAsia="zh-CN"/>
        </w:rPr>
      </w:pPr>
    </w:p>
    <w:p w14:paraId="5CF13072">
      <w:pPr>
        <w:bidi w:val="0"/>
        <w:rPr>
          <w:rFonts w:hint="default"/>
          <w:vertAlign w:val="baseline"/>
          <w:lang w:val="en-US" w:eastAsia="zh-CN"/>
        </w:rPr>
      </w:pPr>
    </w:p>
    <w:p w14:paraId="2214D6B9">
      <w:pPr>
        <w:bidi w:val="0"/>
        <w:rPr>
          <w:rFonts w:hint="default"/>
          <w:vertAlign w:val="baseline"/>
          <w:lang w:val="en-US" w:eastAsia="zh-CN"/>
        </w:rPr>
      </w:pPr>
    </w:p>
    <w:p w14:paraId="72391667">
      <w:pPr>
        <w:bidi w:val="0"/>
        <w:rPr>
          <w:rFonts w:hint="default"/>
          <w:vertAlign w:val="baseline"/>
          <w:lang w:val="en-US" w:eastAsia="zh-CN"/>
        </w:rPr>
      </w:pPr>
    </w:p>
    <w:p w14:paraId="3781D198">
      <w:pPr>
        <w:bidi w:val="0"/>
        <w:rPr>
          <w:rFonts w:hint="default"/>
          <w:vertAlign w:val="baseline"/>
          <w:lang w:val="en-US" w:eastAsia="zh-CN"/>
        </w:rPr>
      </w:pPr>
    </w:p>
    <w:p w14:paraId="7720B4D6">
      <w:pPr>
        <w:bidi w:val="0"/>
        <w:rPr>
          <w:rFonts w:hint="default"/>
          <w:vertAlign w:val="baseline"/>
          <w:lang w:val="en-US" w:eastAsia="zh-CN"/>
        </w:rPr>
      </w:pPr>
    </w:p>
    <w:p w14:paraId="46DA207A">
      <w:pPr>
        <w:bidi w:val="0"/>
        <w:rPr>
          <w:rFonts w:hint="default"/>
          <w:vertAlign w:val="baseline"/>
          <w:lang w:val="en-US" w:eastAsia="zh-CN"/>
        </w:rPr>
      </w:pPr>
    </w:p>
    <w:p w14:paraId="5DE34A13">
      <w:pPr>
        <w:bidi w:val="0"/>
        <w:rPr>
          <w:rFonts w:hint="default"/>
          <w:vertAlign w:val="baseline"/>
          <w:lang w:val="en-US" w:eastAsia="zh-CN"/>
        </w:rPr>
      </w:pPr>
    </w:p>
    <w:p w14:paraId="707E78A6">
      <w:pPr>
        <w:bidi w:val="0"/>
        <w:rPr>
          <w:rFonts w:hint="default"/>
          <w:vertAlign w:val="baseline"/>
          <w:lang w:val="en-US" w:eastAsia="zh-CN"/>
        </w:rPr>
      </w:pPr>
    </w:p>
    <w:p w14:paraId="4D7913D9">
      <w:pPr>
        <w:bidi w:val="0"/>
        <w:rPr>
          <w:rFonts w:hint="default"/>
          <w:vertAlign w:val="baseline"/>
          <w:lang w:val="en-US" w:eastAsia="zh-CN"/>
        </w:rPr>
      </w:pPr>
    </w:p>
    <w:p w14:paraId="5A6944FE">
      <w:pPr>
        <w:bidi w:val="0"/>
        <w:rPr>
          <w:rFonts w:hint="default"/>
          <w:vertAlign w:val="baseline"/>
          <w:lang w:val="en-US" w:eastAsia="zh-CN"/>
        </w:rPr>
      </w:pPr>
    </w:p>
    <w:p w14:paraId="3E1A6861">
      <w:pPr>
        <w:bidi w:val="0"/>
        <w:rPr>
          <w:rFonts w:hint="default"/>
          <w:vertAlign w:val="baseline"/>
          <w:lang w:val="en-US" w:eastAsia="zh-CN"/>
        </w:rPr>
      </w:pPr>
    </w:p>
    <w:p w14:paraId="76D0A62C">
      <w:pPr>
        <w:bidi w:val="0"/>
        <w:rPr>
          <w:rFonts w:hint="default"/>
          <w:vertAlign w:val="baseline"/>
          <w:lang w:val="en-US" w:eastAsia="zh-CN"/>
        </w:rPr>
      </w:pPr>
    </w:p>
    <w:p w14:paraId="3DEC120D">
      <w:pPr>
        <w:bidi w:val="0"/>
        <w:rPr>
          <w:rFonts w:hint="default"/>
          <w:vertAlign w:val="baseline"/>
          <w:lang w:val="en-US" w:eastAsia="zh-CN"/>
        </w:rPr>
      </w:pPr>
    </w:p>
    <w:p w14:paraId="70D0CFDD">
      <w:pPr>
        <w:bidi w:val="0"/>
        <w:rPr>
          <w:rFonts w:hint="default"/>
          <w:vertAlign w:val="baseline"/>
          <w:lang w:val="en-US" w:eastAsia="zh-CN"/>
        </w:rPr>
      </w:pPr>
    </w:p>
    <w:p w14:paraId="763C3E8B">
      <w:pPr>
        <w:bidi w:val="0"/>
        <w:rPr>
          <w:rFonts w:hint="default"/>
          <w:vertAlign w:val="baseline"/>
          <w:lang w:val="en-US" w:eastAsia="zh-CN"/>
        </w:rPr>
      </w:pPr>
    </w:p>
    <w:p w14:paraId="0CE32351">
      <w:pPr>
        <w:bidi w:val="0"/>
        <w:rPr>
          <w:rFonts w:hint="default"/>
          <w:vertAlign w:val="baseline"/>
          <w:lang w:val="en-US" w:eastAsia="zh-CN"/>
        </w:rPr>
      </w:pPr>
    </w:p>
    <w:p w14:paraId="67F249D9">
      <w:pPr>
        <w:bidi w:val="0"/>
        <w:rPr>
          <w:rFonts w:hint="default"/>
          <w:vertAlign w:val="baseline"/>
          <w:lang w:val="en-US" w:eastAsia="zh-CN"/>
        </w:rPr>
      </w:pPr>
    </w:p>
    <w:p w14:paraId="7F1329AD">
      <w:pPr>
        <w:bidi w:val="0"/>
        <w:rPr>
          <w:rFonts w:hint="default"/>
          <w:vertAlign w:val="baseline"/>
          <w:lang w:val="en-US" w:eastAsia="zh-CN"/>
        </w:rPr>
      </w:pPr>
    </w:p>
    <w:p w14:paraId="195297EC">
      <w:pPr>
        <w:bidi w:val="0"/>
        <w:rPr>
          <w:rFonts w:hint="default"/>
          <w:vertAlign w:val="baseline"/>
          <w:lang w:val="en-US" w:eastAsia="zh-CN"/>
        </w:rPr>
      </w:pPr>
    </w:p>
    <w:p w14:paraId="3C8C822D">
      <w:pPr>
        <w:bidi w:val="0"/>
        <w:rPr>
          <w:rFonts w:hint="default"/>
          <w:vertAlign w:val="baseline"/>
          <w:lang w:val="en-US" w:eastAsia="zh-CN"/>
        </w:rPr>
      </w:pPr>
    </w:p>
    <w:p w14:paraId="5947E918">
      <w:pPr>
        <w:bidi w:val="0"/>
        <w:rPr>
          <w:rFonts w:hint="default"/>
          <w:vertAlign w:val="baseline"/>
          <w:lang w:val="en-US" w:eastAsia="zh-CN"/>
        </w:rPr>
      </w:pPr>
    </w:p>
    <w:p w14:paraId="0267D665">
      <w:pPr>
        <w:bidi w:val="0"/>
        <w:rPr>
          <w:rFonts w:hint="default"/>
          <w:vertAlign w:val="baseline"/>
          <w:lang w:val="en-US" w:eastAsia="zh-CN"/>
        </w:rPr>
      </w:pPr>
    </w:p>
    <w:p w14:paraId="16039E06">
      <w:pPr>
        <w:bidi w:val="0"/>
        <w:rPr>
          <w:rFonts w:hint="default"/>
          <w:vertAlign w:val="baseline"/>
          <w:lang w:val="en-US" w:eastAsia="zh-CN"/>
        </w:rPr>
      </w:pPr>
    </w:p>
    <w:p w14:paraId="38DC469C">
      <w:pPr>
        <w:numPr>
          <w:ilvl w:val="0"/>
          <w:numId w:val="1"/>
        </w:numPr>
        <w:bidi w:val="0"/>
        <w:rPr>
          <w:rFonts w:hint="default"/>
          <w:vertAlign w:val="baseline"/>
          <w:lang w:val="en-US" w:eastAsia="zh-CN"/>
        </w:rPr>
      </w:pPr>
      <w:r>
        <w:rPr>
          <w:rFonts w:hint="default"/>
          <w:vertAlign w:val="baseline"/>
          <w:lang w:val="en-US" w:eastAsia="zh-CN"/>
        </w:rPr>
        <w:t>Scan for vulnerabilities using the Nessus tool.</w:t>
      </w:r>
    </w:p>
    <w:p w14:paraId="01031B34">
      <w:pPr>
        <w:numPr>
          <w:ilvl w:val="0"/>
          <w:numId w:val="0"/>
        </w:numPr>
        <w:bidi w:val="0"/>
        <w:rPr>
          <w:rFonts w:hint="default"/>
          <w:vertAlign w:val="baseline"/>
          <w:lang w:val="en-US" w:eastAsia="zh-CN"/>
        </w:rPr>
      </w:pPr>
      <w:r>
        <w:rPr>
          <w:rFonts w:hint="default"/>
          <w:vertAlign w:val="baseline"/>
          <w:lang w:val="en-US" w:eastAsia="zh-CN"/>
        </w:rPr>
        <w:t>Nessus is a popular vulnerability scanning tool, supporting over 130,000 plugins. Initially, Nessus was developed as an open-source application; however, in 2005, the source code was closed. This shift to a closed-source model led to the development of forks of open-source projects, one of which is OpenVAS.</w:t>
      </w:r>
    </w:p>
    <w:p w14:paraId="413C9F74">
      <w:pPr>
        <w:numPr>
          <w:ilvl w:val="1"/>
          <w:numId w:val="1"/>
        </w:numPr>
        <w:bidi w:val="0"/>
        <w:rPr>
          <w:rFonts w:hint="default"/>
          <w:vertAlign w:val="baseline"/>
          <w:lang w:val="en-US" w:eastAsia="zh-CN"/>
        </w:rPr>
      </w:pPr>
      <w:r>
        <w:rPr>
          <w:rFonts w:hint="default"/>
          <w:vertAlign w:val="baseline"/>
          <w:lang w:val="en-US" w:eastAsia="zh-CN"/>
        </w:rPr>
        <w:t>Install and configure Nessus</w:t>
      </w:r>
    </w:p>
    <w:p w14:paraId="24EFF285">
      <w:pPr>
        <w:numPr>
          <w:ilvl w:val="0"/>
          <w:numId w:val="0"/>
        </w:numPr>
        <w:bidi w:val="0"/>
        <w:ind w:leftChars="0"/>
        <w:rPr>
          <w:rFonts w:hint="default"/>
          <w:vertAlign w:val="baseline"/>
          <w:lang w:val="en-US" w:eastAsia="zh-CN"/>
        </w:rPr>
      </w:pPr>
      <w:r>
        <w:rPr>
          <w:rFonts w:hint="default"/>
          <w:vertAlign w:val="baseline"/>
          <w:lang w:val="en-US" w:eastAsia="zh-CN"/>
        </w:rPr>
        <w:t>Although Nessus is not in the Kali repository, we can download the 64-bit .deb file from the Tenable homepage: https://www.tenable.com/downloads/nessus</w:t>
      </w:r>
    </w:p>
    <w:p w14:paraId="1992EA94">
      <w:pPr>
        <w:numPr>
          <w:ilvl w:val="0"/>
          <w:numId w:val="0"/>
        </w:numPr>
        <w:bidi w:val="0"/>
        <w:ind w:leftChars="0"/>
        <w:rPr>
          <w:rFonts w:hint="default"/>
          <w:vertAlign w:val="baseline"/>
          <w:lang w:val="en-US" w:eastAsia="zh-CN"/>
        </w:rPr>
      </w:pPr>
      <w:r>
        <w:rPr>
          <w:rFonts w:hint="default"/>
          <w:vertAlign w:val="baseline"/>
          <w:lang w:val="en-US" w:eastAsia="zh-CN"/>
        </w:rPr>
        <w:t>After ensuring the integrity of the file is preserved during the download process, install it using the apt command:</w:t>
      </w:r>
    </w:p>
    <w:p w14:paraId="20748770">
      <w:pPr>
        <w:numPr>
          <w:ilvl w:val="0"/>
          <w:numId w:val="0"/>
        </w:numPr>
        <w:bidi w:val="0"/>
        <w:ind w:leftChars="0"/>
      </w:pPr>
      <w:r>
        <w:drawing>
          <wp:inline distT="0" distB="0" distL="114300" distR="114300">
            <wp:extent cx="5262880" cy="2811145"/>
            <wp:effectExtent l="0" t="0" r="7620" b="8255"/>
            <wp:docPr id="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4"/>
                    <pic:cNvPicPr>
                      <a:picLocks noChangeAspect="1"/>
                    </pic:cNvPicPr>
                  </pic:nvPicPr>
                  <pic:blipFill>
                    <a:blip r:embed="rId138"/>
                    <a:stretch>
                      <a:fillRect/>
                    </a:stretch>
                  </pic:blipFill>
                  <pic:spPr>
                    <a:xfrm>
                      <a:off x="0" y="0"/>
                      <a:ext cx="5262880" cy="2811145"/>
                    </a:xfrm>
                    <a:prstGeom prst="rect">
                      <a:avLst/>
                    </a:prstGeom>
                    <a:noFill/>
                    <a:ln>
                      <a:noFill/>
                    </a:ln>
                  </pic:spPr>
                </pic:pic>
              </a:graphicData>
            </a:graphic>
          </wp:inline>
        </w:drawing>
      </w:r>
    </w:p>
    <w:p w14:paraId="34891F7D">
      <w:pPr>
        <w:numPr>
          <w:ilvl w:val="0"/>
          <w:numId w:val="0"/>
        </w:numPr>
        <w:bidi w:val="0"/>
        <w:ind w:leftChars="0"/>
        <w:rPr>
          <w:rFonts w:hint="default"/>
          <w:lang w:val="en-US" w:eastAsia="zh-CN"/>
        </w:rPr>
      </w:pPr>
      <w:r>
        <w:rPr>
          <w:rFonts w:hint="default"/>
          <w:lang w:val="en-US" w:eastAsia="zh-CN"/>
        </w:rPr>
        <w:t>After successful installation, start the Nessusd service.</w:t>
      </w:r>
    </w:p>
    <w:p w14:paraId="62B08C1C">
      <w:pPr>
        <w:numPr>
          <w:ilvl w:val="0"/>
          <w:numId w:val="0"/>
        </w:numPr>
        <w:bidi w:val="0"/>
        <w:ind w:leftChars="0"/>
      </w:pPr>
      <w:r>
        <w:drawing>
          <wp:inline distT="0" distB="0" distL="114300" distR="114300">
            <wp:extent cx="5255895" cy="1979295"/>
            <wp:effectExtent l="0" t="0" r="1905" b="1905"/>
            <wp:docPr id="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5"/>
                    <pic:cNvPicPr>
                      <a:picLocks noChangeAspect="1"/>
                    </pic:cNvPicPr>
                  </pic:nvPicPr>
                  <pic:blipFill>
                    <a:blip r:embed="rId139"/>
                    <a:stretch>
                      <a:fillRect/>
                    </a:stretch>
                  </pic:blipFill>
                  <pic:spPr>
                    <a:xfrm>
                      <a:off x="0" y="0"/>
                      <a:ext cx="5255895" cy="1979295"/>
                    </a:xfrm>
                    <a:prstGeom prst="rect">
                      <a:avLst/>
                    </a:prstGeom>
                    <a:noFill/>
                    <a:ln>
                      <a:noFill/>
                    </a:ln>
                  </pic:spPr>
                </pic:pic>
              </a:graphicData>
            </a:graphic>
          </wp:inline>
        </w:drawing>
      </w:r>
    </w:p>
    <w:p w14:paraId="3C5CEB7D">
      <w:pPr>
        <w:numPr>
          <w:ilvl w:val="0"/>
          <w:numId w:val="0"/>
        </w:numPr>
        <w:bidi w:val="0"/>
        <w:ind w:leftChars="0"/>
        <w:rPr>
          <w:rFonts w:hint="default"/>
          <w:lang w:val="en-US" w:eastAsia="zh-CN"/>
        </w:rPr>
      </w:pPr>
      <w:r>
        <w:rPr>
          <w:rFonts w:hint="default"/>
          <w:lang w:val="en-US" w:eastAsia="zh-CN"/>
        </w:rPr>
        <w:t xml:space="preserve">After starting Nessus, open your browser and go to the address </w:t>
      </w:r>
      <w:r>
        <w:rPr>
          <w:rFonts w:hint="default"/>
          <w:lang w:val="en-US" w:eastAsia="zh-CN"/>
        </w:rPr>
        <w:fldChar w:fldCharType="begin"/>
      </w:r>
      <w:r>
        <w:rPr>
          <w:rFonts w:hint="default"/>
          <w:lang w:val="en-US" w:eastAsia="zh-CN"/>
        </w:rPr>
        <w:instrText xml:space="preserve"> HYPERLINK "https://localhost:8834/." </w:instrText>
      </w:r>
      <w:r>
        <w:rPr>
          <w:rFonts w:hint="default"/>
          <w:lang w:val="en-US" w:eastAsia="zh-CN"/>
        </w:rPr>
        <w:fldChar w:fldCharType="separate"/>
      </w:r>
      <w:r>
        <w:rPr>
          <w:rStyle w:val="9"/>
          <w:rFonts w:hint="default"/>
          <w:lang w:val="en-US" w:eastAsia="zh-CN"/>
        </w:rPr>
        <w:t>https://localhost:8834/.</w:t>
      </w:r>
      <w:r>
        <w:rPr>
          <w:rFonts w:hint="default"/>
          <w:lang w:val="en-US" w:eastAsia="zh-CN"/>
        </w:rPr>
        <w:fldChar w:fldCharType="end"/>
      </w:r>
    </w:p>
    <w:p w14:paraId="3D3336F0">
      <w:pPr>
        <w:numPr>
          <w:ilvl w:val="0"/>
          <w:numId w:val="0"/>
        </w:numPr>
        <w:bidi w:val="0"/>
        <w:ind w:leftChars="0"/>
        <w:rPr>
          <w:rFonts w:hint="default"/>
          <w:lang w:val="en-US" w:eastAsia="zh-CN"/>
        </w:rPr>
      </w:pPr>
      <w:r>
        <w:rPr>
          <w:rFonts w:hint="default"/>
          <w:lang w:val="en-US" w:eastAsia="zh-CN"/>
        </w:rPr>
        <w:t>We will be notified of a certificate error; select Advanced… -&gt; Accept the Risk and Continue.</w:t>
      </w:r>
    </w:p>
    <w:p w14:paraId="6A4F9ABB">
      <w:pPr>
        <w:numPr>
          <w:ilvl w:val="0"/>
          <w:numId w:val="0"/>
        </w:numPr>
        <w:bidi w:val="0"/>
        <w:ind w:leftChars="0"/>
        <w:rPr>
          <w:rFonts w:hint="default"/>
          <w:lang w:val="en-US" w:eastAsia="zh-CN"/>
        </w:rPr>
      </w:pPr>
      <w:r>
        <w:rPr>
          <w:rFonts w:hint="default"/>
          <w:lang w:val="en-US" w:eastAsia="zh-CN"/>
        </w:rPr>
        <w:t>After the page loads, we can we the Nessus welcome page, we should leave the register offline uncheck, then continue.</w:t>
      </w:r>
    </w:p>
    <w:p w14:paraId="4ABB20B0">
      <w:pPr>
        <w:numPr>
          <w:ilvl w:val="0"/>
          <w:numId w:val="0"/>
        </w:numPr>
        <w:bidi w:val="0"/>
        <w:ind w:leftChars="0"/>
      </w:pPr>
      <w:r>
        <w:rPr>
          <w:sz w:val="20"/>
        </w:rPr>
        <mc:AlternateContent>
          <mc:Choice Requires="wps">
            <w:drawing>
              <wp:anchor distT="0" distB="0" distL="114300" distR="114300" simplePos="0" relativeHeight="251675648" behindDoc="0" locked="0" layoutInCell="1" allowOverlap="1">
                <wp:simplePos x="0" y="0"/>
                <wp:positionH relativeFrom="column">
                  <wp:posOffset>397510</wp:posOffset>
                </wp:positionH>
                <wp:positionV relativeFrom="paragraph">
                  <wp:posOffset>4307840</wp:posOffset>
                </wp:positionV>
                <wp:extent cx="1849755" cy="538480"/>
                <wp:effectExtent l="6350" t="6350" r="10795" b="13970"/>
                <wp:wrapNone/>
                <wp:docPr id="123" name="Ink 123"/>
                <wp:cNvGraphicFramePr/>
                <a:graphic xmlns:a="http://schemas.openxmlformats.org/drawingml/2006/main">
                  <a:graphicData uri="http://schemas.microsoft.com/office/word/2010/wordprocessingInk">
                    <mc:AlternateContent xmlns:a14="http://schemas.microsoft.com/office/drawing/2010/main">
                      <mc:Choice Requires="a14">
                        <w14:contentPart bwMode="clr" r:id="rId140">
                          <w14:nvContentPartPr>
                            <w14:cNvPr id="123" name="Ink 123"/>
                            <w14:cNvContentPartPr/>
                          </w14:nvContentPartPr>
                          <w14:xfrm>
                            <a:off x="1540510" y="5222240"/>
                            <a:ext cx="1849755" cy="538480"/>
                          </w14:xfrm>
                        </w14:contentPart>
                      </mc:Choice>
                    </mc:AlternateContent>
                  </a:graphicData>
                </a:graphic>
              </wp:anchor>
            </w:drawing>
          </mc:Choice>
          <mc:Fallback>
            <w:pict>
              <v:shape id="_x0000_s1026" o:spid="_x0000_s1026" o:spt="75" style="position:absolute;left:0pt;margin-left:31.3pt;margin-top:339.2pt;height:42.4pt;width:145.65pt;z-index:251675648;mso-width-relative:page;mso-height-relative:page;" coordsize="21600,21600" o:gfxdata="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">
                <v:imagedata r:id="rId141" o:title=""/>
                <o:lock v:ext="edit"/>
              </v:shape>
            </w:pict>
          </mc:Fallback>
        </mc:AlternateContent>
      </w:r>
      <w:r>
        <w:drawing>
          <wp:inline distT="0" distB="0" distL="114300" distR="114300">
            <wp:extent cx="5272405" cy="6548120"/>
            <wp:effectExtent l="0" t="0" r="10795" b="5080"/>
            <wp:docPr id="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
                    <pic:cNvPicPr>
                      <a:picLocks noChangeAspect="1"/>
                    </pic:cNvPicPr>
                  </pic:nvPicPr>
                  <pic:blipFill>
                    <a:blip r:embed="rId142"/>
                    <a:stretch>
                      <a:fillRect/>
                    </a:stretch>
                  </pic:blipFill>
                  <pic:spPr>
                    <a:xfrm>
                      <a:off x="0" y="0"/>
                      <a:ext cx="5272405" cy="6548120"/>
                    </a:xfrm>
                    <a:prstGeom prst="rect">
                      <a:avLst/>
                    </a:prstGeom>
                    <a:noFill/>
                    <a:ln>
                      <a:noFill/>
                    </a:ln>
                  </pic:spPr>
                </pic:pic>
              </a:graphicData>
            </a:graphic>
          </wp:inline>
        </w:drawing>
      </w:r>
    </w:p>
    <w:p w14:paraId="3698381E">
      <w:pPr>
        <w:numPr>
          <w:ilvl w:val="0"/>
          <w:numId w:val="0"/>
        </w:numPr>
        <w:bidi w:val="0"/>
        <w:ind w:leftChars="0"/>
        <w:rPr>
          <w:rFonts w:hint="default"/>
          <w:lang w:val="en-US"/>
        </w:rPr>
      </w:pPr>
    </w:p>
    <w:p w14:paraId="2D5840AD">
      <w:pPr>
        <w:numPr>
          <w:ilvl w:val="0"/>
          <w:numId w:val="0"/>
        </w:numPr>
        <w:bidi w:val="0"/>
        <w:ind w:leftChars="0"/>
        <w:rPr>
          <w:rFonts w:hint="default"/>
          <w:lang w:val="en-US"/>
        </w:rPr>
      </w:pPr>
    </w:p>
    <w:p w14:paraId="1A6620ED">
      <w:pPr>
        <w:numPr>
          <w:ilvl w:val="0"/>
          <w:numId w:val="0"/>
        </w:numPr>
        <w:bidi w:val="0"/>
        <w:ind w:leftChars="0"/>
        <w:rPr>
          <w:rFonts w:hint="default"/>
          <w:lang w:val="en-US"/>
        </w:rPr>
      </w:pPr>
    </w:p>
    <w:p w14:paraId="3B559934">
      <w:pPr>
        <w:numPr>
          <w:ilvl w:val="0"/>
          <w:numId w:val="0"/>
        </w:numPr>
        <w:bidi w:val="0"/>
        <w:ind w:leftChars="0"/>
        <w:rPr>
          <w:rFonts w:hint="default"/>
          <w:lang w:val="en-US"/>
        </w:rPr>
      </w:pPr>
    </w:p>
    <w:p w14:paraId="3AB32FDD">
      <w:pPr>
        <w:numPr>
          <w:ilvl w:val="0"/>
          <w:numId w:val="0"/>
        </w:numPr>
        <w:bidi w:val="0"/>
        <w:ind w:leftChars="0"/>
        <w:rPr>
          <w:rFonts w:hint="default"/>
          <w:lang w:val="en-US"/>
        </w:rPr>
      </w:pPr>
    </w:p>
    <w:p w14:paraId="0D0C7CC4">
      <w:pPr>
        <w:numPr>
          <w:ilvl w:val="0"/>
          <w:numId w:val="0"/>
        </w:numPr>
        <w:bidi w:val="0"/>
        <w:ind w:leftChars="0"/>
        <w:rPr>
          <w:rFonts w:hint="default"/>
          <w:lang w:val="en-US"/>
        </w:rPr>
      </w:pPr>
    </w:p>
    <w:p w14:paraId="2702A927">
      <w:pPr>
        <w:numPr>
          <w:ilvl w:val="0"/>
          <w:numId w:val="0"/>
        </w:numPr>
        <w:bidi w:val="0"/>
        <w:ind w:leftChars="0"/>
        <w:rPr>
          <w:rFonts w:hint="default"/>
          <w:lang w:val="en-US"/>
        </w:rPr>
      </w:pPr>
    </w:p>
    <w:p w14:paraId="7594C621">
      <w:pPr>
        <w:numPr>
          <w:ilvl w:val="0"/>
          <w:numId w:val="0"/>
        </w:numPr>
        <w:bidi w:val="0"/>
        <w:ind w:leftChars="0"/>
        <w:rPr>
          <w:rFonts w:hint="default"/>
          <w:lang w:val="en-US"/>
        </w:rPr>
      </w:pPr>
    </w:p>
    <w:p w14:paraId="497A2732">
      <w:pPr>
        <w:numPr>
          <w:ilvl w:val="0"/>
          <w:numId w:val="0"/>
        </w:numPr>
        <w:bidi w:val="0"/>
        <w:ind w:leftChars="0"/>
        <w:rPr>
          <w:rFonts w:hint="default"/>
          <w:lang w:val="en-US"/>
        </w:rPr>
      </w:pPr>
    </w:p>
    <w:p w14:paraId="73EADE00">
      <w:pPr>
        <w:numPr>
          <w:ilvl w:val="0"/>
          <w:numId w:val="0"/>
        </w:numPr>
        <w:bidi w:val="0"/>
        <w:ind w:leftChars="0"/>
        <w:rPr>
          <w:rFonts w:hint="default"/>
          <w:lang w:val="en-US"/>
        </w:rPr>
      </w:pPr>
    </w:p>
    <w:p w14:paraId="26165E00">
      <w:pPr>
        <w:numPr>
          <w:ilvl w:val="0"/>
          <w:numId w:val="0"/>
        </w:numPr>
        <w:bidi w:val="0"/>
        <w:ind w:leftChars="0"/>
        <w:rPr>
          <w:rFonts w:hint="default"/>
          <w:lang w:val="en-US"/>
        </w:rPr>
      </w:pPr>
    </w:p>
    <w:p w14:paraId="6E0BBD1B">
      <w:pPr>
        <w:numPr>
          <w:ilvl w:val="0"/>
          <w:numId w:val="0"/>
        </w:numPr>
        <w:bidi w:val="0"/>
        <w:ind w:leftChars="0"/>
        <w:rPr>
          <w:rFonts w:hint="default"/>
          <w:lang w:val="en-US"/>
        </w:rPr>
      </w:pPr>
    </w:p>
    <w:p w14:paraId="12DEA45D">
      <w:pPr>
        <w:numPr>
          <w:ilvl w:val="0"/>
          <w:numId w:val="0"/>
        </w:numPr>
        <w:bidi w:val="0"/>
        <w:ind w:leftChars="0"/>
        <w:rPr>
          <w:rFonts w:hint="default"/>
          <w:lang w:val="en-US"/>
        </w:rPr>
      </w:pPr>
    </w:p>
    <w:p w14:paraId="101D7801">
      <w:pPr>
        <w:numPr>
          <w:ilvl w:val="0"/>
          <w:numId w:val="0"/>
        </w:numPr>
        <w:bidi w:val="0"/>
        <w:ind w:leftChars="0"/>
        <w:rPr>
          <w:rFonts w:hint="default"/>
          <w:lang w:val="en-US"/>
        </w:rPr>
      </w:pPr>
    </w:p>
    <w:p w14:paraId="6B5AA0B2">
      <w:pPr>
        <w:numPr>
          <w:ilvl w:val="0"/>
          <w:numId w:val="0"/>
        </w:numPr>
        <w:bidi w:val="0"/>
        <w:ind w:leftChars="0"/>
        <w:rPr>
          <w:rFonts w:hint="default"/>
          <w:lang w:val="en-US"/>
        </w:rPr>
      </w:pPr>
      <w:r>
        <w:rPr>
          <w:rFonts w:hint="default"/>
          <w:lang w:val="en-US"/>
        </w:rPr>
        <w:t>After the page loads, we are prompted to choose the version of Nessus we want to use.</w:t>
      </w:r>
    </w:p>
    <w:p w14:paraId="3284AE44">
      <w:pPr>
        <w:numPr>
          <w:ilvl w:val="0"/>
          <w:numId w:val="0"/>
        </w:numPr>
        <w:bidi w:val="0"/>
        <w:ind w:leftChars="0"/>
      </w:pPr>
      <w:r>
        <w:rPr>
          <w:rFonts w:hint="default"/>
          <w:lang w:val="en-US"/>
        </w:rPr>
        <w:t>In this case, select Nessus Essentials, then select Continue.</w:t>
      </w:r>
    </w:p>
    <w:p w14:paraId="69CC4EB7">
      <w:pPr>
        <w:numPr>
          <w:ilvl w:val="0"/>
          <w:numId w:val="0"/>
        </w:numPr>
        <w:bidi w:val="0"/>
        <w:ind w:leftChars="0"/>
      </w:pPr>
      <w:r>
        <w:drawing>
          <wp:inline distT="0" distB="0" distL="114300" distR="114300">
            <wp:extent cx="5271135" cy="6939915"/>
            <wp:effectExtent l="0" t="0" r="12065" b="6985"/>
            <wp:docPr id="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2"/>
                    <pic:cNvPicPr>
                      <a:picLocks noChangeAspect="1"/>
                    </pic:cNvPicPr>
                  </pic:nvPicPr>
                  <pic:blipFill>
                    <a:blip r:embed="rId143"/>
                    <a:stretch>
                      <a:fillRect/>
                    </a:stretch>
                  </pic:blipFill>
                  <pic:spPr>
                    <a:xfrm>
                      <a:off x="0" y="0"/>
                      <a:ext cx="5271135" cy="6939915"/>
                    </a:xfrm>
                    <a:prstGeom prst="rect">
                      <a:avLst/>
                    </a:prstGeom>
                    <a:noFill/>
                    <a:ln>
                      <a:noFill/>
                    </a:ln>
                  </pic:spPr>
                </pic:pic>
              </a:graphicData>
            </a:graphic>
          </wp:inline>
        </w:drawing>
      </w:r>
    </w:p>
    <w:p w14:paraId="76D4B4A0">
      <w:pPr>
        <w:numPr>
          <w:ilvl w:val="0"/>
          <w:numId w:val="0"/>
        </w:numPr>
        <w:bidi w:val="0"/>
        <w:ind w:leftChars="0"/>
      </w:pPr>
    </w:p>
    <w:p w14:paraId="149B7964">
      <w:pPr>
        <w:numPr>
          <w:ilvl w:val="0"/>
          <w:numId w:val="0"/>
        </w:numPr>
        <w:bidi w:val="0"/>
        <w:ind w:leftChars="0"/>
      </w:pPr>
    </w:p>
    <w:p w14:paraId="1B8ABC6D">
      <w:pPr>
        <w:numPr>
          <w:ilvl w:val="0"/>
          <w:numId w:val="0"/>
        </w:numPr>
        <w:bidi w:val="0"/>
        <w:ind w:leftChars="0"/>
      </w:pPr>
    </w:p>
    <w:p w14:paraId="7A5C9405">
      <w:pPr>
        <w:numPr>
          <w:ilvl w:val="0"/>
          <w:numId w:val="0"/>
        </w:numPr>
        <w:bidi w:val="0"/>
        <w:ind w:leftChars="0"/>
      </w:pPr>
    </w:p>
    <w:p w14:paraId="78B30B93">
      <w:pPr>
        <w:numPr>
          <w:ilvl w:val="0"/>
          <w:numId w:val="0"/>
        </w:numPr>
        <w:bidi w:val="0"/>
        <w:ind w:leftChars="0"/>
      </w:pPr>
    </w:p>
    <w:p w14:paraId="4A3F402A">
      <w:pPr>
        <w:numPr>
          <w:ilvl w:val="0"/>
          <w:numId w:val="0"/>
        </w:numPr>
        <w:bidi w:val="0"/>
        <w:ind w:leftChars="0"/>
      </w:pPr>
    </w:p>
    <w:p w14:paraId="101B01DB">
      <w:pPr>
        <w:numPr>
          <w:ilvl w:val="0"/>
          <w:numId w:val="0"/>
        </w:numPr>
        <w:bidi w:val="0"/>
        <w:ind w:leftChars="0"/>
      </w:pPr>
    </w:p>
    <w:p w14:paraId="3B55492F">
      <w:pPr>
        <w:numPr>
          <w:ilvl w:val="0"/>
          <w:numId w:val="0"/>
        </w:numPr>
        <w:bidi w:val="0"/>
        <w:ind w:leftChars="0"/>
      </w:pPr>
    </w:p>
    <w:p w14:paraId="0FD7EFD9">
      <w:pPr>
        <w:numPr>
          <w:ilvl w:val="0"/>
          <w:numId w:val="0"/>
        </w:numPr>
        <w:bidi w:val="0"/>
        <w:ind w:leftChars="0"/>
      </w:pPr>
    </w:p>
    <w:p w14:paraId="3E41012F">
      <w:pPr>
        <w:numPr>
          <w:ilvl w:val="0"/>
          <w:numId w:val="0"/>
        </w:numPr>
        <w:bidi w:val="0"/>
        <w:ind w:leftChars="0"/>
      </w:pPr>
    </w:p>
    <w:p w14:paraId="6511C638">
      <w:pPr>
        <w:numPr>
          <w:ilvl w:val="0"/>
          <w:numId w:val="0"/>
        </w:numPr>
        <w:bidi w:val="0"/>
        <w:ind w:leftChars="0"/>
      </w:pPr>
      <w:r>
        <w:rPr>
          <w:rFonts w:hint="default"/>
        </w:rPr>
        <w:t>Next, enter the required information. Note that you must enter the correct email address so that Nessus can send the Activation code to your email address, then click Email.</w:t>
      </w:r>
    </w:p>
    <w:p w14:paraId="66C99546">
      <w:pPr>
        <w:numPr>
          <w:ilvl w:val="0"/>
          <w:numId w:val="0"/>
        </w:numPr>
        <w:bidi w:val="0"/>
        <w:ind w:leftChars="0"/>
      </w:pPr>
      <w:r>
        <w:drawing>
          <wp:inline distT="0" distB="0" distL="114300" distR="114300">
            <wp:extent cx="5272405" cy="6593840"/>
            <wp:effectExtent l="0" t="0" r="10795" b="10160"/>
            <wp:docPr id="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3"/>
                    <pic:cNvPicPr>
                      <a:picLocks noChangeAspect="1"/>
                    </pic:cNvPicPr>
                  </pic:nvPicPr>
                  <pic:blipFill>
                    <a:blip r:embed="rId144"/>
                    <a:stretch>
                      <a:fillRect/>
                    </a:stretch>
                  </pic:blipFill>
                  <pic:spPr>
                    <a:xfrm>
                      <a:off x="0" y="0"/>
                      <a:ext cx="5272405" cy="6593840"/>
                    </a:xfrm>
                    <a:prstGeom prst="rect">
                      <a:avLst/>
                    </a:prstGeom>
                    <a:noFill/>
                    <a:ln>
                      <a:noFill/>
                    </a:ln>
                  </pic:spPr>
                </pic:pic>
              </a:graphicData>
            </a:graphic>
          </wp:inline>
        </w:drawing>
      </w:r>
    </w:p>
    <w:p w14:paraId="39E9FC08">
      <w:pPr>
        <w:numPr>
          <w:ilvl w:val="0"/>
          <w:numId w:val="0"/>
        </w:numPr>
        <w:bidi w:val="0"/>
        <w:ind w:leftChars="0"/>
      </w:pPr>
    </w:p>
    <w:p w14:paraId="54A19BBE">
      <w:pPr>
        <w:numPr>
          <w:ilvl w:val="0"/>
          <w:numId w:val="0"/>
        </w:numPr>
        <w:bidi w:val="0"/>
        <w:ind w:leftChars="0"/>
      </w:pPr>
    </w:p>
    <w:p w14:paraId="0333D387">
      <w:pPr>
        <w:numPr>
          <w:ilvl w:val="0"/>
          <w:numId w:val="0"/>
        </w:numPr>
        <w:bidi w:val="0"/>
        <w:ind w:leftChars="0"/>
      </w:pPr>
    </w:p>
    <w:p w14:paraId="15D6A5D0">
      <w:pPr>
        <w:numPr>
          <w:ilvl w:val="0"/>
          <w:numId w:val="0"/>
        </w:numPr>
        <w:bidi w:val="0"/>
        <w:ind w:leftChars="0"/>
      </w:pPr>
    </w:p>
    <w:p w14:paraId="0B377A39">
      <w:pPr>
        <w:numPr>
          <w:ilvl w:val="0"/>
          <w:numId w:val="0"/>
        </w:numPr>
        <w:bidi w:val="0"/>
        <w:ind w:leftChars="0"/>
      </w:pPr>
    </w:p>
    <w:p w14:paraId="5493C53B">
      <w:pPr>
        <w:numPr>
          <w:ilvl w:val="0"/>
          <w:numId w:val="0"/>
        </w:numPr>
        <w:bidi w:val="0"/>
        <w:ind w:leftChars="0"/>
      </w:pPr>
    </w:p>
    <w:p w14:paraId="2D950BEB">
      <w:pPr>
        <w:numPr>
          <w:ilvl w:val="0"/>
          <w:numId w:val="0"/>
        </w:numPr>
        <w:bidi w:val="0"/>
        <w:ind w:leftChars="0"/>
      </w:pPr>
    </w:p>
    <w:p w14:paraId="36906DA4">
      <w:pPr>
        <w:numPr>
          <w:ilvl w:val="0"/>
          <w:numId w:val="0"/>
        </w:numPr>
        <w:bidi w:val="0"/>
        <w:ind w:leftChars="0"/>
      </w:pPr>
    </w:p>
    <w:p w14:paraId="2B3D4C6C">
      <w:pPr>
        <w:numPr>
          <w:ilvl w:val="0"/>
          <w:numId w:val="0"/>
        </w:numPr>
        <w:bidi w:val="0"/>
        <w:ind w:leftChars="0"/>
      </w:pPr>
    </w:p>
    <w:p w14:paraId="741B6B3B">
      <w:pPr>
        <w:numPr>
          <w:ilvl w:val="0"/>
          <w:numId w:val="0"/>
        </w:numPr>
        <w:bidi w:val="0"/>
        <w:ind w:leftChars="0"/>
      </w:pPr>
    </w:p>
    <w:p w14:paraId="013428E0">
      <w:pPr>
        <w:numPr>
          <w:ilvl w:val="0"/>
          <w:numId w:val="0"/>
        </w:numPr>
        <w:bidi w:val="0"/>
        <w:ind w:leftChars="0"/>
      </w:pPr>
    </w:p>
    <w:p w14:paraId="1AD67E02">
      <w:pPr>
        <w:numPr>
          <w:ilvl w:val="0"/>
          <w:numId w:val="0"/>
        </w:numPr>
        <w:bidi w:val="0"/>
        <w:ind w:leftChars="0"/>
      </w:pPr>
    </w:p>
    <w:p w14:paraId="7DB43867">
      <w:pPr>
        <w:numPr>
          <w:ilvl w:val="0"/>
          <w:numId w:val="0"/>
        </w:numPr>
        <w:bidi w:val="0"/>
        <w:ind w:leftChars="0"/>
      </w:pPr>
      <w:r>
        <w:rPr>
          <w:rFonts w:hint="default"/>
        </w:rPr>
        <w:t xml:space="preserve">After receiving the </w:t>
      </w:r>
      <w:r>
        <w:rPr>
          <w:rFonts w:hint="default"/>
          <w:lang w:val="en-US"/>
        </w:rPr>
        <w:t>verification</w:t>
      </w:r>
      <w:r>
        <w:rPr>
          <w:rFonts w:hint="default"/>
        </w:rPr>
        <w:t xml:space="preserve"> in </w:t>
      </w:r>
      <w:r>
        <w:rPr>
          <w:rFonts w:hint="default"/>
          <w:lang w:val="en-US"/>
        </w:rPr>
        <w:t>the</w:t>
      </w:r>
      <w:r>
        <w:rPr>
          <w:rFonts w:hint="default"/>
        </w:rPr>
        <w:t xml:space="preserve"> email, </w:t>
      </w:r>
      <w:r>
        <w:rPr>
          <w:rFonts w:hint="default"/>
          <w:lang w:val="en-US"/>
        </w:rPr>
        <w:t>click verify</w:t>
      </w:r>
      <w:r>
        <w:rPr>
          <w:rFonts w:hint="default"/>
        </w:rPr>
        <w:t xml:space="preserve"> and </w:t>
      </w:r>
      <w:r>
        <w:rPr>
          <w:rFonts w:hint="default"/>
          <w:lang w:val="en-US"/>
        </w:rPr>
        <w:t>wait for it, then after successfully verifying, we can click verify in Nessus</w:t>
      </w:r>
      <w:r>
        <w:rPr>
          <w:rFonts w:hint="default"/>
        </w:rPr>
        <w:t>.</w:t>
      </w:r>
    </w:p>
    <w:p w14:paraId="386E6E9D">
      <w:pPr>
        <w:numPr>
          <w:ilvl w:val="0"/>
          <w:numId w:val="0"/>
        </w:numPr>
        <w:bidi w:val="0"/>
        <w:ind w:leftChars="0"/>
      </w:pPr>
      <w:r>
        <w:drawing>
          <wp:inline distT="0" distB="0" distL="114300" distR="114300">
            <wp:extent cx="5273040" cy="6195695"/>
            <wp:effectExtent l="0" t="0" r="10160" b="1905"/>
            <wp:docPr id="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5"/>
                    <pic:cNvPicPr>
                      <a:picLocks noChangeAspect="1"/>
                    </pic:cNvPicPr>
                  </pic:nvPicPr>
                  <pic:blipFill>
                    <a:blip r:embed="rId145"/>
                    <a:stretch>
                      <a:fillRect/>
                    </a:stretch>
                  </pic:blipFill>
                  <pic:spPr>
                    <a:xfrm>
                      <a:off x="0" y="0"/>
                      <a:ext cx="5273040" cy="6195695"/>
                    </a:xfrm>
                    <a:prstGeom prst="rect">
                      <a:avLst/>
                    </a:prstGeom>
                    <a:noFill/>
                    <a:ln>
                      <a:noFill/>
                    </a:ln>
                  </pic:spPr>
                </pic:pic>
              </a:graphicData>
            </a:graphic>
          </wp:inline>
        </w:drawing>
      </w:r>
    </w:p>
    <w:p w14:paraId="667B6BF9">
      <w:pPr>
        <w:numPr>
          <w:ilvl w:val="0"/>
          <w:numId w:val="0"/>
        </w:numPr>
        <w:bidi w:val="0"/>
        <w:ind w:leftChars="0"/>
      </w:pPr>
    </w:p>
    <w:p w14:paraId="451C42AD">
      <w:pPr>
        <w:numPr>
          <w:ilvl w:val="0"/>
          <w:numId w:val="0"/>
        </w:numPr>
        <w:bidi w:val="0"/>
        <w:ind w:leftChars="0"/>
      </w:pPr>
    </w:p>
    <w:p w14:paraId="7CC4E657">
      <w:pPr>
        <w:numPr>
          <w:ilvl w:val="0"/>
          <w:numId w:val="0"/>
        </w:numPr>
        <w:bidi w:val="0"/>
        <w:ind w:leftChars="0"/>
      </w:pPr>
    </w:p>
    <w:p w14:paraId="7814B48A">
      <w:pPr>
        <w:numPr>
          <w:ilvl w:val="0"/>
          <w:numId w:val="0"/>
        </w:numPr>
        <w:bidi w:val="0"/>
        <w:ind w:leftChars="0"/>
      </w:pPr>
    </w:p>
    <w:p w14:paraId="0B7984EA">
      <w:pPr>
        <w:numPr>
          <w:ilvl w:val="0"/>
          <w:numId w:val="0"/>
        </w:numPr>
        <w:bidi w:val="0"/>
        <w:ind w:leftChars="0"/>
      </w:pPr>
    </w:p>
    <w:p w14:paraId="57E71812">
      <w:pPr>
        <w:numPr>
          <w:ilvl w:val="0"/>
          <w:numId w:val="0"/>
        </w:numPr>
        <w:bidi w:val="0"/>
        <w:ind w:leftChars="0"/>
      </w:pPr>
    </w:p>
    <w:p w14:paraId="591DB036">
      <w:pPr>
        <w:numPr>
          <w:ilvl w:val="0"/>
          <w:numId w:val="0"/>
        </w:numPr>
        <w:bidi w:val="0"/>
        <w:ind w:leftChars="0"/>
      </w:pPr>
    </w:p>
    <w:p w14:paraId="165EE12E">
      <w:pPr>
        <w:numPr>
          <w:ilvl w:val="0"/>
          <w:numId w:val="0"/>
        </w:numPr>
        <w:bidi w:val="0"/>
        <w:ind w:leftChars="0"/>
      </w:pPr>
    </w:p>
    <w:p w14:paraId="56CC6515">
      <w:pPr>
        <w:numPr>
          <w:ilvl w:val="0"/>
          <w:numId w:val="0"/>
        </w:numPr>
        <w:bidi w:val="0"/>
        <w:ind w:leftChars="0"/>
      </w:pPr>
    </w:p>
    <w:p w14:paraId="1743E9F1">
      <w:pPr>
        <w:numPr>
          <w:ilvl w:val="0"/>
          <w:numId w:val="0"/>
        </w:numPr>
        <w:bidi w:val="0"/>
        <w:ind w:leftChars="0"/>
      </w:pPr>
    </w:p>
    <w:p w14:paraId="3B4CC19A">
      <w:pPr>
        <w:numPr>
          <w:ilvl w:val="0"/>
          <w:numId w:val="0"/>
        </w:numPr>
        <w:bidi w:val="0"/>
        <w:ind w:leftChars="0"/>
      </w:pPr>
    </w:p>
    <w:p w14:paraId="0E217345">
      <w:pPr>
        <w:numPr>
          <w:ilvl w:val="0"/>
          <w:numId w:val="0"/>
        </w:numPr>
        <w:bidi w:val="0"/>
        <w:ind w:leftChars="0"/>
      </w:pPr>
    </w:p>
    <w:p w14:paraId="2B0779B6">
      <w:pPr>
        <w:numPr>
          <w:ilvl w:val="0"/>
          <w:numId w:val="0"/>
        </w:numPr>
        <w:bidi w:val="0"/>
        <w:ind w:leftChars="0"/>
      </w:pPr>
    </w:p>
    <w:p w14:paraId="194AF8EC">
      <w:pPr>
        <w:numPr>
          <w:ilvl w:val="0"/>
          <w:numId w:val="0"/>
        </w:numPr>
        <w:bidi w:val="0"/>
        <w:ind w:leftChars="0"/>
      </w:pPr>
    </w:p>
    <w:p w14:paraId="7B66625A">
      <w:pPr>
        <w:numPr>
          <w:ilvl w:val="0"/>
          <w:numId w:val="0"/>
        </w:numPr>
        <w:bidi w:val="0"/>
        <w:ind w:leftChars="0"/>
      </w:pPr>
    </w:p>
    <w:p w14:paraId="292A30B0">
      <w:pPr>
        <w:numPr>
          <w:ilvl w:val="0"/>
          <w:numId w:val="0"/>
        </w:numPr>
        <w:bidi w:val="0"/>
        <w:ind w:leftChars="0"/>
        <w:rPr>
          <w:rFonts w:hint="default"/>
          <w:lang w:val="en-US"/>
        </w:rPr>
      </w:pPr>
      <w:r>
        <w:rPr>
          <w:rFonts w:hint="default"/>
          <w:lang w:val="en-US"/>
        </w:rPr>
        <w:t>After the verification step, we will get the license information.</w:t>
      </w:r>
    </w:p>
    <w:p w14:paraId="085A71AE">
      <w:pPr>
        <w:numPr>
          <w:ilvl w:val="0"/>
          <w:numId w:val="0"/>
        </w:numPr>
        <w:bidi w:val="0"/>
        <w:ind w:leftChars="0"/>
      </w:pPr>
      <w:r>
        <w:drawing>
          <wp:inline distT="0" distB="0" distL="114300" distR="114300">
            <wp:extent cx="5270500" cy="4360545"/>
            <wp:effectExtent l="0" t="0" r="0" b="8255"/>
            <wp:docPr id="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6"/>
                    <pic:cNvPicPr>
                      <a:picLocks noChangeAspect="1"/>
                    </pic:cNvPicPr>
                  </pic:nvPicPr>
                  <pic:blipFill>
                    <a:blip r:embed="rId146"/>
                    <a:stretch>
                      <a:fillRect/>
                    </a:stretch>
                  </pic:blipFill>
                  <pic:spPr>
                    <a:xfrm>
                      <a:off x="0" y="0"/>
                      <a:ext cx="5270500" cy="4360545"/>
                    </a:xfrm>
                    <a:prstGeom prst="rect">
                      <a:avLst/>
                    </a:prstGeom>
                    <a:noFill/>
                    <a:ln>
                      <a:noFill/>
                    </a:ln>
                  </pic:spPr>
                </pic:pic>
              </a:graphicData>
            </a:graphic>
          </wp:inline>
        </w:drawing>
      </w:r>
    </w:p>
    <w:p w14:paraId="115FCB2B">
      <w:pPr>
        <w:numPr>
          <w:ilvl w:val="0"/>
          <w:numId w:val="0"/>
        </w:numPr>
        <w:bidi w:val="0"/>
        <w:ind w:leftChars="0"/>
        <w:rPr>
          <w:rFonts w:hint="default"/>
        </w:rPr>
      </w:pPr>
      <w:r>
        <w:rPr>
          <w:rFonts w:hint="default"/>
        </w:rPr>
        <w:t>Now that Nessus is activated, the next step is to create a Nessus administrator account. Enter your username and password, and then click Submit.</w:t>
      </w:r>
    </w:p>
    <w:p w14:paraId="636236F0">
      <w:pPr>
        <w:numPr>
          <w:ilvl w:val="0"/>
          <w:numId w:val="0"/>
        </w:numPr>
        <w:bidi w:val="0"/>
        <w:ind w:leftChars="0"/>
        <w:jc w:val="center"/>
      </w:pPr>
      <w:r>
        <w:drawing>
          <wp:inline distT="0" distB="0" distL="114300" distR="114300">
            <wp:extent cx="4200525" cy="3977640"/>
            <wp:effectExtent l="0" t="0" r="3175" b="10160"/>
            <wp:docPr id="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7"/>
                    <pic:cNvPicPr>
                      <a:picLocks noChangeAspect="1"/>
                    </pic:cNvPicPr>
                  </pic:nvPicPr>
                  <pic:blipFill>
                    <a:blip r:embed="rId147"/>
                    <a:stretch>
                      <a:fillRect/>
                    </a:stretch>
                  </pic:blipFill>
                  <pic:spPr>
                    <a:xfrm>
                      <a:off x="0" y="0"/>
                      <a:ext cx="4200525" cy="3977640"/>
                    </a:xfrm>
                    <a:prstGeom prst="rect">
                      <a:avLst/>
                    </a:prstGeom>
                    <a:noFill/>
                    <a:ln>
                      <a:noFill/>
                    </a:ln>
                  </pic:spPr>
                </pic:pic>
              </a:graphicData>
            </a:graphic>
          </wp:inline>
        </w:drawing>
      </w:r>
    </w:p>
    <w:p w14:paraId="37E32B33">
      <w:pPr>
        <w:numPr>
          <w:ilvl w:val="0"/>
          <w:numId w:val="0"/>
        </w:numPr>
        <w:bidi w:val="0"/>
        <w:ind w:leftChars="0"/>
        <w:jc w:val="left"/>
        <w:rPr>
          <w:rFonts w:hint="default"/>
          <w:lang w:val="en-US"/>
        </w:rPr>
      </w:pPr>
      <w:r>
        <w:rPr>
          <w:rFonts w:hint="default"/>
          <w:lang w:val="en-US"/>
        </w:rPr>
        <w:t>Username: YuuUwU</w:t>
      </w:r>
    </w:p>
    <w:p w14:paraId="651EB2FB">
      <w:pPr>
        <w:numPr>
          <w:ilvl w:val="0"/>
          <w:numId w:val="0"/>
        </w:numPr>
        <w:bidi w:val="0"/>
        <w:ind w:leftChars="0"/>
        <w:jc w:val="left"/>
        <w:rPr>
          <w:rFonts w:hint="default"/>
          <w:lang w:val="en-US"/>
        </w:rPr>
      </w:pPr>
      <w:r>
        <w:rPr>
          <w:rFonts w:hint="default"/>
          <w:lang w:val="en-US"/>
        </w:rPr>
        <w:t>Password: Whyyouwannaknow3</w:t>
      </w:r>
    </w:p>
    <w:p w14:paraId="4E86CEB1">
      <w:pPr>
        <w:numPr>
          <w:ilvl w:val="0"/>
          <w:numId w:val="0"/>
        </w:numPr>
        <w:bidi w:val="0"/>
        <w:ind w:leftChars="0"/>
        <w:jc w:val="left"/>
        <w:rPr>
          <w:rFonts w:hint="default"/>
          <w:lang w:val="en-US"/>
        </w:rPr>
      </w:pPr>
      <w:r>
        <w:rPr>
          <w:rFonts w:hint="default"/>
          <w:lang w:val="en-US"/>
        </w:rPr>
        <w:t>Finally, wait for the plugin update and installation process to complete. This process will take quite a long time.</w:t>
      </w:r>
    </w:p>
    <w:p w14:paraId="06BED766">
      <w:pPr>
        <w:numPr>
          <w:ilvl w:val="0"/>
          <w:numId w:val="0"/>
        </w:numPr>
        <w:bidi w:val="0"/>
        <w:ind w:leftChars="0"/>
        <w:jc w:val="left"/>
      </w:pPr>
      <w:r>
        <w:drawing>
          <wp:inline distT="0" distB="0" distL="114300" distR="114300">
            <wp:extent cx="5271770" cy="4805045"/>
            <wp:effectExtent l="0" t="0" r="11430" b="8255"/>
            <wp:docPr id="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8"/>
                    <pic:cNvPicPr>
                      <a:picLocks noChangeAspect="1"/>
                    </pic:cNvPicPr>
                  </pic:nvPicPr>
                  <pic:blipFill>
                    <a:blip r:embed="rId148"/>
                    <a:stretch>
                      <a:fillRect/>
                    </a:stretch>
                  </pic:blipFill>
                  <pic:spPr>
                    <a:xfrm>
                      <a:off x="0" y="0"/>
                      <a:ext cx="5271770" cy="4805045"/>
                    </a:xfrm>
                    <a:prstGeom prst="rect">
                      <a:avLst/>
                    </a:prstGeom>
                    <a:noFill/>
                    <a:ln>
                      <a:noFill/>
                    </a:ln>
                  </pic:spPr>
                </pic:pic>
              </a:graphicData>
            </a:graphic>
          </wp:inline>
        </w:drawing>
      </w:r>
    </w:p>
    <w:p w14:paraId="2C7E4C3B">
      <w:pPr>
        <w:numPr>
          <w:ilvl w:val="0"/>
          <w:numId w:val="0"/>
        </w:numPr>
        <w:bidi w:val="0"/>
        <w:ind w:leftChars="0"/>
        <w:jc w:val="left"/>
        <w:rPr>
          <w:rFonts w:hint="default"/>
          <w:lang w:val="en-US"/>
        </w:rPr>
      </w:pPr>
      <w:r>
        <w:rPr>
          <w:rFonts w:hint="default"/>
          <w:lang w:val="en-US"/>
        </w:rPr>
        <w:t>After a while, Nessus finish installing, we can see its dashboard.</w:t>
      </w:r>
    </w:p>
    <w:p w14:paraId="5B0CE95E">
      <w:pPr>
        <w:numPr>
          <w:ilvl w:val="0"/>
          <w:numId w:val="0"/>
        </w:numPr>
        <w:bidi w:val="0"/>
        <w:ind w:leftChars="0"/>
        <w:jc w:val="left"/>
      </w:pPr>
      <w:r>
        <w:drawing>
          <wp:inline distT="0" distB="0" distL="114300" distR="114300">
            <wp:extent cx="5264785" cy="2651760"/>
            <wp:effectExtent l="0" t="0" r="5715" b="2540"/>
            <wp:docPr id="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9"/>
                    <pic:cNvPicPr>
                      <a:picLocks noChangeAspect="1"/>
                    </pic:cNvPicPr>
                  </pic:nvPicPr>
                  <pic:blipFill>
                    <a:blip r:embed="rId149"/>
                    <a:stretch>
                      <a:fillRect/>
                    </a:stretch>
                  </pic:blipFill>
                  <pic:spPr>
                    <a:xfrm>
                      <a:off x="0" y="0"/>
                      <a:ext cx="5264785" cy="2651760"/>
                    </a:xfrm>
                    <a:prstGeom prst="rect">
                      <a:avLst/>
                    </a:prstGeom>
                    <a:noFill/>
                    <a:ln>
                      <a:noFill/>
                    </a:ln>
                  </pic:spPr>
                </pic:pic>
              </a:graphicData>
            </a:graphic>
          </wp:inline>
        </w:drawing>
      </w:r>
    </w:p>
    <w:p w14:paraId="32B54A1C">
      <w:pPr>
        <w:numPr>
          <w:ilvl w:val="0"/>
          <w:numId w:val="0"/>
        </w:numPr>
        <w:bidi w:val="0"/>
        <w:ind w:leftChars="0"/>
        <w:jc w:val="left"/>
      </w:pPr>
    </w:p>
    <w:p w14:paraId="76E9D7BA">
      <w:pPr>
        <w:numPr>
          <w:ilvl w:val="0"/>
          <w:numId w:val="0"/>
        </w:numPr>
        <w:bidi w:val="0"/>
        <w:ind w:leftChars="0"/>
        <w:jc w:val="left"/>
      </w:pPr>
    </w:p>
    <w:p w14:paraId="35071BFC">
      <w:pPr>
        <w:numPr>
          <w:ilvl w:val="0"/>
          <w:numId w:val="0"/>
        </w:numPr>
        <w:bidi w:val="0"/>
        <w:ind w:leftChars="0"/>
        <w:jc w:val="left"/>
      </w:pPr>
    </w:p>
    <w:p w14:paraId="0B1B1E83">
      <w:pPr>
        <w:numPr>
          <w:ilvl w:val="0"/>
          <w:numId w:val="0"/>
        </w:numPr>
        <w:bidi w:val="0"/>
        <w:ind w:leftChars="0"/>
        <w:jc w:val="left"/>
      </w:pPr>
    </w:p>
    <w:p w14:paraId="4904DEA8">
      <w:pPr>
        <w:numPr>
          <w:ilvl w:val="0"/>
          <w:numId w:val="0"/>
        </w:numPr>
        <w:bidi w:val="0"/>
        <w:ind w:leftChars="0"/>
        <w:jc w:val="left"/>
        <w:rPr>
          <w:rFonts w:hint="default"/>
          <w:lang w:val="en-US"/>
        </w:rPr>
      </w:pPr>
      <w:r>
        <w:rPr>
          <w:rFonts w:hint="default"/>
          <w:lang w:val="en-US"/>
        </w:rPr>
        <w:t>Let’s perform the first scan. To begin, click the New Scan button.</w:t>
      </w:r>
    </w:p>
    <w:p w14:paraId="3F0BFC7F">
      <w:pPr>
        <w:numPr>
          <w:ilvl w:val="0"/>
          <w:numId w:val="0"/>
        </w:numPr>
        <w:bidi w:val="0"/>
        <w:ind w:leftChars="0"/>
        <w:jc w:val="left"/>
      </w:pPr>
      <w:r>
        <w:rPr>
          <w:sz w:val="20"/>
        </w:rPr>
        <mc:AlternateContent>
          <mc:Choice Requires="wps">
            <w:drawing>
              <wp:anchor distT="0" distB="0" distL="114300" distR="114300" simplePos="0" relativeHeight="251676672" behindDoc="0" locked="0" layoutInCell="1" allowOverlap="1">
                <wp:simplePos x="0" y="0"/>
                <wp:positionH relativeFrom="column">
                  <wp:posOffset>4659630</wp:posOffset>
                </wp:positionH>
                <wp:positionV relativeFrom="paragraph">
                  <wp:posOffset>16510</wp:posOffset>
                </wp:positionV>
                <wp:extent cx="577850" cy="254635"/>
                <wp:effectExtent l="6350" t="6350" r="12700" b="5715"/>
                <wp:wrapNone/>
                <wp:docPr id="133" name="Ink 133"/>
                <wp:cNvGraphicFramePr/>
                <a:graphic xmlns:a="http://schemas.openxmlformats.org/drawingml/2006/main">
                  <a:graphicData uri="http://schemas.microsoft.com/office/word/2010/wordprocessingInk">
                    <mc:AlternateContent xmlns:a14="http://schemas.microsoft.com/office/drawing/2010/main">
                      <mc:Choice Requires="a14">
                        <w14:contentPart bwMode="clr" r:id="rId150">
                          <w14:nvContentPartPr>
                            <w14:cNvPr id="133" name="Ink 133"/>
                            <w14:cNvContentPartPr/>
                          </w14:nvContentPartPr>
                          <w14:xfrm>
                            <a:off x="5802630" y="1085850"/>
                            <a:ext cx="577850" cy="254635"/>
                          </w14:xfrm>
                        </w14:contentPart>
                      </mc:Choice>
                    </mc:AlternateContent>
                  </a:graphicData>
                </a:graphic>
              </wp:anchor>
            </w:drawing>
          </mc:Choice>
          <mc:Fallback>
            <w:pict>
              <v:shape id="_x0000_s1026" o:spid="_x0000_s1026" o:spt="75" style="position:absolute;left:0pt;margin-left:366.9pt;margin-top:1.3pt;height:20.05pt;width:45.5pt;z-index:251676672;mso-width-relative:page;mso-height-relative:page;" coordsize="21600,21600" o:gfxdata="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D/fIum2gAAAAgBAAAPAAAAAAAAAAEAIAAAACIA&#10;AABkcnMvZG93bnJldi54bWxQSwECFAAUAAAACACHTuJAZ8D8Z5ABAACKAwAADgAAAAAAAAABACAA&#10;AAApAQAAZHJzL2Uyb0RvYy54bWxQSwECFAAKAAAAAACHTuJAAAAAAAAAAAAAAAAACAAAAAAAAAAA&#10;ABAAAADlAgAAZHJzL2luay9QSwECFAAUAAAACACHTuJATsPrZNYBAAB0BAAAEAAAAAAAAAABACAA&#10;AAALAwAAZHJzL2luay9pbmsxLnhtbFBLBQYAAAAACgAKAEwCAAB6CAAAAAA=&#10;">
                <v:imagedata r:id="rId151" o:title=""/>
                <o:lock v:ext="edit"/>
              </v:shape>
            </w:pict>
          </mc:Fallback>
        </mc:AlternateContent>
      </w:r>
      <w:r>
        <w:drawing>
          <wp:inline distT="0" distB="0" distL="114300" distR="114300">
            <wp:extent cx="5262880" cy="805180"/>
            <wp:effectExtent l="0" t="0" r="7620" b="7620"/>
            <wp:docPr id="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0"/>
                    <pic:cNvPicPr>
                      <a:picLocks noChangeAspect="1"/>
                    </pic:cNvPicPr>
                  </pic:nvPicPr>
                  <pic:blipFill>
                    <a:blip r:embed="rId152"/>
                    <a:stretch>
                      <a:fillRect/>
                    </a:stretch>
                  </pic:blipFill>
                  <pic:spPr>
                    <a:xfrm>
                      <a:off x="0" y="0"/>
                      <a:ext cx="5262880" cy="805180"/>
                    </a:xfrm>
                    <a:prstGeom prst="rect">
                      <a:avLst/>
                    </a:prstGeom>
                    <a:noFill/>
                    <a:ln>
                      <a:noFill/>
                    </a:ln>
                  </pic:spPr>
                </pic:pic>
              </a:graphicData>
            </a:graphic>
          </wp:inline>
        </w:drawing>
      </w:r>
    </w:p>
    <w:p w14:paraId="1EDE7D4B">
      <w:pPr>
        <w:numPr>
          <w:ilvl w:val="0"/>
          <w:numId w:val="0"/>
        </w:numPr>
        <w:bidi w:val="0"/>
        <w:ind w:leftChars="0"/>
        <w:jc w:val="left"/>
        <w:rPr>
          <w:rFonts w:hint="default"/>
          <w:lang w:val="en-US"/>
        </w:rPr>
      </w:pPr>
      <w:r>
        <w:rPr>
          <w:rFonts w:hint="default"/>
          <w:lang w:val="en-US"/>
        </w:rPr>
        <w:t>In this perform, I will use Basic Network Scan.</w:t>
      </w:r>
    </w:p>
    <w:p w14:paraId="56858641">
      <w:pPr>
        <w:numPr>
          <w:ilvl w:val="0"/>
          <w:numId w:val="0"/>
        </w:numPr>
        <w:bidi w:val="0"/>
        <w:ind w:leftChars="0"/>
        <w:jc w:val="left"/>
      </w:pPr>
      <w:r>
        <w:rPr>
          <w:sz w:val="20"/>
        </w:rPr>
        <mc:AlternateContent>
          <mc:Choice Requires="wps">
            <w:drawing>
              <wp:anchor distT="0" distB="0" distL="114300" distR="114300" simplePos="0" relativeHeight="251677696" behindDoc="0" locked="0" layoutInCell="1" allowOverlap="1">
                <wp:simplePos x="0" y="0"/>
                <wp:positionH relativeFrom="column">
                  <wp:posOffset>94615</wp:posOffset>
                </wp:positionH>
                <wp:positionV relativeFrom="paragraph">
                  <wp:posOffset>1424305</wp:posOffset>
                </wp:positionV>
                <wp:extent cx="869315" cy="572770"/>
                <wp:effectExtent l="6350" t="6350" r="13335" b="17780"/>
                <wp:wrapNone/>
                <wp:docPr id="135" name="Ink 135"/>
                <wp:cNvGraphicFramePr/>
                <a:graphic xmlns:a="http://schemas.openxmlformats.org/drawingml/2006/main">
                  <a:graphicData uri="http://schemas.microsoft.com/office/word/2010/wordprocessingInk">
                    <mc:AlternateContent xmlns:a14="http://schemas.microsoft.com/office/drawing/2010/main">
                      <mc:Choice Requires="a14">
                        <w14:contentPart bwMode="clr" r:id="rId153">
                          <w14:nvContentPartPr>
                            <w14:cNvPr id="135" name="Ink 135"/>
                            <w14:cNvContentPartPr/>
                          </w14:nvContentPartPr>
                          <w14:xfrm>
                            <a:off x="1237615" y="3461385"/>
                            <a:ext cx="869315" cy="572770"/>
                          </w14:xfrm>
                        </w14:contentPart>
                      </mc:Choice>
                    </mc:AlternateContent>
                  </a:graphicData>
                </a:graphic>
              </wp:anchor>
            </w:drawing>
          </mc:Choice>
          <mc:Fallback>
            <w:pict>
              <v:shape id="_x0000_s1026" o:spid="_x0000_s1026" o:spt="75" style="position:absolute;left:0pt;margin-left:7.45pt;margin-top:112.15pt;height:45.1pt;width:68.45pt;z-index:251677696;mso-width-relative:page;mso-height-relative:page;" coordsize="21600,21600" o:gfxdata="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DXa0Ag1gAAAAoBAAAPAAAAAAAAAAEAIAAAACIA&#10;AABkcnMvZG93bnJldi54bWxQSwECFAAUAAAACACHTuJAPx8Fb5IBAACLAwAADgAAAAAAAAABACAA&#10;AAAlAQAAZHJzL2Uyb0RvYy54bWxQSwECFAAKAAAAAACHTuJAAAAAAAAAAAAAAAAACAAAAAAAAAAA&#10;ABAAAADjAgAAZHJzL2luay9QSwECFAAUAAAACACHTuJA3/ijCdgBAAB3BAAAEAAAAAAAAAABACAA&#10;AAAJAwAAZHJzL2luay9pbmsxLnhtbFBLBQYAAAAACgAKAEwCAAB6CAAAAAA=&#10;">
                <v:imagedata r:id="rId154" o:title=""/>
                <o:lock v:ext="edit"/>
              </v:shape>
            </w:pict>
          </mc:Fallback>
        </mc:AlternateContent>
      </w:r>
      <w:r>
        <w:drawing>
          <wp:inline distT="0" distB="0" distL="114300" distR="114300">
            <wp:extent cx="5255895" cy="2677795"/>
            <wp:effectExtent l="0" t="0" r="1905" b="1905"/>
            <wp:docPr id="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1"/>
                    <pic:cNvPicPr>
                      <a:picLocks noChangeAspect="1"/>
                    </pic:cNvPicPr>
                  </pic:nvPicPr>
                  <pic:blipFill>
                    <a:blip r:embed="rId155"/>
                    <a:stretch>
                      <a:fillRect/>
                    </a:stretch>
                  </pic:blipFill>
                  <pic:spPr>
                    <a:xfrm>
                      <a:off x="0" y="0"/>
                      <a:ext cx="5255895" cy="2677795"/>
                    </a:xfrm>
                    <a:prstGeom prst="rect">
                      <a:avLst/>
                    </a:prstGeom>
                    <a:noFill/>
                    <a:ln>
                      <a:noFill/>
                    </a:ln>
                  </pic:spPr>
                </pic:pic>
              </a:graphicData>
            </a:graphic>
          </wp:inline>
        </w:drawing>
      </w:r>
    </w:p>
    <w:p w14:paraId="207056BC">
      <w:pPr>
        <w:numPr>
          <w:ilvl w:val="0"/>
          <w:numId w:val="0"/>
        </w:numPr>
        <w:bidi w:val="0"/>
        <w:ind w:leftChars="0"/>
        <w:jc w:val="left"/>
        <w:rPr>
          <w:rFonts w:hint="default"/>
          <w:lang w:val="en-US"/>
        </w:rPr>
      </w:pPr>
      <w:r>
        <w:rPr>
          <w:rFonts w:hint="default"/>
          <w:lang w:val="en-US"/>
        </w:rPr>
        <w:t>Nessus will display the scan configuration settings screen with two required parameters: name and</w:t>
      </w:r>
    </w:p>
    <w:p w14:paraId="7CC31616">
      <w:pPr>
        <w:numPr>
          <w:ilvl w:val="0"/>
          <w:numId w:val="0"/>
        </w:numPr>
        <w:bidi w:val="0"/>
        <w:ind w:leftChars="0"/>
        <w:jc w:val="left"/>
        <w:rPr>
          <w:rFonts w:hint="default"/>
          <w:lang w:val="en-US"/>
        </w:rPr>
      </w:pPr>
      <w:r>
        <w:rPr>
          <w:rFonts w:hint="default"/>
          <w:lang w:val="en-US"/>
        </w:rPr>
        <w:t>list of targets to scan. Nessus supports target declaration using IP addresses, IP address ranges; FQDN lists or IPs separated by commas.</w:t>
      </w:r>
    </w:p>
    <w:p w14:paraId="4CE1BA08">
      <w:pPr>
        <w:numPr>
          <w:ilvl w:val="0"/>
          <w:numId w:val="0"/>
        </w:numPr>
        <w:bidi w:val="0"/>
        <w:ind w:leftChars="0"/>
        <w:jc w:val="left"/>
        <w:rPr>
          <w:rFonts w:hint="default"/>
          <w:lang w:val="en-US"/>
        </w:rPr>
      </w:pPr>
      <w:r>
        <w:rPr>
          <w:rFonts w:hint="default"/>
          <w:lang w:val="en-US"/>
        </w:rPr>
        <w:t>For example, in this practice exercise, we will scan a Metasploitable2 machine with IP address 192.168.</w:t>
      </w:r>
      <w:bookmarkStart w:id="0" w:name="_GoBack"/>
      <w:bookmarkEnd w:id="0"/>
      <w:r>
        <w:rPr>
          <w:rFonts w:hint="default"/>
          <w:lang w:val="en-US"/>
        </w:rPr>
        <w:t>.. We will enter “Metasploitable2 – Basic” in the Name field and the IP address in the Targets field.</w:t>
      </w:r>
    </w:p>
    <w:p w14:paraId="74368638">
      <w:pPr>
        <w:numPr>
          <w:ilvl w:val="0"/>
          <w:numId w:val="0"/>
        </w:numPr>
        <w:bidi w:val="0"/>
        <w:ind w:leftChars="0"/>
        <w:rPr>
          <w:rFonts w:hint="default"/>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5CE45"/>
    <w:multiLevelType w:val="multilevel"/>
    <w:tmpl w:val="07E5CE45"/>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8B27F7"/>
    <w:rsid w:val="000F79CD"/>
    <w:rsid w:val="00F53283"/>
    <w:rsid w:val="00FF635F"/>
    <w:rsid w:val="017B65FA"/>
    <w:rsid w:val="01BC28F2"/>
    <w:rsid w:val="03ED16F5"/>
    <w:rsid w:val="059576B4"/>
    <w:rsid w:val="0678186C"/>
    <w:rsid w:val="0694472D"/>
    <w:rsid w:val="06DA075B"/>
    <w:rsid w:val="07CF44D2"/>
    <w:rsid w:val="08CF556C"/>
    <w:rsid w:val="0BB43441"/>
    <w:rsid w:val="0C0860BE"/>
    <w:rsid w:val="0D9E1548"/>
    <w:rsid w:val="0DD8176C"/>
    <w:rsid w:val="0ECF6024"/>
    <w:rsid w:val="0EE53B7D"/>
    <w:rsid w:val="0EFC2CEA"/>
    <w:rsid w:val="10111211"/>
    <w:rsid w:val="10350003"/>
    <w:rsid w:val="109A245A"/>
    <w:rsid w:val="10BE6ECD"/>
    <w:rsid w:val="10DE78B7"/>
    <w:rsid w:val="117166D7"/>
    <w:rsid w:val="1261290F"/>
    <w:rsid w:val="12E267A6"/>
    <w:rsid w:val="136B1C26"/>
    <w:rsid w:val="137171C3"/>
    <w:rsid w:val="15B7546A"/>
    <w:rsid w:val="163C4F94"/>
    <w:rsid w:val="18775734"/>
    <w:rsid w:val="18B41D16"/>
    <w:rsid w:val="1954108D"/>
    <w:rsid w:val="19585301"/>
    <w:rsid w:val="1B126BED"/>
    <w:rsid w:val="1D79394F"/>
    <w:rsid w:val="1D8A1F90"/>
    <w:rsid w:val="1DED0051"/>
    <w:rsid w:val="1E5A768A"/>
    <w:rsid w:val="1FE91D68"/>
    <w:rsid w:val="20881C40"/>
    <w:rsid w:val="213251ED"/>
    <w:rsid w:val="221F0A86"/>
    <w:rsid w:val="22A747F1"/>
    <w:rsid w:val="23F4589D"/>
    <w:rsid w:val="23F71EEF"/>
    <w:rsid w:val="252E72A7"/>
    <w:rsid w:val="253E4DA8"/>
    <w:rsid w:val="265C3A59"/>
    <w:rsid w:val="26605EB5"/>
    <w:rsid w:val="269B1A81"/>
    <w:rsid w:val="2769022B"/>
    <w:rsid w:val="278E3373"/>
    <w:rsid w:val="294162F2"/>
    <w:rsid w:val="2A7D43E0"/>
    <w:rsid w:val="2A8658DD"/>
    <w:rsid w:val="2AAF479F"/>
    <w:rsid w:val="2CD358C0"/>
    <w:rsid w:val="2DBA2F83"/>
    <w:rsid w:val="2DFC2D03"/>
    <w:rsid w:val="2E6435C2"/>
    <w:rsid w:val="3002440C"/>
    <w:rsid w:val="30463C47"/>
    <w:rsid w:val="308E19D8"/>
    <w:rsid w:val="30D81900"/>
    <w:rsid w:val="31ED1184"/>
    <w:rsid w:val="31F73BF9"/>
    <w:rsid w:val="327D37D4"/>
    <w:rsid w:val="32FB72B2"/>
    <w:rsid w:val="33750FE9"/>
    <w:rsid w:val="338B3418"/>
    <w:rsid w:val="357160C8"/>
    <w:rsid w:val="36344E26"/>
    <w:rsid w:val="37B13D5B"/>
    <w:rsid w:val="380153A0"/>
    <w:rsid w:val="3A157A3F"/>
    <w:rsid w:val="3D780008"/>
    <w:rsid w:val="3D795AE8"/>
    <w:rsid w:val="3E382DAB"/>
    <w:rsid w:val="3EB41B14"/>
    <w:rsid w:val="3F191227"/>
    <w:rsid w:val="40E85049"/>
    <w:rsid w:val="41562CE5"/>
    <w:rsid w:val="418B27F7"/>
    <w:rsid w:val="41987F6D"/>
    <w:rsid w:val="42477F39"/>
    <w:rsid w:val="42DF08CC"/>
    <w:rsid w:val="46CC0FCD"/>
    <w:rsid w:val="472B0D96"/>
    <w:rsid w:val="47694A9E"/>
    <w:rsid w:val="47715C75"/>
    <w:rsid w:val="485D508F"/>
    <w:rsid w:val="489064D4"/>
    <w:rsid w:val="4A4E3555"/>
    <w:rsid w:val="4A81618B"/>
    <w:rsid w:val="4ACA200F"/>
    <w:rsid w:val="4B3E3CB0"/>
    <w:rsid w:val="4D4C566E"/>
    <w:rsid w:val="4EB237AC"/>
    <w:rsid w:val="4EDC4C53"/>
    <w:rsid w:val="4EF07A0E"/>
    <w:rsid w:val="4F4C0E88"/>
    <w:rsid w:val="50062331"/>
    <w:rsid w:val="511C421F"/>
    <w:rsid w:val="572240BA"/>
    <w:rsid w:val="5738049B"/>
    <w:rsid w:val="577B6EFD"/>
    <w:rsid w:val="58002419"/>
    <w:rsid w:val="593E73EB"/>
    <w:rsid w:val="59550CBB"/>
    <w:rsid w:val="5D7E6378"/>
    <w:rsid w:val="5DB57801"/>
    <w:rsid w:val="5E441124"/>
    <w:rsid w:val="5F156E8F"/>
    <w:rsid w:val="60D66A2D"/>
    <w:rsid w:val="624014A4"/>
    <w:rsid w:val="624900B1"/>
    <w:rsid w:val="63113198"/>
    <w:rsid w:val="63B21D55"/>
    <w:rsid w:val="64EF11D0"/>
    <w:rsid w:val="653528A1"/>
    <w:rsid w:val="658A2326"/>
    <w:rsid w:val="66C53FF7"/>
    <w:rsid w:val="66EF5462"/>
    <w:rsid w:val="6A036304"/>
    <w:rsid w:val="6A882086"/>
    <w:rsid w:val="6E8F25DE"/>
    <w:rsid w:val="6FA21A81"/>
    <w:rsid w:val="73435F37"/>
    <w:rsid w:val="737C39BF"/>
    <w:rsid w:val="73D96C5F"/>
    <w:rsid w:val="76835564"/>
    <w:rsid w:val="768A2E98"/>
    <w:rsid w:val="770D1EB1"/>
    <w:rsid w:val="77F94F8A"/>
    <w:rsid w:val="7904051A"/>
    <w:rsid w:val="79E838DA"/>
    <w:rsid w:val="7C8B0F10"/>
    <w:rsid w:val="7D471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9" Type="http://schemas.openxmlformats.org/officeDocument/2006/relationships/image" Target="media/image85.png"/><Relationship Id="rId98" Type="http://schemas.openxmlformats.org/officeDocument/2006/relationships/image" Target="media/image84.png"/><Relationship Id="rId97" Type="http://schemas.openxmlformats.org/officeDocument/2006/relationships/image" Target="media/image83.png"/><Relationship Id="rId96" Type="http://schemas.openxmlformats.org/officeDocument/2006/relationships/image" Target="media/image82.png"/><Relationship Id="rId95" Type="http://schemas.openxmlformats.org/officeDocument/2006/relationships/image" Target="media/image81.png"/><Relationship Id="rId94" Type="http://schemas.openxmlformats.org/officeDocument/2006/relationships/image" Target="media/image80.png"/><Relationship Id="rId93" Type="http://schemas.openxmlformats.org/officeDocument/2006/relationships/image" Target="media/image79.png"/><Relationship Id="rId92" Type="http://schemas.openxmlformats.org/officeDocument/2006/relationships/image" Target="media/image78.png"/><Relationship Id="rId91" Type="http://schemas.openxmlformats.org/officeDocument/2006/relationships/image" Target="media/image77.png"/><Relationship Id="rId90" Type="http://schemas.openxmlformats.org/officeDocument/2006/relationships/image" Target="media/image76.png"/><Relationship Id="rId9" Type="http://schemas.openxmlformats.org/officeDocument/2006/relationships/image" Target="media/image4.png"/><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customXml" Target="ink/ink2.xml"/><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image" Target="media/image3.png"/><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customXml" Target="ink/ink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image" Target="media/image2.png"/><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customXml" Target="ink/ink11.xml"/><Relationship Id="rId43" Type="http://schemas.openxmlformats.org/officeDocument/2006/relationships/image" Target="media/image30.png"/><Relationship Id="rId42" Type="http://schemas.openxmlformats.org/officeDocument/2006/relationships/customXml" Target="ink/ink10.xml"/><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image" Target="media/image1.png"/><Relationship Id="rId39" Type="http://schemas.openxmlformats.org/officeDocument/2006/relationships/image" Target="media/image27.png"/><Relationship Id="rId38" Type="http://schemas.openxmlformats.org/officeDocument/2006/relationships/customXml" Target="ink/ink9.xml"/><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customXml" Target="ink/ink8.xml"/><Relationship Id="rId30" Type="http://schemas.openxmlformats.org/officeDocument/2006/relationships/image" Target="media/image20.png"/><Relationship Id="rId3" Type="http://schemas.openxmlformats.org/officeDocument/2006/relationships/theme" Target="theme/theme1.xml"/><Relationship Id="rId29" Type="http://schemas.openxmlformats.org/officeDocument/2006/relationships/customXml" Target="ink/ink7.xml"/><Relationship Id="rId28" Type="http://schemas.openxmlformats.org/officeDocument/2006/relationships/image" Target="media/image19.png"/><Relationship Id="rId27" Type="http://schemas.openxmlformats.org/officeDocument/2006/relationships/customXml" Target="ink/ink6.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customXml" Target="ink/ink5.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customXml" Target="ink/ink4.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8" Type="http://schemas.openxmlformats.org/officeDocument/2006/relationships/fontTable" Target="fontTable.xml"/><Relationship Id="rId157" Type="http://schemas.openxmlformats.org/officeDocument/2006/relationships/numbering" Target="numbering.xml"/><Relationship Id="rId156" Type="http://schemas.openxmlformats.org/officeDocument/2006/relationships/customXml" Target="../customXml/item1.xml"/><Relationship Id="rId155" Type="http://schemas.openxmlformats.org/officeDocument/2006/relationships/image" Target="media/image133.png"/><Relationship Id="rId154" Type="http://schemas.openxmlformats.org/officeDocument/2006/relationships/image" Target="media/image132.png"/><Relationship Id="rId153" Type="http://schemas.openxmlformats.org/officeDocument/2006/relationships/customXml" Target="ink/ink19.xml"/><Relationship Id="rId152" Type="http://schemas.openxmlformats.org/officeDocument/2006/relationships/image" Target="media/image131.png"/><Relationship Id="rId151" Type="http://schemas.openxmlformats.org/officeDocument/2006/relationships/image" Target="media/image130.png"/><Relationship Id="rId150" Type="http://schemas.openxmlformats.org/officeDocument/2006/relationships/customXml" Target="ink/ink18.xml"/><Relationship Id="rId15" Type="http://schemas.openxmlformats.org/officeDocument/2006/relationships/image" Target="media/image9.png"/><Relationship Id="rId149" Type="http://schemas.openxmlformats.org/officeDocument/2006/relationships/image" Target="media/image129.png"/><Relationship Id="rId148" Type="http://schemas.openxmlformats.org/officeDocument/2006/relationships/image" Target="media/image128.png"/><Relationship Id="rId147" Type="http://schemas.openxmlformats.org/officeDocument/2006/relationships/image" Target="media/image127.png"/><Relationship Id="rId146" Type="http://schemas.openxmlformats.org/officeDocument/2006/relationships/image" Target="media/image126.png"/><Relationship Id="rId145" Type="http://schemas.openxmlformats.org/officeDocument/2006/relationships/image" Target="media/image125.png"/><Relationship Id="rId144" Type="http://schemas.openxmlformats.org/officeDocument/2006/relationships/image" Target="media/image124.png"/><Relationship Id="rId143" Type="http://schemas.openxmlformats.org/officeDocument/2006/relationships/image" Target="media/image123.png"/><Relationship Id="rId142" Type="http://schemas.openxmlformats.org/officeDocument/2006/relationships/image" Target="media/image122.png"/><Relationship Id="rId141" Type="http://schemas.openxmlformats.org/officeDocument/2006/relationships/image" Target="media/image121.png"/><Relationship Id="rId140" Type="http://schemas.openxmlformats.org/officeDocument/2006/relationships/customXml" Target="ink/ink17.xml"/><Relationship Id="rId14" Type="http://schemas.openxmlformats.org/officeDocument/2006/relationships/image" Target="media/image8.png"/><Relationship Id="rId139" Type="http://schemas.openxmlformats.org/officeDocument/2006/relationships/image" Target="media/image120.png"/><Relationship Id="rId138" Type="http://schemas.openxmlformats.org/officeDocument/2006/relationships/image" Target="media/image119.png"/><Relationship Id="rId137" Type="http://schemas.openxmlformats.org/officeDocument/2006/relationships/image" Target="media/image118.png"/><Relationship Id="rId136" Type="http://schemas.openxmlformats.org/officeDocument/2006/relationships/image" Target="media/image117.png"/><Relationship Id="rId135" Type="http://schemas.openxmlformats.org/officeDocument/2006/relationships/image" Target="media/image116.png"/><Relationship Id="rId134" Type="http://schemas.openxmlformats.org/officeDocument/2006/relationships/image" Target="media/image115.png"/><Relationship Id="rId133" Type="http://schemas.openxmlformats.org/officeDocument/2006/relationships/image" Target="media/image114.png"/><Relationship Id="rId132" Type="http://schemas.openxmlformats.org/officeDocument/2006/relationships/image" Target="media/image113.png"/><Relationship Id="rId131" Type="http://schemas.openxmlformats.org/officeDocument/2006/relationships/image" Target="media/image112.png"/><Relationship Id="rId130" Type="http://schemas.openxmlformats.org/officeDocument/2006/relationships/image" Target="media/image111.png"/><Relationship Id="rId13" Type="http://schemas.openxmlformats.org/officeDocument/2006/relationships/image" Target="media/image7.png"/><Relationship Id="rId129" Type="http://schemas.openxmlformats.org/officeDocument/2006/relationships/image" Target="media/image110.png"/><Relationship Id="rId128" Type="http://schemas.openxmlformats.org/officeDocument/2006/relationships/image" Target="media/image109.png"/><Relationship Id="rId127" Type="http://schemas.openxmlformats.org/officeDocument/2006/relationships/image" Target="media/image108.png"/><Relationship Id="rId126" Type="http://schemas.openxmlformats.org/officeDocument/2006/relationships/image" Target="media/image107.png"/><Relationship Id="rId125" Type="http://schemas.openxmlformats.org/officeDocument/2006/relationships/image" Target="media/image106.png"/><Relationship Id="rId124" Type="http://schemas.openxmlformats.org/officeDocument/2006/relationships/image" Target="media/image105.png"/><Relationship Id="rId123" Type="http://schemas.openxmlformats.org/officeDocument/2006/relationships/image" Target="media/image104.png"/><Relationship Id="rId122" Type="http://schemas.openxmlformats.org/officeDocument/2006/relationships/image" Target="media/image103.png"/><Relationship Id="rId121" Type="http://schemas.openxmlformats.org/officeDocument/2006/relationships/customXml" Target="ink/ink16.xml"/><Relationship Id="rId120" Type="http://schemas.openxmlformats.org/officeDocument/2006/relationships/image" Target="media/image102.png"/><Relationship Id="rId12" Type="http://schemas.openxmlformats.org/officeDocument/2006/relationships/image" Target="media/image6.png"/><Relationship Id="rId119" Type="http://schemas.openxmlformats.org/officeDocument/2006/relationships/customXml" Target="ink/ink15.xml"/><Relationship Id="rId118" Type="http://schemas.openxmlformats.org/officeDocument/2006/relationships/image" Target="media/image101.png"/><Relationship Id="rId117" Type="http://schemas.openxmlformats.org/officeDocument/2006/relationships/image" Target="media/image100.png"/><Relationship Id="rId116" Type="http://schemas.openxmlformats.org/officeDocument/2006/relationships/customXml" Target="ink/ink14.xml"/><Relationship Id="rId115" Type="http://schemas.openxmlformats.org/officeDocument/2006/relationships/image" Target="media/image99.png"/><Relationship Id="rId114" Type="http://schemas.openxmlformats.org/officeDocument/2006/relationships/customXml" Target="ink/ink13.xml"/><Relationship Id="rId113" Type="http://schemas.openxmlformats.org/officeDocument/2006/relationships/image" Target="media/image98.png"/><Relationship Id="rId112" Type="http://schemas.openxmlformats.org/officeDocument/2006/relationships/image" Target="media/image97.png"/><Relationship Id="rId111" Type="http://schemas.openxmlformats.org/officeDocument/2006/relationships/image" Target="media/image96.png"/><Relationship Id="rId110" Type="http://schemas.openxmlformats.org/officeDocument/2006/relationships/image" Target="media/image95.png"/><Relationship Id="rId11" Type="http://schemas.openxmlformats.org/officeDocument/2006/relationships/customXml" Target="ink/ink3.xml"/><Relationship Id="rId109" Type="http://schemas.openxmlformats.org/officeDocument/2006/relationships/image" Target="media/image94.png"/><Relationship Id="rId108" Type="http://schemas.openxmlformats.org/officeDocument/2006/relationships/image" Target="media/image93.png"/><Relationship Id="rId107" Type="http://schemas.openxmlformats.org/officeDocument/2006/relationships/image" Target="media/image92.png"/><Relationship Id="rId106" Type="http://schemas.openxmlformats.org/officeDocument/2006/relationships/image" Target="media/image91.png"/><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customXml" Target="ink/ink12.xml"/><Relationship Id="rId100" Type="http://schemas.openxmlformats.org/officeDocument/2006/relationships/image" Target="media/image86.png"/><Relationship Id="rId10" Type="http://schemas.openxmlformats.org/officeDocument/2006/relationships/image" Target="media/image5.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4T16:07:2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5918.000 46682.000,'2449.000'0.000,"-2449.000"196.000,-2449.000-196.000,2449.000-196.000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4T16:07:2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5918.000 44395.000,'3040.000'0.000,"-3040.000"179.000,-3040.000-179.000,3040.000-179.000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4T16:07:2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6081.000 55588.000,'3286.000'0.000,"-3286.000"549.000,-3286.000-549.000,3286.000-549.000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5T16:35:4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6934.000 122475.000,'3507.000'0.000,"-3507.000"663.000,-3507.000-663.000,3507.000-663.000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5T16:35:4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6909.000 141297.000,'3680.000'0.000,"-3680.000"671.000,-3680.000-671.000,3680.000-671.000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5T16:35:4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14442.000 145575.000,'-1.000'0.000,"1.000"-1.000,1.000 1.000,-1.000 1.000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5T16:35:4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7319.000 144944.000,'3622.000'0.000,"-3622.000"294.000,-3622.000-294.000,3622.000-294.000</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5T16:35:4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6467.000 144174.000,'1581.000'0.000,"-1581.000"138.000,-1581.000-138.000,1581.000-138.000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6T00:49: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12475.000 181467.000,'573.000'0.000,"-573.000"2302.000,-573.000-2302.000,573.000-2302.000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6T00:49: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12229.000 198205.000,'360.000'0.000,"-360.000"204.000,-360.000-204.000,360.000-204.000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6T00:49:15"/>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7336.000 198180.000,'1015.000'0.000,"-1015.000"188.000,-1015.000-188.000,1015.000-188.000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6T17:41:46"/>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5537.000 674988.000,'1287.000'0.000,"-1287.000"257.000,-1287.000-257.000,1287.000-257.000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6T23:26:42"/>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4909.000 762287.000,'3914.000'0.000,"-3914.000"316.000,-3914.000-316.000,3914.000-316.000</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6T23:26:42"/>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9634.000 765428.000,'1640.000'0.000,"-1640.000"302.000,-1640.000-302.000,1640.000-302.000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6T23:26:42"/>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9895.000 775846.000,'2097.000'0.000,"-2097.000"731.000,-2097.000-731.000,2097.000-731.000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6T23:26:42"/>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5001.000 772526.000,'3499.000'0.000,"-3499.000"358.000,-3499.000-358.000,3499.000-358.000</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8T15:09:46"/>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9793.000 1018646.000,'2912.000'0.000,"-2912.000"847.000,-2912.000-847.000,2912.000-847.000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8T15:09:46"/>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13230.000 1114858.000,'909.000'0.000,"-909.000"400.000,-909.000-400.000,909.000-400.000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18T15:09:46"/>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6041.000 1118599.000,'1368.000'0.000,"-1368.000"901.000,-1368.000-901.000,1368.000-901.000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0</Words>
  <Characters>0</Characters>
  <Lines>0</Lines>
  <Paragraphs>0</Paragraphs>
  <TotalTime>196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2025-12-13T06:31:00Z</dcterms:created>
  <dc:creator>Yuu</dc:creator>
  <cp:lastModifiedBy>Yuu</cp:lastModifiedBy>
  <dcterms:modified xsi:type="dcterms:W3CDTF">2025-12-18T08:09:46Z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CAAA0F94E1CC44A9BE9AC12F511FBF69_11</vt:lpwstr>
  </property>
</Properties>
</file>