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0DC706">
      <w:pPr>
        <w:jc w:val="center"/>
        <w:rPr>
          <w:rFonts w:hint="default"/>
          <w:sz w:val="40"/>
          <w:szCs w:val="40"/>
          <w:lang w:val="en-US"/>
        </w:rPr>
      </w:pPr>
      <w:r>
        <w:rPr>
          <w:rFonts w:hint="default"/>
          <w:sz w:val="40"/>
          <w:szCs w:val="40"/>
          <w:lang w:val="en-US"/>
        </w:rPr>
        <w:t>Proxy</w:t>
      </w:r>
    </w:p>
    <w:p w14:paraId="4EADB36A">
      <w:pPr>
        <w:numPr>
          <w:ilvl w:val="0"/>
          <w:numId w:val="1"/>
        </w:numPr>
        <w:jc w:val="left"/>
        <w:rPr>
          <w:rFonts w:hint="default"/>
          <w:sz w:val="20"/>
          <w:szCs w:val="20"/>
          <w:lang w:val="en-US"/>
        </w:rPr>
      </w:pPr>
      <w:r>
        <w:rPr>
          <w:rFonts w:hint="default"/>
          <w:sz w:val="20"/>
          <w:szCs w:val="20"/>
          <w:lang w:val="en-US"/>
        </w:rPr>
        <w:t>Objective</w:t>
      </w:r>
    </w:p>
    <w:p w14:paraId="12E97C7F">
      <w:pPr>
        <w:numPr>
          <w:ilvl w:val="0"/>
          <w:numId w:val="2"/>
        </w:numPr>
        <w:jc w:val="left"/>
        <w:rPr>
          <w:rFonts w:hint="default"/>
          <w:sz w:val="20"/>
          <w:szCs w:val="20"/>
          <w:lang w:val="en-US"/>
        </w:rPr>
      </w:pPr>
      <w:r>
        <w:rPr>
          <w:rFonts w:hint="default"/>
          <w:sz w:val="20"/>
          <w:szCs w:val="20"/>
          <w:lang w:val="en-US"/>
        </w:rPr>
        <w:t>Purpose of this lab</w:t>
      </w:r>
    </w:p>
    <w:p w14:paraId="5E237691">
      <w:pPr>
        <w:numPr>
          <w:ilvl w:val="0"/>
          <w:numId w:val="0"/>
        </w:numPr>
        <w:jc w:val="left"/>
        <w:rPr>
          <w:rFonts w:hint="default"/>
          <w:sz w:val="20"/>
          <w:szCs w:val="20"/>
          <w:lang w:val="en-US"/>
        </w:rPr>
      </w:pPr>
      <w:r>
        <w:rPr>
          <w:rFonts w:hint="default"/>
          <w:sz w:val="20"/>
          <w:szCs w:val="20"/>
          <w:lang w:val="en-US"/>
        </w:rPr>
        <w:t>Learn how NGINX reverse proxy works.</w:t>
      </w:r>
    </w:p>
    <w:p w14:paraId="52205081">
      <w:pPr>
        <w:numPr>
          <w:ilvl w:val="0"/>
          <w:numId w:val="2"/>
        </w:numPr>
        <w:ind w:left="0" w:leftChars="0" w:firstLine="0" w:firstLineChars="0"/>
        <w:jc w:val="left"/>
        <w:rPr>
          <w:rFonts w:hint="default"/>
          <w:sz w:val="20"/>
          <w:szCs w:val="20"/>
          <w:lang w:val="en-US"/>
        </w:rPr>
      </w:pPr>
      <w:r>
        <w:rPr>
          <w:rFonts w:hint="default"/>
          <w:sz w:val="20"/>
          <w:szCs w:val="20"/>
          <w:lang w:val="en-US"/>
        </w:rPr>
        <w:t>Setup</w:t>
      </w:r>
    </w:p>
    <w:p w14:paraId="75FBFA16">
      <w:pPr>
        <w:numPr>
          <w:ilvl w:val="0"/>
          <w:numId w:val="0"/>
        </w:numPr>
        <w:ind w:leftChars="0"/>
        <w:jc w:val="left"/>
        <w:rPr>
          <w:rFonts w:hint="default"/>
          <w:sz w:val="20"/>
          <w:szCs w:val="20"/>
          <w:lang w:val="en-US"/>
        </w:rPr>
      </w:pPr>
      <w:r>
        <w:rPr>
          <w:rFonts w:hint="default"/>
          <w:sz w:val="20"/>
          <w:szCs w:val="20"/>
          <w:lang w:val="en-US"/>
        </w:rPr>
        <w:t>Need atleast 3 virtual machines ( WEB 01, WEB 02, NGINX ).</w:t>
      </w:r>
    </w:p>
    <w:p w14:paraId="6E0BB9DF">
      <w:pPr>
        <w:numPr>
          <w:ilvl w:val="0"/>
          <w:numId w:val="0"/>
        </w:numPr>
        <w:ind w:leftChars="0"/>
        <w:jc w:val="left"/>
        <w:rPr>
          <w:rFonts w:hint="default"/>
          <w:sz w:val="20"/>
          <w:szCs w:val="20"/>
          <w:lang w:val="en-US"/>
        </w:rPr>
      </w:pPr>
      <w:r>
        <w:rPr>
          <w:rFonts w:hint="default"/>
          <w:sz w:val="20"/>
          <w:szCs w:val="20"/>
          <w:lang w:val="en-US"/>
        </w:rPr>
        <w:t>Configuring the machines like the image below.</w:t>
      </w:r>
    </w:p>
    <w:p w14:paraId="0CF5BFE3">
      <w:pPr>
        <w:numPr>
          <w:ilvl w:val="0"/>
          <w:numId w:val="0"/>
        </w:numPr>
        <w:ind w:leftChars="0"/>
        <w:jc w:val="left"/>
      </w:pPr>
      <w:r>
        <w:drawing>
          <wp:inline distT="0" distB="0" distL="114300" distR="114300">
            <wp:extent cx="5264785" cy="4807585"/>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785" cy="4807585"/>
                    </a:xfrm>
                    <a:prstGeom prst="rect">
                      <a:avLst/>
                    </a:prstGeom>
                    <a:noFill/>
                    <a:ln>
                      <a:noFill/>
                    </a:ln>
                  </pic:spPr>
                </pic:pic>
              </a:graphicData>
            </a:graphic>
          </wp:inline>
        </w:drawing>
      </w:r>
    </w:p>
    <w:p w14:paraId="2FC7514E">
      <w:pPr>
        <w:numPr>
          <w:ilvl w:val="0"/>
          <w:numId w:val="1"/>
        </w:numPr>
        <w:ind w:left="0" w:leftChars="0" w:firstLine="0" w:firstLineChars="0"/>
        <w:jc w:val="left"/>
        <w:rPr>
          <w:rFonts w:hint="default"/>
          <w:lang w:val="en-US"/>
        </w:rPr>
      </w:pPr>
      <w:r>
        <w:rPr>
          <w:rFonts w:hint="default"/>
          <w:lang w:val="en-US"/>
        </w:rPr>
        <w:t>Practice</w:t>
      </w:r>
    </w:p>
    <w:p w14:paraId="4CF20304">
      <w:pPr>
        <w:numPr>
          <w:ilvl w:val="0"/>
          <w:numId w:val="3"/>
        </w:numPr>
        <w:ind w:leftChars="0"/>
        <w:jc w:val="left"/>
        <w:rPr>
          <w:rFonts w:hint="default"/>
          <w:lang w:val="en-US"/>
        </w:rPr>
      </w:pPr>
      <w:r>
        <w:rPr>
          <w:rFonts w:hint="default"/>
          <w:lang w:val="en-US"/>
        </w:rPr>
        <w:t>Install Apache and NGINX</w:t>
      </w:r>
    </w:p>
    <w:p w14:paraId="270A3AE5">
      <w:pPr>
        <w:numPr>
          <w:ilvl w:val="0"/>
          <w:numId w:val="4"/>
        </w:numPr>
        <w:jc w:val="left"/>
        <w:rPr>
          <w:rFonts w:hint="default"/>
          <w:lang w:val="en-US"/>
        </w:rPr>
      </w:pPr>
      <w:r>
        <w:rPr>
          <w:rFonts w:hint="default"/>
          <w:lang w:val="en-US"/>
        </w:rPr>
        <w:t>Install Apache</w:t>
      </w:r>
    </w:p>
    <w:p w14:paraId="55891393">
      <w:pPr>
        <w:numPr>
          <w:ilvl w:val="0"/>
          <w:numId w:val="0"/>
        </w:numPr>
        <w:jc w:val="left"/>
        <w:rPr>
          <w:rFonts w:hint="default"/>
          <w:lang w:val="en-US"/>
        </w:rPr>
      </w:pPr>
      <w:r>
        <w:rPr>
          <w:rFonts w:hint="default"/>
          <w:lang w:val="en-US"/>
        </w:rPr>
        <w:t>On Web 1 virtual machine, install Apache using the following commands.</w:t>
      </w:r>
    </w:p>
    <w:p w14:paraId="622331A9">
      <w:pPr>
        <w:numPr>
          <w:ilvl w:val="0"/>
          <w:numId w:val="0"/>
        </w:numPr>
        <w:pBdr>
          <w:top w:val="single" w:color="auto" w:sz="4" w:space="0"/>
          <w:left w:val="single" w:color="auto" w:sz="4" w:space="0"/>
          <w:bottom w:val="single" w:color="auto" w:sz="4" w:space="0"/>
          <w:right w:val="single" w:color="auto" w:sz="4" w:space="0"/>
        </w:pBdr>
        <w:jc w:val="left"/>
        <w:rPr>
          <w:rFonts w:hint="default"/>
          <w:lang w:val="en-US"/>
        </w:rPr>
      </w:pPr>
      <w:r>
        <w:rPr>
          <w:rFonts w:hint="default"/>
          <w:lang w:val="en-US"/>
        </w:rPr>
        <w:t>sudo apt update</w:t>
      </w:r>
    </w:p>
    <w:p w14:paraId="3F512E4F">
      <w:pPr>
        <w:numPr>
          <w:ilvl w:val="0"/>
          <w:numId w:val="0"/>
        </w:numPr>
        <w:pBdr>
          <w:top w:val="single" w:color="auto" w:sz="4" w:space="0"/>
          <w:left w:val="single" w:color="auto" w:sz="4" w:space="0"/>
          <w:bottom w:val="single" w:color="auto" w:sz="4" w:space="0"/>
          <w:right w:val="single" w:color="auto" w:sz="4" w:space="0"/>
        </w:pBdr>
        <w:jc w:val="left"/>
        <w:rPr>
          <w:rFonts w:hint="default"/>
          <w:lang w:val="en-US"/>
        </w:rPr>
      </w:pPr>
      <w:r>
        <w:rPr>
          <w:rFonts w:hint="default"/>
          <w:lang w:val="en-US"/>
        </w:rPr>
        <w:t>sudo apt upgrade -y</w:t>
      </w:r>
    </w:p>
    <w:p w14:paraId="13AD5C8A">
      <w:pPr>
        <w:numPr>
          <w:ilvl w:val="0"/>
          <w:numId w:val="0"/>
        </w:numPr>
        <w:pBdr>
          <w:top w:val="single" w:color="auto" w:sz="4" w:space="0"/>
          <w:left w:val="single" w:color="auto" w:sz="4" w:space="0"/>
          <w:bottom w:val="single" w:color="auto" w:sz="4" w:space="0"/>
          <w:right w:val="single" w:color="auto" w:sz="4" w:space="0"/>
        </w:pBdr>
        <w:jc w:val="left"/>
        <w:rPr>
          <w:rFonts w:hint="default"/>
          <w:lang w:val="en-US"/>
        </w:rPr>
      </w:pPr>
      <w:r>
        <w:rPr>
          <w:rFonts w:hint="default"/>
          <w:lang w:val="en-US"/>
        </w:rPr>
        <w:t>sudo apt install apache2 -y</w:t>
      </w:r>
    </w:p>
    <w:p w14:paraId="5A98E62E">
      <w:pPr>
        <w:numPr>
          <w:ilvl w:val="0"/>
          <w:numId w:val="0"/>
        </w:numPr>
        <w:pBdr>
          <w:top w:val="single" w:color="auto" w:sz="4" w:space="0"/>
          <w:left w:val="single" w:color="auto" w:sz="4" w:space="0"/>
          <w:bottom w:val="single" w:color="auto" w:sz="4" w:space="0"/>
          <w:right w:val="single" w:color="auto" w:sz="4" w:space="0"/>
        </w:pBdr>
        <w:jc w:val="left"/>
        <w:rPr>
          <w:rFonts w:hint="default"/>
          <w:lang w:val="en-US"/>
        </w:rPr>
      </w:pPr>
      <w:r>
        <w:rPr>
          <w:rFonts w:hint="default"/>
          <w:lang w:val="en-US"/>
        </w:rPr>
        <w:t>sudo systemctl enable apache2</w:t>
      </w:r>
    </w:p>
    <w:p w14:paraId="1771EFE8">
      <w:pPr>
        <w:numPr>
          <w:ilvl w:val="0"/>
          <w:numId w:val="0"/>
        </w:numPr>
        <w:pBdr>
          <w:top w:val="single" w:color="auto" w:sz="4" w:space="0"/>
          <w:left w:val="single" w:color="auto" w:sz="4" w:space="0"/>
          <w:bottom w:val="single" w:color="auto" w:sz="4" w:space="0"/>
          <w:right w:val="single" w:color="auto" w:sz="4" w:space="0"/>
        </w:pBdr>
        <w:jc w:val="left"/>
        <w:rPr>
          <w:rFonts w:hint="default"/>
          <w:lang w:val="en-US"/>
        </w:rPr>
      </w:pPr>
      <w:r>
        <w:rPr>
          <w:rFonts w:hint="default"/>
          <w:lang w:val="en-US"/>
        </w:rPr>
        <w:t>sudo systemctl start apache2</w:t>
      </w:r>
    </w:p>
    <w:p w14:paraId="08266316">
      <w:pPr>
        <w:numPr>
          <w:ilvl w:val="0"/>
          <w:numId w:val="0"/>
        </w:numPr>
        <w:jc w:val="left"/>
        <w:rPr>
          <w:rFonts w:hint="default"/>
          <w:lang w:val="en-US"/>
        </w:rPr>
      </w:pPr>
      <w:r>
        <w:rPr>
          <w:rFonts w:hint="default"/>
          <w:lang w:val="en-US"/>
        </w:rPr>
        <w:t>After installation, access the link http://localhost to check. If the website displays as shown in the image below, the installation was successful.</w:t>
      </w:r>
    </w:p>
    <w:p w14:paraId="2A42B9EA">
      <w:pPr>
        <w:numPr>
          <w:ilvl w:val="0"/>
          <w:numId w:val="0"/>
        </w:numPr>
        <w:jc w:val="left"/>
      </w:pPr>
      <w:r>
        <w:drawing>
          <wp:inline distT="0" distB="0" distL="114300" distR="114300">
            <wp:extent cx="5269865" cy="4211955"/>
            <wp:effectExtent l="0" t="0" r="635"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69865" cy="4211955"/>
                    </a:xfrm>
                    <a:prstGeom prst="rect">
                      <a:avLst/>
                    </a:prstGeom>
                    <a:noFill/>
                    <a:ln>
                      <a:noFill/>
                    </a:ln>
                  </pic:spPr>
                </pic:pic>
              </a:graphicData>
            </a:graphic>
          </wp:inline>
        </w:drawing>
      </w:r>
    </w:p>
    <w:p w14:paraId="08C60A81">
      <w:pPr>
        <w:numPr>
          <w:ilvl w:val="0"/>
          <w:numId w:val="0"/>
        </w:numPr>
        <w:jc w:val="left"/>
        <w:rPr>
          <w:rFonts w:hint="default"/>
          <w:lang w:val="en-US"/>
        </w:rPr>
      </w:pPr>
      <w:r>
        <w:rPr>
          <w:rFonts w:hint="default"/>
          <w:lang w:val="en-US"/>
        </w:rPr>
        <w:t>Now, let’s create a new html file to know that this is Web 1 machine</w:t>
      </w:r>
    </w:p>
    <w:p w14:paraId="7F65FA65">
      <w:pPr>
        <w:numPr>
          <w:ilvl w:val="0"/>
          <w:numId w:val="0"/>
        </w:numPr>
        <w:jc w:val="left"/>
        <w:rPr>
          <w:rFonts w:hint="default"/>
          <w:lang w:val="en-US"/>
        </w:rPr>
      </w:pPr>
      <w:r>
        <w:rPr>
          <w:rFonts w:hint="default"/>
          <w:lang w:val="en-US"/>
        </w:rPr>
        <w:t>Cd /var/www/html</w:t>
      </w:r>
    </w:p>
    <w:p w14:paraId="28C23907">
      <w:pPr>
        <w:numPr>
          <w:ilvl w:val="0"/>
          <w:numId w:val="0"/>
        </w:numPr>
        <w:jc w:val="left"/>
        <w:rPr>
          <w:rFonts w:hint="default"/>
          <w:lang w:val="en-US"/>
        </w:rPr>
      </w:pPr>
      <w:r>
        <w:rPr>
          <w:rFonts w:hint="default"/>
          <w:lang w:val="en-US"/>
        </w:rPr>
        <w:t>sudo rm -rf touch index.html #delete the welcome page of apache, we do not need it.</w:t>
      </w:r>
    </w:p>
    <w:p w14:paraId="382C0D2F">
      <w:pPr>
        <w:numPr>
          <w:ilvl w:val="0"/>
          <w:numId w:val="0"/>
        </w:numPr>
        <w:jc w:val="left"/>
        <w:rPr>
          <w:rFonts w:hint="default"/>
          <w:lang w:val="en-US"/>
        </w:rPr>
      </w:pPr>
      <w:r>
        <w:rPr>
          <w:rFonts w:hint="default"/>
          <w:lang w:val="en-US"/>
        </w:rPr>
        <w:t>Sudo touch index.html</w:t>
      </w:r>
    </w:p>
    <w:p w14:paraId="3E1854B7">
      <w:pPr>
        <w:numPr>
          <w:ilvl w:val="0"/>
          <w:numId w:val="0"/>
        </w:numPr>
        <w:jc w:val="left"/>
        <w:rPr>
          <w:rFonts w:hint="default"/>
          <w:lang w:val="en-US"/>
        </w:rPr>
      </w:pPr>
      <w:r>
        <w:rPr>
          <w:rFonts w:hint="default"/>
          <w:lang w:val="en-US"/>
        </w:rPr>
        <w:t>Sudo nano index.html</w:t>
      </w:r>
    </w:p>
    <w:p w14:paraId="003856E3">
      <w:pPr>
        <w:keepNext w:val="0"/>
        <w:keepLines w:val="0"/>
        <w:widowControl/>
        <w:suppressLineNumbers w:val="0"/>
        <w:jc w:val="left"/>
        <w:rPr>
          <w:rFonts w:hint="default" w:ascii="Consolas" w:hAnsi="Consolas" w:eastAsia="Consolas" w:cs="Consolas"/>
          <w:color w:val="000000"/>
          <w:kern w:val="0"/>
          <w:sz w:val="17"/>
          <w:szCs w:val="17"/>
          <w:lang w:val="en-US" w:eastAsia="zh-CN" w:bidi="ar"/>
        </w:rPr>
      </w:pPr>
      <w:r>
        <w:rPr>
          <w:rFonts w:hint="default"/>
          <w:lang w:val="en-US"/>
        </w:rPr>
        <w:t>Then pass this line “</w:t>
      </w:r>
      <w:r>
        <w:rPr>
          <w:rFonts w:ascii="Consolas" w:hAnsi="Consolas" w:eastAsia="Consolas" w:cs="Consolas"/>
          <w:color w:val="000000"/>
          <w:kern w:val="0"/>
          <w:sz w:val="17"/>
          <w:szCs w:val="17"/>
          <w:lang w:val="en-US" w:eastAsia="zh-CN" w:bidi="ar"/>
        </w:rPr>
        <w:t>&lt;center&gt;&lt;h1&gt;This is website on Web Server 01&lt;/h1&gt;&lt;/center&gt;</w:t>
      </w:r>
      <w:r>
        <w:rPr>
          <w:rFonts w:hint="default" w:ascii="Consolas" w:hAnsi="Consolas" w:eastAsia="Consolas" w:cs="Consolas"/>
          <w:color w:val="000000"/>
          <w:kern w:val="0"/>
          <w:sz w:val="17"/>
          <w:szCs w:val="17"/>
          <w:lang w:val="en-US" w:eastAsia="zh-CN" w:bidi="ar"/>
        </w:rPr>
        <w:t>”, after that press “Ctrl + x” then “y”.</w:t>
      </w:r>
    </w:p>
    <w:p w14:paraId="4AD15450">
      <w:pPr>
        <w:keepNext w:val="0"/>
        <w:keepLines w:val="0"/>
        <w:widowControl/>
        <w:suppressLineNumbers w:val="0"/>
        <w:jc w:val="left"/>
        <w:rPr>
          <w:rFonts w:hint="default" w:ascii="Consolas" w:hAnsi="Consolas" w:eastAsia="Consolas" w:cs="Consolas"/>
          <w:color w:val="000000"/>
          <w:kern w:val="0"/>
          <w:sz w:val="17"/>
          <w:szCs w:val="17"/>
          <w:lang w:val="en-US" w:eastAsia="zh-CN" w:bidi="ar"/>
        </w:rPr>
      </w:pPr>
      <w:r>
        <w:rPr>
          <w:rFonts w:hint="default" w:ascii="Consolas" w:hAnsi="Consolas" w:eastAsia="Consolas" w:cs="Consolas"/>
          <w:color w:val="000000"/>
          <w:kern w:val="0"/>
          <w:sz w:val="17"/>
          <w:szCs w:val="17"/>
          <w:lang w:val="en-US" w:eastAsia="zh-CN" w:bidi="ar"/>
        </w:rPr>
        <w:t>Reload the page and we can see a new website appear.</w:t>
      </w:r>
    </w:p>
    <w:p w14:paraId="1914946F">
      <w:pPr>
        <w:keepNext w:val="0"/>
        <w:keepLines w:val="0"/>
        <w:widowControl/>
        <w:suppressLineNumbers w:val="0"/>
        <w:jc w:val="left"/>
        <w:rPr>
          <w:rFonts w:hint="default" w:ascii="Consolas" w:hAnsi="Consolas" w:eastAsia="Consolas" w:cs="Consolas"/>
          <w:color w:val="000000"/>
          <w:kern w:val="0"/>
          <w:sz w:val="17"/>
          <w:szCs w:val="17"/>
          <w:lang w:val="en-US" w:eastAsia="zh-CN" w:bidi="ar"/>
        </w:rPr>
      </w:pPr>
      <w:r>
        <w:drawing>
          <wp:inline distT="0" distB="0" distL="114300" distR="114300">
            <wp:extent cx="5256530" cy="735330"/>
            <wp:effectExtent l="0" t="0" r="1270" b="12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256530" cy="735330"/>
                    </a:xfrm>
                    <a:prstGeom prst="rect">
                      <a:avLst/>
                    </a:prstGeom>
                    <a:noFill/>
                    <a:ln>
                      <a:noFill/>
                    </a:ln>
                  </pic:spPr>
                </pic:pic>
              </a:graphicData>
            </a:graphic>
          </wp:inline>
        </w:drawing>
      </w:r>
    </w:p>
    <w:p w14:paraId="02C109FC">
      <w:pPr>
        <w:numPr>
          <w:ilvl w:val="0"/>
          <w:numId w:val="0"/>
        </w:numPr>
        <w:jc w:val="left"/>
        <w:rPr>
          <w:rFonts w:hint="default"/>
          <w:lang w:val="en-US"/>
        </w:rPr>
      </w:pPr>
    </w:p>
    <w:p w14:paraId="0999F3F6">
      <w:pPr>
        <w:numPr>
          <w:ilvl w:val="0"/>
          <w:numId w:val="0"/>
        </w:numPr>
        <w:jc w:val="left"/>
        <w:rPr>
          <w:rFonts w:hint="default"/>
          <w:lang w:val="en-US"/>
        </w:rPr>
      </w:pPr>
      <w:r>
        <w:rPr>
          <w:rFonts w:hint="default"/>
          <w:lang w:val="en-US"/>
        </w:rPr>
        <w:t>Do the same installation and configuration for Web 2 machine.</w:t>
      </w:r>
    </w:p>
    <w:p w14:paraId="5724660B">
      <w:pPr>
        <w:numPr>
          <w:ilvl w:val="0"/>
          <w:numId w:val="0"/>
        </w:numPr>
        <w:jc w:val="left"/>
      </w:pPr>
      <w:r>
        <w:drawing>
          <wp:inline distT="0" distB="0" distL="114300" distR="114300">
            <wp:extent cx="5258435" cy="575310"/>
            <wp:effectExtent l="0" t="0" r="12065" b="889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5258435" cy="575310"/>
                    </a:xfrm>
                    <a:prstGeom prst="rect">
                      <a:avLst/>
                    </a:prstGeom>
                    <a:noFill/>
                    <a:ln>
                      <a:noFill/>
                    </a:ln>
                  </pic:spPr>
                </pic:pic>
              </a:graphicData>
            </a:graphic>
          </wp:inline>
        </w:drawing>
      </w:r>
    </w:p>
    <w:p w14:paraId="4D119117">
      <w:pPr>
        <w:numPr>
          <w:ilvl w:val="0"/>
          <w:numId w:val="4"/>
        </w:numPr>
        <w:ind w:left="0" w:leftChars="0" w:firstLine="0" w:firstLineChars="0"/>
        <w:jc w:val="left"/>
        <w:rPr>
          <w:rFonts w:hint="default"/>
          <w:lang w:val="en-US"/>
        </w:rPr>
      </w:pPr>
      <w:r>
        <w:rPr>
          <w:rFonts w:hint="default"/>
          <w:lang w:val="en-US"/>
        </w:rPr>
        <w:t>Install NGINX</w:t>
      </w:r>
    </w:p>
    <w:p w14:paraId="796B41F9">
      <w:pPr>
        <w:numPr>
          <w:numId w:val="0"/>
        </w:numPr>
        <w:ind w:leftChars="0"/>
        <w:jc w:val="left"/>
        <w:rPr>
          <w:rFonts w:hint="default"/>
          <w:lang w:val="en-US"/>
        </w:rPr>
      </w:pPr>
      <w:r>
        <w:rPr>
          <w:rFonts w:hint="default"/>
          <w:lang w:val="en-US"/>
        </w:rPr>
        <w:t>On the NGINX machine, install nginx with these commands below.</w:t>
      </w:r>
    </w:p>
    <w:p w14:paraId="7D0A8CF2">
      <w:pPr>
        <w:numPr>
          <w:numId w:val="0"/>
        </w:numPr>
        <w:pBdr>
          <w:top w:val="single" w:color="auto" w:sz="4" w:space="0"/>
          <w:left w:val="single" w:color="auto" w:sz="4" w:space="0"/>
          <w:bottom w:val="single" w:color="auto" w:sz="4" w:space="0"/>
          <w:right w:val="single" w:color="auto" w:sz="4" w:space="0"/>
        </w:pBdr>
        <w:ind w:leftChars="0"/>
        <w:jc w:val="left"/>
        <w:rPr>
          <w:rFonts w:hint="default"/>
          <w:lang w:val="en-US"/>
        </w:rPr>
      </w:pPr>
      <w:r>
        <w:rPr>
          <w:rFonts w:hint="default"/>
          <w:lang w:val="en-US"/>
        </w:rPr>
        <w:t>sudo apt install nginx</w:t>
      </w:r>
    </w:p>
    <w:p w14:paraId="7D6C3332">
      <w:pPr>
        <w:numPr>
          <w:numId w:val="0"/>
        </w:numPr>
        <w:pBdr>
          <w:top w:val="single" w:color="auto" w:sz="4" w:space="0"/>
          <w:left w:val="single" w:color="auto" w:sz="4" w:space="0"/>
          <w:bottom w:val="single" w:color="auto" w:sz="4" w:space="0"/>
          <w:right w:val="single" w:color="auto" w:sz="4" w:space="0"/>
        </w:pBdr>
        <w:ind w:leftChars="0"/>
        <w:jc w:val="left"/>
        <w:rPr>
          <w:rFonts w:hint="default"/>
          <w:lang w:val="en-US"/>
        </w:rPr>
      </w:pPr>
      <w:r>
        <w:rPr>
          <w:rFonts w:hint="default"/>
          <w:lang w:val="en-US"/>
        </w:rPr>
        <w:t>sudo systemctl enable nginx</w:t>
      </w:r>
    </w:p>
    <w:p w14:paraId="68EB5FAD">
      <w:pPr>
        <w:numPr>
          <w:numId w:val="0"/>
        </w:numPr>
        <w:pBdr>
          <w:top w:val="single" w:color="auto" w:sz="4" w:space="0"/>
          <w:left w:val="single" w:color="auto" w:sz="4" w:space="0"/>
          <w:bottom w:val="single" w:color="auto" w:sz="4" w:space="0"/>
          <w:right w:val="single" w:color="auto" w:sz="4" w:space="0"/>
        </w:pBdr>
        <w:ind w:leftChars="0"/>
        <w:jc w:val="left"/>
        <w:rPr>
          <w:rFonts w:hint="default"/>
          <w:lang w:val="en-US"/>
        </w:rPr>
      </w:pPr>
      <w:r>
        <w:rPr>
          <w:rFonts w:hint="default"/>
          <w:lang w:val="en-US"/>
        </w:rPr>
        <w:t>sudo systemctl start nginx</w:t>
      </w:r>
    </w:p>
    <w:p w14:paraId="249E2B20">
      <w:pPr>
        <w:numPr>
          <w:ilvl w:val="0"/>
          <w:numId w:val="0"/>
        </w:numPr>
        <w:jc w:val="left"/>
      </w:pPr>
      <w:r>
        <w:drawing>
          <wp:inline distT="0" distB="0" distL="114300" distR="114300">
            <wp:extent cx="5262880" cy="2127250"/>
            <wp:effectExtent l="0" t="0" r="7620" b="635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tretch>
                      <a:fillRect/>
                    </a:stretch>
                  </pic:blipFill>
                  <pic:spPr>
                    <a:xfrm>
                      <a:off x="0" y="0"/>
                      <a:ext cx="5262880" cy="2127250"/>
                    </a:xfrm>
                    <a:prstGeom prst="rect">
                      <a:avLst/>
                    </a:prstGeom>
                    <a:noFill/>
                    <a:ln>
                      <a:noFill/>
                    </a:ln>
                  </pic:spPr>
                </pic:pic>
              </a:graphicData>
            </a:graphic>
          </wp:inline>
        </w:drawing>
      </w:r>
      <w:r>
        <w:br w:type="textWrapping"/>
      </w:r>
    </w:p>
    <w:p w14:paraId="262F1917">
      <w:pPr>
        <w:numPr>
          <w:ilvl w:val="0"/>
          <w:numId w:val="3"/>
        </w:numPr>
        <w:ind w:left="0" w:leftChars="0" w:firstLine="0" w:firstLineChars="0"/>
        <w:jc w:val="left"/>
        <w:rPr>
          <w:rFonts w:hint="default"/>
          <w:lang w:val="en-US"/>
        </w:rPr>
      </w:pPr>
      <w:r>
        <w:rPr>
          <w:rFonts w:hint="default"/>
          <w:lang w:val="en-US"/>
        </w:rPr>
        <w:t>Configure NGINX</w:t>
      </w:r>
    </w:p>
    <w:p w14:paraId="2A46CDDC">
      <w:pPr>
        <w:numPr>
          <w:ilvl w:val="0"/>
          <w:numId w:val="5"/>
        </w:numPr>
        <w:jc w:val="left"/>
        <w:rPr>
          <w:rFonts w:hint="default"/>
          <w:lang w:val="en-US"/>
        </w:rPr>
      </w:pPr>
      <w:r>
        <w:rPr>
          <w:rFonts w:hint="default"/>
          <w:lang w:val="en-US"/>
        </w:rPr>
        <w:t>Simple proxy server setup</w:t>
      </w:r>
    </w:p>
    <w:p w14:paraId="3A47CA58">
      <w:pPr>
        <w:numPr>
          <w:numId w:val="0"/>
        </w:numPr>
        <w:jc w:val="left"/>
        <w:rPr>
          <w:rFonts w:hint="default"/>
          <w:lang w:val="en-US"/>
        </w:rPr>
      </w:pPr>
      <w:r>
        <w:rPr>
          <w:rFonts w:hint="default"/>
          <w:lang w:val="en-US"/>
        </w:rPr>
        <w:t>Edit the /etc/hosts file and add a domain mapping nginx.test to the address 127.0.0.1</w:t>
      </w:r>
    </w:p>
    <w:p w14:paraId="449866D5">
      <w:pPr>
        <w:numPr>
          <w:numId w:val="0"/>
        </w:numPr>
        <w:pBdr>
          <w:top w:val="single" w:color="auto" w:sz="4" w:space="0"/>
          <w:left w:val="single" w:color="auto" w:sz="4" w:space="0"/>
          <w:bottom w:val="single" w:color="auto" w:sz="4" w:space="0"/>
          <w:right w:val="single" w:color="auto" w:sz="4" w:space="0"/>
        </w:pBdr>
        <w:jc w:val="left"/>
        <w:rPr>
          <w:rFonts w:hint="default"/>
          <w:lang w:val="en-US"/>
        </w:rPr>
      </w:pPr>
      <w:r>
        <w:rPr>
          <w:rFonts w:hint="default"/>
          <w:lang w:val="en-US"/>
        </w:rPr>
        <w:t>sudo nano /etc/hosts</w:t>
      </w:r>
    </w:p>
    <w:p w14:paraId="145773F2">
      <w:pPr>
        <w:numPr>
          <w:numId w:val="0"/>
        </w:numPr>
        <w:jc w:val="left"/>
      </w:pPr>
      <w:r>
        <w:drawing>
          <wp:inline distT="0" distB="0" distL="114300" distR="114300">
            <wp:extent cx="5273040" cy="1777365"/>
            <wp:effectExtent l="0" t="0" r="10160" b="6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
                    <a:stretch>
                      <a:fillRect/>
                    </a:stretch>
                  </pic:blipFill>
                  <pic:spPr>
                    <a:xfrm>
                      <a:off x="0" y="0"/>
                      <a:ext cx="5273040" cy="1777365"/>
                    </a:xfrm>
                    <a:prstGeom prst="rect">
                      <a:avLst/>
                    </a:prstGeom>
                    <a:noFill/>
                    <a:ln>
                      <a:noFill/>
                    </a:ln>
                  </pic:spPr>
                </pic:pic>
              </a:graphicData>
            </a:graphic>
          </wp:inline>
        </w:drawing>
      </w:r>
    </w:p>
    <w:p w14:paraId="044ECADF">
      <w:pPr>
        <w:numPr>
          <w:numId w:val="0"/>
        </w:numPr>
        <w:jc w:val="left"/>
        <w:rPr>
          <w:rFonts w:hint="default"/>
          <w:lang w:val="en-US"/>
        </w:rPr>
      </w:pPr>
      <w:r>
        <w:rPr>
          <w:rFonts w:hint="default"/>
          <w:lang w:val="en-US"/>
        </w:rPr>
        <w:t>Open the configuration file /etc/nginx/nginx.conf and edit it.</w:t>
      </w:r>
    </w:p>
    <w:p w14:paraId="4726BA1B">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sudo nano /etc/nginx/nginx.conf</w:t>
      </w:r>
    </w:p>
    <w:p w14:paraId="203DD542">
      <w:pPr>
        <w:bidi w:val="0"/>
        <w:rPr>
          <w:rFonts w:hint="default"/>
          <w:lang w:val="en-US"/>
        </w:rPr>
      </w:pPr>
      <w:r>
        <w:rPr>
          <w:rFonts w:hint="default"/>
          <w:lang w:val="en-US"/>
        </w:rPr>
        <w:t>Modify the nginx.conf like the image below.</w:t>
      </w:r>
    </w:p>
    <w:p w14:paraId="3DEC7280">
      <w:pPr>
        <w:bidi w:val="0"/>
      </w:pPr>
      <w:r>
        <w:drawing>
          <wp:inline distT="0" distB="0" distL="114300" distR="114300">
            <wp:extent cx="5263515" cy="2453640"/>
            <wp:effectExtent l="0" t="0" r="6985" b="1016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0"/>
                    <a:stretch>
                      <a:fillRect/>
                    </a:stretch>
                  </pic:blipFill>
                  <pic:spPr>
                    <a:xfrm>
                      <a:off x="0" y="0"/>
                      <a:ext cx="5263515" cy="2453640"/>
                    </a:xfrm>
                    <a:prstGeom prst="rect">
                      <a:avLst/>
                    </a:prstGeom>
                    <a:noFill/>
                    <a:ln>
                      <a:noFill/>
                    </a:ln>
                  </pic:spPr>
                </pic:pic>
              </a:graphicData>
            </a:graphic>
          </wp:inline>
        </w:drawing>
      </w:r>
    </w:p>
    <w:p w14:paraId="61CA5294">
      <w:pPr>
        <w:bidi w:val="0"/>
        <w:rPr>
          <w:rFonts w:hint="default"/>
          <w:lang w:val="en-US"/>
        </w:rPr>
      </w:pPr>
      <w:r>
        <w:rPr>
          <w:rFonts w:hint="default"/>
          <w:lang w:val="en-US"/>
        </w:rPr>
        <w:t>Reload NGINX to apply the configurations.</w:t>
      </w:r>
    </w:p>
    <w:p w14:paraId="4FC7A380">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sudo nginx -t</w:t>
      </w:r>
    </w:p>
    <w:p w14:paraId="4E60744C">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sudo systemctl restart nginx</w:t>
      </w:r>
    </w:p>
    <w:p w14:paraId="230302DB">
      <w:pPr>
        <w:bidi w:val="0"/>
        <w:rPr>
          <w:rFonts w:hint="default"/>
          <w:lang w:val="en-US"/>
        </w:rPr>
      </w:pPr>
      <w:r>
        <w:drawing>
          <wp:inline distT="0" distB="0" distL="114300" distR="114300">
            <wp:extent cx="5274310" cy="1153795"/>
            <wp:effectExtent l="0" t="0" r="8890" b="190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11"/>
                    <a:stretch>
                      <a:fillRect/>
                    </a:stretch>
                  </pic:blipFill>
                  <pic:spPr>
                    <a:xfrm>
                      <a:off x="0" y="0"/>
                      <a:ext cx="5274310" cy="1153795"/>
                    </a:xfrm>
                    <a:prstGeom prst="rect">
                      <a:avLst/>
                    </a:prstGeom>
                    <a:noFill/>
                    <a:ln>
                      <a:noFill/>
                    </a:ln>
                  </pic:spPr>
                </pic:pic>
              </a:graphicData>
            </a:graphic>
          </wp:inline>
        </w:drawing>
      </w:r>
    </w:p>
    <w:p w14:paraId="59A73D5A">
      <w:pPr>
        <w:bidi w:val="0"/>
        <w:rPr>
          <w:rFonts w:hint="default"/>
          <w:lang w:val="en-US"/>
        </w:rPr>
      </w:pPr>
      <w:r>
        <w:rPr>
          <w:rFonts w:hint="default"/>
          <w:lang w:val="en-US"/>
        </w:rPr>
        <w:t>Then test with simple curl command.</w:t>
      </w:r>
    </w:p>
    <w:p w14:paraId="66E81EC8">
      <w:pPr>
        <w:bidi w:val="0"/>
        <w:rPr>
          <w:rFonts w:hint="default"/>
          <w:lang w:val="en-US"/>
        </w:rPr>
      </w:pPr>
      <w:r>
        <w:drawing>
          <wp:inline distT="0" distB="0" distL="114300" distR="114300">
            <wp:extent cx="5267325" cy="967740"/>
            <wp:effectExtent l="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2"/>
                    <a:srcRect b="11085"/>
                    <a:stretch>
                      <a:fillRect/>
                    </a:stretch>
                  </pic:blipFill>
                  <pic:spPr>
                    <a:xfrm>
                      <a:off x="0" y="0"/>
                      <a:ext cx="5267325" cy="967740"/>
                    </a:xfrm>
                    <a:prstGeom prst="rect">
                      <a:avLst/>
                    </a:prstGeom>
                    <a:noFill/>
                    <a:ln>
                      <a:noFill/>
                    </a:ln>
                  </pic:spPr>
                </pic:pic>
              </a:graphicData>
            </a:graphic>
          </wp:inline>
        </w:drawing>
      </w:r>
    </w:p>
    <w:p w14:paraId="7B401385">
      <w:pPr>
        <w:numPr>
          <w:ilvl w:val="0"/>
          <w:numId w:val="5"/>
        </w:numPr>
        <w:bidi w:val="0"/>
        <w:ind w:left="0" w:leftChars="0" w:firstLine="0" w:firstLineChars="0"/>
        <w:rPr>
          <w:rFonts w:hint="default"/>
          <w:lang w:val="en-US"/>
        </w:rPr>
      </w:pPr>
      <w:r>
        <w:rPr>
          <w:rFonts w:hint="default"/>
          <w:lang w:val="en-US"/>
        </w:rPr>
        <w:t>Load Balancing</w:t>
      </w:r>
    </w:p>
    <w:p w14:paraId="5777A6E1">
      <w:pPr>
        <w:numPr>
          <w:numId w:val="0"/>
        </w:numPr>
        <w:bidi w:val="0"/>
        <w:ind w:leftChars="0"/>
        <w:rPr>
          <w:rFonts w:hint="default"/>
          <w:lang w:val="en-US"/>
        </w:rPr>
      </w:pPr>
      <w:r>
        <w:rPr>
          <w:rFonts w:hint="default"/>
          <w:lang w:val="en-US"/>
        </w:rPr>
        <w:t>One of the standout functions of a reverse proxy is load balancing, which helps distribute user traffic to multiple backend servers to ensure system performance and reliability. When the system has to handle a large number of user requests, the reverse proxy acts as an intermediary gateway, routing each request to backend servers based on algorithms such as round-robin, least connections, or IP hash. This function not only reduces the load on each backend server but also improves response times and ensures that the system remains stable even if one or more servers fail.</w:t>
      </w:r>
    </w:p>
    <w:p w14:paraId="460D21B5">
      <w:pPr>
        <w:numPr>
          <w:numId w:val="0"/>
        </w:numPr>
        <w:bidi w:val="0"/>
        <w:ind w:leftChars="0"/>
        <w:rPr>
          <w:rFonts w:hint="default"/>
          <w:lang w:val="en-US"/>
        </w:rPr>
      </w:pPr>
      <w:r>
        <w:rPr>
          <w:rFonts w:hint="default"/>
          <w:lang w:val="en-US"/>
        </w:rPr>
        <w:t>Next, we will configure nginx as a load balancer based on the Round Robin algorithm.</w:t>
      </w:r>
    </w:p>
    <w:p w14:paraId="5FEFFE40">
      <w:pPr>
        <w:numPr>
          <w:numId w:val="0"/>
        </w:numPr>
        <w:pBdr>
          <w:top w:val="single" w:color="auto" w:sz="4" w:space="0"/>
          <w:left w:val="single" w:color="auto" w:sz="4" w:space="0"/>
          <w:bottom w:val="single" w:color="auto" w:sz="4" w:space="0"/>
          <w:right w:val="single" w:color="auto" w:sz="4" w:space="0"/>
        </w:pBdr>
        <w:bidi w:val="0"/>
        <w:ind w:leftChars="0"/>
        <w:rPr>
          <w:rFonts w:hint="default"/>
          <w:lang w:val="en-US"/>
        </w:rPr>
      </w:pPr>
      <w:r>
        <w:rPr>
          <w:rFonts w:hint="default"/>
          <w:lang w:val="en-US"/>
        </w:rPr>
        <w:t>Round Robin explanation:</w:t>
      </w:r>
    </w:p>
    <w:p w14:paraId="4DA254DE">
      <w:pPr>
        <w:numPr>
          <w:numId w:val="0"/>
        </w:numPr>
        <w:pBdr>
          <w:top w:val="single" w:color="auto" w:sz="4" w:space="0"/>
          <w:left w:val="single" w:color="auto" w:sz="4" w:space="0"/>
          <w:bottom w:val="single" w:color="auto" w:sz="4" w:space="0"/>
          <w:right w:val="single" w:color="auto" w:sz="4" w:space="0"/>
        </w:pBdr>
        <w:bidi w:val="0"/>
        <w:ind w:leftChars="0"/>
        <w:rPr>
          <w:rFonts w:hint="default"/>
          <w:lang w:val="en-US"/>
        </w:rPr>
      </w:pPr>
      <w:r>
        <w:rPr>
          <w:rFonts w:hint="default"/>
          <w:lang w:val="en-US"/>
        </w:rPr>
        <w:t xml:space="preserve">Round Robin is a load-balancing algorithm that distributes incoming requests sequentially across all available servers in a circular order. When a request arrives, it is assigned to the first server in the pool; the next request goes to the second server, and so on, cycling back to the first server after reaching the last one. </w:t>
      </w:r>
    </w:p>
    <w:p w14:paraId="39F795F2">
      <w:pPr>
        <w:numPr>
          <w:numId w:val="0"/>
        </w:numPr>
        <w:pBdr>
          <w:top w:val="single" w:color="auto" w:sz="4" w:space="0"/>
          <w:left w:val="single" w:color="auto" w:sz="4" w:space="0"/>
          <w:bottom w:val="single" w:color="auto" w:sz="4" w:space="0"/>
          <w:right w:val="single" w:color="auto" w:sz="4" w:space="0"/>
        </w:pBdr>
        <w:bidi w:val="0"/>
        <w:ind w:leftChars="0"/>
        <w:rPr>
          <w:rFonts w:hint="default"/>
          <w:lang w:val="en-US"/>
        </w:rPr>
      </w:pPr>
      <w:r>
        <w:rPr>
          <w:rFonts w:hint="default"/>
          <w:lang w:val="en-US"/>
        </w:rPr>
        <w:t xml:space="preserve">This method treats all servers equally regardless of their current load, capacity, or response time. Round Robin is best suited for environments where all backend servers have similar hardware specifications and processing capabilities, and where session persistence is not required. </w:t>
      </w:r>
    </w:p>
    <w:p w14:paraId="6919764C">
      <w:pPr>
        <w:numPr>
          <w:numId w:val="0"/>
        </w:numPr>
        <w:pBdr>
          <w:top w:val="single" w:color="auto" w:sz="4" w:space="0"/>
          <w:left w:val="single" w:color="auto" w:sz="4" w:space="0"/>
          <w:bottom w:val="single" w:color="auto" w:sz="4" w:space="0"/>
          <w:right w:val="single" w:color="auto" w:sz="4" w:space="0"/>
        </w:pBdr>
        <w:bidi w:val="0"/>
        <w:ind w:leftChars="0"/>
        <w:rPr>
          <w:rFonts w:hint="default"/>
          <w:lang w:val="en-US"/>
        </w:rPr>
      </w:pPr>
      <w:r>
        <w:rPr>
          <w:rFonts w:hint="default"/>
          <w:lang w:val="en-US"/>
        </w:rPr>
        <w:t>It's commonly used in DNS load balancing, web server clusters, and simple application deployments where requests are stateless and can be handled by any server without maintaining user session data.</w:t>
      </w:r>
    </w:p>
    <w:p w14:paraId="52DB12D5">
      <w:pPr>
        <w:numPr>
          <w:numId w:val="0"/>
        </w:numPr>
        <w:bidi w:val="0"/>
        <w:ind w:leftChars="0"/>
        <w:rPr>
          <w:rFonts w:hint="default"/>
          <w:lang w:val="en-US"/>
        </w:rPr>
      </w:pPr>
      <w:r>
        <w:rPr>
          <w:rFonts w:hint="default"/>
          <w:lang w:val="en-US"/>
        </w:rPr>
        <w:t>Open the previous configuration file /etc/nginx/nginx.conf and edit it to.</w:t>
      </w:r>
    </w:p>
    <w:p w14:paraId="40ECC233">
      <w:pPr>
        <w:bidi w:val="0"/>
        <w:rPr>
          <w:rFonts w:hint="default"/>
          <w:lang w:val="en-US"/>
        </w:rPr>
      </w:pPr>
      <w:r>
        <w:rPr>
          <w:rFonts w:hint="default"/>
          <w:lang w:val="en-US"/>
        </w:rPr>
        <w:t>Note that: Nginx always uses round robin unless otherwise specified.</w:t>
      </w:r>
    </w:p>
    <w:p w14:paraId="7C447739">
      <w:pPr>
        <w:numPr>
          <w:numId w:val="0"/>
        </w:numPr>
        <w:bidi w:val="0"/>
        <w:ind w:leftChars="0"/>
      </w:pPr>
      <w:r>
        <w:drawing>
          <wp:inline distT="0" distB="0" distL="114300" distR="114300">
            <wp:extent cx="5255895" cy="2639060"/>
            <wp:effectExtent l="0" t="0" r="1905" b="254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3"/>
                    <a:stretch>
                      <a:fillRect/>
                    </a:stretch>
                  </pic:blipFill>
                  <pic:spPr>
                    <a:xfrm>
                      <a:off x="0" y="0"/>
                      <a:ext cx="5255895" cy="2639060"/>
                    </a:xfrm>
                    <a:prstGeom prst="rect">
                      <a:avLst/>
                    </a:prstGeom>
                    <a:noFill/>
                    <a:ln>
                      <a:noFill/>
                    </a:ln>
                  </pic:spPr>
                </pic:pic>
              </a:graphicData>
            </a:graphic>
          </wp:inline>
        </w:drawing>
      </w:r>
    </w:p>
    <w:p w14:paraId="0B5F177B">
      <w:pPr>
        <w:numPr>
          <w:numId w:val="0"/>
        </w:numPr>
        <w:bidi w:val="0"/>
        <w:ind w:leftChars="0"/>
        <w:rPr>
          <w:rFonts w:hint="default"/>
          <w:lang w:val="en-US"/>
        </w:rPr>
      </w:pPr>
      <w:r>
        <w:rPr>
          <w:rFonts w:hint="default"/>
          <w:lang w:val="en-US"/>
        </w:rPr>
        <w:t>Then reload nginx to apply new configurations.</w:t>
      </w:r>
    </w:p>
    <w:p w14:paraId="3C537D01">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sudo nginx -t</w:t>
      </w:r>
    </w:p>
    <w:p w14:paraId="40508C98">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sudo systemctl restart nginx</w:t>
      </w:r>
    </w:p>
    <w:p w14:paraId="0151E856">
      <w:pPr>
        <w:numPr>
          <w:numId w:val="0"/>
        </w:numPr>
        <w:bidi w:val="0"/>
        <w:ind w:leftChars="0"/>
      </w:pPr>
      <w:r>
        <w:drawing>
          <wp:inline distT="0" distB="0" distL="114300" distR="114300">
            <wp:extent cx="5274310" cy="1153795"/>
            <wp:effectExtent l="0" t="0" r="8890" b="190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1"/>
                    <a:stretch>
                      <a:fillRect/>
                    </a:stretch>
                  </pic:blipFill>
                  <pic:spPr>
                    <a:xfrm>
                      <a:off x="0" y="0"/>
                      <a:ext cx="5274310" cy="1153795"/>
                    </a:xfrm>
                    <a:prstGeom prst="rect">
                      <a:avLst/>
                    </a:prstGeom>
                    <a:noFill/>
                    <a:ln>
                      <a:noFill/>
                    </a:ln>
                  </pic:spPr>
                </pic:pic>
              </a:graphicData>
            </a:graphic>
          </wp:inline>
        </w:drawing>
      </w:r>
    </w:p>
    <w:p w14:paraId="4339184C">
      <w:pPr>
        <w:numPr>
          <w:numId w:val="0"/>
        </w:numPr>
        <w:bidi w:val="0"/>
        <w:ind w:leftChars="0"/>
        <w:rPr>
          <w:rFonts w:hint="default"/>
          <w:lang w:val="en-US"/>
        </w:rPr>
      </w:pPr>
      <w:r>
        <w:rPr>
          <w:rFonts w:hint="default"/>
          <w:lang w:val="en-US"/>
        </w:rPr>
        <w:t xml:space="preserve">Test with script: for i in {1..6}; do curl </w:t>
      </w:r>
      <w:r>
        <w:rPr>
          <w:rFonts w:hint="default"/>
          <w:lang w:val="en-US"/>
        </w:rPr>
        <w:fldChar w:fldCharType="begin"/>
      </w:r>
      <w:r>
        <w:rPr>
          <w:rFonts w:hint="default"/>
          <w:lang w:val="en-US"/>
        </w:rPr>
        <w:instrText xml:space="preserve"> HYPERLINK "http://nginx.test;" </w:instrText>
      </w:r>
      <w:r>
        <w:rPr>
          <w:rFonts w:hint="default"/>
          <w:lang w:val="en-US"/>
        </w:rPr>
        <w:fldChar w:fldCharType="separate"/>
      </w:r>
      <w:r>
        <w:rPr>
          <w:rStyle w:val="6"/>
          <w:rFonts w:hint="default"/>
          <w:lang w:val="en-US"/>
        </w:rPr>
        <w:t>http://nginx.test;</w:t>
      </w:r>
      <w:r>
        <w:rPr>
          <w:rFonts w:hint="default"/>
          <w:lang w:val="en-US"/>
        </w:rPr>
        <w:fldChar w:fldCharType="end"/>
      </w:r>
      <w:r>
        <w:rPr>
          <w:rFonts w:hint="default"/>
          <w:lang w:val="en-US"/>
        </w:rPr>
        <w:t xml:space="preserve"> done</w:t>
      </w:r>
    </w:p>
    <w:p w14:paraId="787D6E08">
      <w:pPr>
        <w:numPr>
          <w:numId w:val="0"/>
        </w:numPr>
        <w:bidi w:val="0"/>
        <w:ind w:leftChars="0"/>
        <w:rPr>
          <w:rFonts w:hint="default"/>
          <w:lang w:val="en-US"/>
        </w:rPr>
      </w:pPr>
      <w:r>
        <w:rPr>
          <w:rFonts w:hint="default"/>
          <w:lang w:val="en-US"/>
        </w:rPr>
        <w:t xml:space="preserve">We can see that, if I curl http://nginx.test, each time it do will have different outcomes. </w:t>
      </w:r>
    </w:p>
    <w:p w14:paraId="2B077004">
      <w:pPr>
        <w:numPr>
          <w:numId w:val="0"/>
        </w:numPr>
        <w:bidi w:val="0"/>
        <w:ind w:leftChars="0"/>
      </w:pPr>
      <w:r>
        <w:drawing>
          <wp:inline distT="0" distB="0" distL="114300" distR="114300">
            <wp:extent cx="5267960" cy="1503680"/>
            <wp:effectExtent l="0" t="0" r="2540" b="762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4"/>
                    <a:stretch>
                      <a:fillRect/>
                    </a:stretch>
                  </pic:blipFill>
                  <pic:spPr>
                    <a:xfrm>
                      <a:off x="0" y="0"/>
                      <a:ext cx="5267960" cy="1503680"/>
                    </a:xfrm>
                    <a:prstGeom prst="rect">
                      <a:avLst/>
                    </a:prstGeom>
                    <a:noFill/>
                    <a:ln>
                      <a:noFill/>
                    </a:ln>
                  </pic:spPr>
                </pic:pic>
              </a:graphicData>
            </a:graphic>
          </wp:inline>
        </w:drawing>
      </w:r>
    </w:p>
    <w:p w14:paraId="1B642750">
      <w:pPr>
        <w:numPr>
          <w:numId w:val="0"/>
        </w:numPr>
        <w:bidi w:val="0"/>
        <w:ind w:leftChars="0"/>
        <w:rPr>
          <w:rFonts w:hint="default"/>
          <w:lang w:val="en-US"/>
        </w:rPr>
      </w:pPr>
      <w:r>
        <w:rPr>
          <w:rFonts w:hint="default"/>
          <w:lang w:val="en-US"/>
        </w:rPr>
        <w:t>Now, shutdown the Web 1 and test again. All the traffic will be passed to Web 2.</w:t>
      </w:r>
    </w:p>
    <w:p w14:paraId="709C6297">
      <w:pPr>
        <w:numPr>
          <w:numId w:val="0"/>
        </w:numPr>
        <w:bidi w:val="0"/>
        <w:ind w:leftChars="0"/>
      </w:pPr>
      <w:r>
        <w:drawing>
          <wp:inline distT="0" distB="0" distL="114300" distR="114300">
            <wp:extent cx="5271135" cy="2722245"/>
            <wp:effectExtent l="0" t="0" r="12065" b="825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5"/>
                    <a:stretch>
                      <a:fillRect/>
                    </a:stretch>
                  </pic:blipFill>
                  <pic:spPr>
                    <a:xfrm>
                      <a:off x="0" y="0"/>
                      <a:ext cx="5271135" cy="2722245"/>
                    </a:xfrm>
                    <a:prstGeom prst="rect">
                      <a:avLst/>
                    </a:prstGeom>
                    <a:noFill/>
                    <a:ln>
                      <a:noFill/>
                    </a:ln>
                  </pic:spPr>
                </pic:pic>
              </a:graphicData>
            </a:graphic>
          </wp:inline>
        </w:drawing>
      </w:r>
    </w:p>
    <w:p w14:paraId="1082BCE2">
      <w:pPr>
        <w:numPr>
          <w:numId w:val="0"/>
        </w:numPr>
        <w:bidi w:val="0"/>
        <w:ind w:leftChars="0"/>
        <w:rPr>
          <w:rFonts w:hint="default"/>
          <w:lang w:val="en-US"/>
        </w:rPr>
      </w:pPr>
      <w:r>
        <w:rPr>
          <w:rFonts w:hint="default"/>
          <w:lang w:val="en-US"/>
        </w:rPr>
        <w:t>Then power on the Web 1, the traffic distributed evenly again</w:t>
      </w:r>
    </w:p>
    <w:p w14:paraId="5686F672">
      <w:pPr>
        <w:numPr>
          <w:numId w:val="0"/>
        </w:numPr>
        <w:bidi w:val="0"/>
        <w:ind w:leftChars="0"/>
      </w:pPr>
      <w:r>
        <w:drawing>
          <wp:inline distT="0" distB="0" distL="114300" distR="114300">
            <wp:extent cx="5269230" cy="2831465"/>
            <wp:effectExtent l="0" t="0" r="1270" b="63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16"/>
                    <a:stretch>
                      <a:fillRect/>
                    </a:stretch>
                  </pic:blipFill>
                  <pic:spPr>
                    <a:xfrm>
                      <a:off x="0" y="0"/>
                      <a:ext cx="5269230" cy="2831465"/>
                    </a:xfrm>
                    <a:prstGeom prst="rect">
                      <a:avLst/>
                    </a:prstGeom>
                    <a:noFill/>
                    <a:ln>
                      <a:noFill/>
                    </a:ln>
                  </pic:spPr>
                </pic:pic>
              </a:graphicData>
            </a:graphic>
          </wp:inline>
        </w:drawing>
      </w:r>
    </w:p>
    <w:p w14:paraId="33F5BC46">
      <w:pPr>
        <w:numPr>
          <w:numId w:val="0"/>
        </w:numPr>
        <w:bidi w:val="0"/>
        <w:ind w:leftChars="0"/>
        <w:rPr>
          <w:rFonts w:hint="default"/>
          <w:lang w:val="en-US"/>
        </w:rPr>
      </w:pPr>
      <w:r>
        <w:rPr>
          <w:rFonts w:hint="default"/>
          <w:lang w:val="en-US"/>
        </w:rPr>
        <w:t>Next, we will configure nginx as a load balancer based on the IP Hash algorithm.</w:t>
      </w:r>
    </w:p>
    <w:p w14:paraId="293E3F7A">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IP Hash explanation:</w:t>
      </w:r>
    </w:p>
    <w:p w14:paraId="26674137">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 xml:space="preserve">IP Hashing is a load balancing algorithm that assigns requests to servers based on a hash function applied to the client's IP address. The algorithm calculates a hash value from the source IP address and uses this value to consistently route all requests from the same client to the same backend server throughout the session. </w:t>
      </w:r>
    </w:p>
    <w:p w14:paraId="3E833773">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 xml:space="preserve">This ensures session persistence (sticky sessions) without requiring additional session storage or cookies, as the same client IP will always map to the same server unless the server pool configuration changes. </w:t>
      </w:r>
    </w:p>
    <w:p w14:paraId="2D7EED3A">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IP Hashing is particularly valuable in applications that require session affinity, such as e-commerce platforms with shopping carts, web applications with user authentication states, or any scenario where maintaining session continuity is critical. However, it can lead to uneven load distribution if traffic comes from behind NAT gateways or proxy servers where multiple users share the same IP address.</w:t>
      </w:r>
    </w:p>
    <w:p w14:paraId="49393921">
      <w:pPr>
        <w:numPr>
          <w:ilvl w:val="0"/>
          <w:numId w:val="0"/>
        </w:numPr>
        <w:bidi w:val="0"/>
        <w:ind w:leftChars="0"/>
        <w:rPr>
          <w:rFonts w:hint="default"/>
          <w:lang w:val="en-US"/>
        </w:rPr>
      </w:pPr>
      <w:r>
        <w:rPr>
          <w:rFonts w:hint="default"/>
          <w:lang w:val="en-US"/>
        </w:rPr>
        <w:t>Open the previous configuration file /etc/nginx/nginx.conf and edit it to.</w:t>
      </w:r>
    </w:p>
    <w:p w14:paraId="01BE8115">
      <w:pPr>
        <w:bidi w:val="0"/>
      </w:pPr>
      <w:r>
        <w:drawing>
          <wp:inline distT="0" distB="0" distL="114300" distR="114300">
            <wp:extent cx="5262880" cy="2562860"/>
            <wp:effectExtent l="0" t="0" r="7620" b="254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17"/>
                    <a:stretch>
                      <a:fillRect/>
                    </a:stretch>
                  </pic:blipFill>
                  <pic:spPr>
                    <a:xfrm>
                      <a:off x="0" y="0"/>
                      <a:ext cx="5262880" cy="2562860"/>
                    </a:xfrm>
                    <a:prstGeom prst="rect">
                      <a:avLst/>
                    </a:prstGeom>
                    <a:noFill/>
                    <a:ln>
                      <a:noFill/>
                    </a:ln>
                  </pic:spPr>
                </pic:pic>
              </a:graphicData>
            </a:graphic>
          </wp:inline>
        </w:drawing>
      </w:r>
    </w:p>
    <w:p w14:paraId="493C6C3D">
      <w:pPr>
        <w:bidi w:val="0"/>
        <w:rPr>
          <w:rFonts w:hint="default"/>
          <w:lang w:val="en-US"/>
        </w:rPr>
      </w:pPr>
      <w:r>
        <w:rPr>
          <w:rFonts w:hint="default"/>
          <w:lang w:val="en-US"/>
        </w:rPr>
        <w:t>Then restart nginx to apply new configurations.</w:t>
      </w:r>
    </w:p>
    <w:p w14:paraId="60C35655">
      <w:pPr>
        <w:bidi w:val="0"/>
      </w:pPr>
      <w:r>
        <w:drawing>
          <wp:inline distT="0" distB="0" distL="114300" distR="114300">
            <wp:extent cx="5261610" cy="1007745"/>
            <wp:effectExtent l="0" t="0" r="8890" b="8255"/>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18"/>
                    <a:stretch>
                      <a:fillRect/>
                    </a:stretch>
                  </pic:blipFill>
                  <pic:spPr>
                    <a:xfrm>
                      <a:off x="0" y="0"/>
                      <a:ext cx="5261610" cy="1007745"/>
                    </a:xfrm>
                    <a:prstGeom prst="rect">
                      <a:avLst/>
                    </a:prstGeom>
                    <a:noFill/>
                    <a:ln>
                      <a:noFill/>
                    </a:ln>
                  </pic:spPr>
                </pic:pic>
              </a:graphicData>
            </a:graphic>
          </wp:inline>
        </w:drawing>
      </w:r>
    </w:p>
    <w:p w14:paraId="0504A6DF">
      <w:pPr>
        <w:numPr>
          <w:ilvl w:val="0"/>
          <w:numId w:val="0"/>
        </w:numPr>
        <w:bidi w:val="0"/>
        <w:ind w:leftChars="0"/>
      </w:pPr>
      <w:r>
        <w:rPr>
          <w:rFonts w:hint="default"/>
          <w:lang w:val="en-US"/>
        </w:rPr>
        <w:t xml:space="preserve">Test with script: for i in {1..6}; do curl </w:t>
      </w:r>
      <w:r>
        <w:rPr>
          <w:rFonts w:hint="default"/>
          <w:lang w:val="en-US"/>
        </w:rPr>
        <w:fldChar w:fldCharType="begin"/>
      </w:r>
      <w:r>
        <w:rPr>
          <w:rFonts w:hint="default"/>
          <w:lang w:val="en-US"/>
        </w:rPr>
        <w:instrText xml:space="preserve"> HYPERLINK "http://nginx.test;" </w:instrText>
      </w:r>
      <w:r>
        <w:rPr>
          <w:rFonts w:hint="default"/>
          <w:lang w:val="en-US"/>
        </w:rPr>
        <w:fldChar w:fldCharType="separate"/>
      </w:r>
      <w:r>
        <w:rPr>
          <w:rStyle w:val="6"/>
          <w:rFonts w:hint="default"/>
          <w:lang w:val="en-US"/>
        </w:rPr>
        <w:t>http://nginx.test;</w:t>
      </w:r>
      <w:r>
        <w:rPr>
          <w:rFonts w:hint="default"/>
          <w:lang w:val="en-US"/>
        </w:rPr>
        <w:fldChar w:fldCharType="end"/>
      </w:r>
      <w:r>
        <w:rPr>
          <w:rFonts w:hint="default"/>
          <w:lang w:val="en-US"/>
        </w:rPr>
        <w:t xml:space="preserve"> done</w:t>
      </w:r>
    </w:p>
    <w:p w14:paraId="6EAB53C3">
      <w:pPr>
        <w:bidi w:val="0"/>
      </w:pPr>
      <w:r>
        <w:drawing>
          <wp:inline distT="0" distB="0" distL="114300" distR="114300">
            <wp:extent cx="5266055" cy="1548130"/>
            <wp:effectExtent l="0" t="0" r="4445" b="127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19"/>
                    <a:stretch>
                      <a:fillRect/>
                    </a:stretch>
                  </pic:blipFill>
                  <pic:spPr>
                    <a:xfrm>
                      <a:off x="0" y="0"/>
                      <a:ext cx="5266055" cy="1548130"/>
                    </a:xfrm>
                    <a:prstGeom prst="rect">
                      <a:avLst/>
                    </a:prstGeom>
                    <a:noFill/>
                    <a:ln>
                      <a:noFill/>
                    </a:ln>
                  </pic:spPr>
                </pic:pic>
              </a:graphicData>
            </a:graphic>
          </wp:inline>
        </w:drawing>
      </w:r>
    </w:p>
    <w:p w14:paraId="193879D3">
      <w:pPr>
        <w:bidi w:val="0"/>
        <w:rPr>
          <w:rFonts w:hint="default"/>
          <w:lang w:val="en-US"/>
        </w:rPr>
      </w:pPr>
      <w:r>
        <w:rPr>
          <w:rFonts w:hint="default"/>
          <w:lang w:val="en-US"/>
        </w:rPr>
        <w:t>We got the result with no Web 2 be accessed; although the Web 2 machine is still running.</w:t>
      </w:r>
    </w:p>
    <w:p w14:paraId="400E90E8">
      <w:pPr>
        <w:bidi w:val="0"/>
        <w:rPr>
          <w:rFonts w:hint="default"/>
          <w:lang w:val="en-US"/>
        </w:rPr>
      </w:pPr>
    </w:p>
    <w:p w14:paraId="0A9AA002">
      <w:pPr>
        <w:bidi w:val="0"/>
      </w:pPr>
      <w:r>
        <w:drawing>
          <wp:inline distT="0" distB="0" distL="114300" distR="114300">
            <wp:extent cx="5268595" cy="1638935"/>
            <wp:effectExtent l="0" t="0" r="1905" b="12065"/>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20"/>
                    <a:stretch>
                      <a:fillRect/>
                    </a:stretch>
                  </pic:blipFill>
                  <pic:spPr>
                    <a:xfrm>
                      <a:off x="0" y="0"/>
                      <a:ext cx="5268595" cy="1638935"/>
                    </a:xfrm>
                    <a:prstGeom prst="rect">
                      <a:avLst/>
                    </a:prstGeom>
                    <a:noFill/>
                    <a:ln>
                      <a:noFill/>
                    </a:ln>
                  </pic:spPr>
                </pic:pic>
              </a:graphicData>
            </a:graphic>
          </wp:inline>
        </w:drawing>
      </w:r>
    </w:p>
    <w:p w14:paraId="5CDE7513">
      <w:pPr>
        <w:bidi w:val="0"/>
        <w:rPr>
          <w:rFonts w:hint="default"/>
          <w:lang w:val="en-US"/>
        </w:rPr>
      </w:pPr>
      <w:r>
        <w:rPr>
          <w:rFonts w:hint="default"/>
          <w:lang w:val="en-US"/>
        </w:rPr>
        <w:t>Now, let’s shutdown the Web 1 machine to see if the laod balancing work properly</w:t>
      </w:r>
    </w:p>
    <w:p w14:paraId="5CDF763C">
      <w:pPr>
        <w:bidi w:val="0"/>
        <w:rPr>
          <w:rFonts w:hint="default"/>
          <w:lang w:val="en-US"/>
        </w:rPr>
      </w:pPr>
      <w:r>
        <w:rPr>
          <w:rFonts w:hint="default"/>
          <w:lang w:val="en-US"/>
        </w:rPr>
        <w:t>All the traffic are now redirected to Web 2, but it would take a while for the load balancing to work.</w:t>
      </w:r>
    </w:p>
    <w:p w14:paraId="69E14895">
      <w:pPr>
        <w:bidi w:val="0"/>
      </w:pPr>
      <w:r>
        <w:drawing>
          <wp:inline distT="0" distB="0" distL="114300" distR="114300">
            <wp:extent cx="5267325" cy="1586230"/>
            <wp:effectExtent l="0" t="0" r="3175" b="1270"/>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21"/>
                    <a:stretch>
                      <a:fillRect/>
                    </a:stretch>
                  </pic:blipFill>
                  <pic:spPr>
                    <a:xfrm>
                      <a:off x="0" y="0"/>
                      <a:ext cx="5267325" cy="1586230"/>
                    </a:xfrm>
                    <a:prstGeom prst="rect">
                      <a:avLst/>
                    </a:prstGeom>
                    <a:noFill/>
                    <a:ln>
                      <a:noFill/>
                    </a:ln>
                  </pic:spPr>
                </pic:pic>
              </a:graphicData>
            </a:graphic>
          </wp:inline>
        </w:drawing>
      </w:r>
    </w:p>
    <w:p w14:paraId="0F5C249D">
      <w:pPr>
        <w:bidi w:val="0"/>
        <w:rPr>
          <w:rFonts w:hint="default"/>
          <w:lang w:val="en-US"/>
        </w:rPr>
      </w:pPr>
      <w:r>
        <w:rPr>
          <w:rFonts w:hint="default"/>
          <w:lang w:val="en-US"/>
        </w:rPr>
        <w:t>Power on the Web 1 machine again, if it is right, all the traffic should be sent directly to Web 1.</w:t>
      </w:r>
    </w:p>
    <w:p w14:paraId="6E5400DE">
      <w:pPr>
        <w:bidi w:val="0"/>
      </w:pPr>
      <w:r>
        <w:drawing>
          <wp:inline distT="0" distB="0" distL="114300" distR="114300">
            <wp:extent cx="5267960" cy="1530985"/>
            <wp:effectExtent l="0" t="0" r="2540" b="571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22"/>
                    <a:stretch>
                      <a:fillRect/>
                    </a:stretch>
                  </pic:blipFill>
                  <pic:spPr>
                    <a:xfrm>
                      <a:off x="0" y="0"/>
                      <a:ext cx="5267960" cy="1530985"/>
                    </a:xfrm>
                    <a:prstGeom prst="rect">
                      <a:avLst/>
                    </a:prstGeom>
                    <a:noFill/>
                    <a:ln>
                      <a:noFill/>
                    </a:ln>
                  </pic:spPr>
                </pic:pic>
              </a:graphicData>
            </a:graphic>
          </wp:inline>
        </w:drawing>
      </w:r>
    </w:p>
    <w:p w14:paraId="5F73DD45">
      <w:pPr>
        <w:pBdr>
          <w:top w:val="single" w:color="auto" w:sz="4" w:space="0"/>
          <w:left w:val="single" w:color="auto" w:sz="4" w:space="0"/>
          <w:bottom w:val="single" w:color="auto" w:sz="4" w:space="0"/>
          <w:right w:val="single" w:color="auto" w:sz="4" w:space="0"/>
        </w:pBdr>
        <w:bidi w:val="0"/>
        <w:rPr>
          <w:rFonts w:hint="default"/>
          <w:lang w:val="en-US"/>
        </w:rPr>
      </w:pPr>
      <w:bookmarkStart w:id="0" w:name="_GoBack"/>
      <w:r>
        <w:rPr>
          <w:rFonts w:hint="default"/>
          <w:lang w:val="en-US"/>
        </w:rPr>
        <w:t>Explanation:</w:t>
      </w:r>
    </w:p>
    <w:p w14:paraId="7CD3BA48">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 xml:space="preserve">IP Hashing has a backend recovery behavior is that when using IP Hashing, Nginx hashes the client's source IP and maps it to the list of currently available backends. This mapping is recalculated whenever the backend pool changes. When Web 1 goes down, the pool becomes [web2] only, forcing all traffic to Web 2. </w:t>
      </w:r>
    </w:p>
    <w:p w14:paraId="7FC4CE77">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 xml:space="preserve">When Web 1 recovers, the pool returns to [web1, web2], triggering a hash recalculation that redistributes client IPs across both servers again. My IP, which was temporarily mapped to Web 2 during the outage, may now hash to Web 1 in the restored two-server pool. </w:t>
      </w:r>
    </w:p>
    <w:p w14:paraId="554C184E">
      <w:pPr>
        <w:pBdr>
          <w:top w:val="single" w:color="auto" w:sz="4" w:space="0"/>
          <w:left w:val="single" w:color="auto" w:sz="4" w:space="0"/>
          <w:bottom w:val="single" w:color="auto" w:sz="4" w:space="0"/>
          <w:right w:val="single" w:color="auto" w:sz="4" w:space="0"/>
        </w:pBdr>
        <w:bidi w:val="0"/>
        <w:rPr>
          <w:rFonts w:hint="default"/>
          <w:lang w:val="en-US"/>
        </w:rPr>
      </w:pPr>
      <w:r>
        <w:rPr>
          <w:rFonts w:hint="default"/>
          <w:lang w:val="en-US"/>
        </w:rPr>
        <w:t>This "traffic jump" is correct by design – IP Hashing prioritizes availability and load redistribution over absolute session persistence when backend topology changes, making it unsuitable for applications requiring guaranteed session stickiness across server failures and recoveries.</w:t>
      </w:r>
    </w:p>
    <w:bookmarkEnd w:id="0"/>
    <w:p w14:paraId="53808192">
      <w:pPr>
        <w:bidi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1820D0"/>
    <w:multiLevelType w:val="singleLevel"/>
    <w:tmpl w:val="961820D0"/>
    <w:lvl w:ilvl="0" w:tentative="0">
      <w:start w:val="1"/>
      <w:numFmt w:val="upperRoman"/>
      <w:suff w:val="space"/>
      <w:lvlText w:val="%1."/>
      <w:lvlJc w:val="left"/>
    </w:lvl>
  </w:abstractNum>
  <w:abstractNum w:abstractNumId="1">
    <w:nsid w:val="B60E364C"/>
    <w:multiLevelType w:val="singleLevel"/>
    <w:tmpl w:val="B60E364C"/>
    <w:lvl w:ilvl="0" w:tentative="0">
      <w:start w:val="1"/>
      <w:numFmt w:val="decimal"/>
      <w:suff w:val="space"/>
      <w:lvlText w:val="%1."/>
      <w:lvlJc w:val="left"/>
    </w:lvl>
  </w:abstractNum>
  <w:abstractNum w:abstractNumId="2">
    <w:nsid w:val="C369842B"/>
    <w:multiLevelType w:val="singleLevel"/>
    <w:tmpl w:val="C369842B"/>
    <w:lvl w:ilvl="0" w:tentative="0">
      <w:start w:val="1"/>
      <w:numFmt w:val="lowerLetter"/>
      <w:suff w:val="space"/>
      <w:lvlText w:val="%1."/>
      <w:lvlJc w:val="left"/>
    </w:lvl>
  </w:abstractNum>
  <w:abstractNum w:abstractNumId="3">
    <w:nsid w:val="077B5ACC"/>
    <w:multiLevelType w:val="singleLevel"/>
    <w:tmpl w:val="077B5ACC"/>
    <w:lvl w:ilvl="0" w:tentative="0">
      <w:start w:val="1"/>
      <w:numFmt w:val="decimal"/>
      <w:suff w:val="space"/>
      <w:lvlText w:val="%1."/>
      <w:lvlJc w:val="left"/>
    </w:lvl>
  </w:abstractNum>
  <w:abstractNum w:abstractNumId="4">
    <w:nsid w:val="3E5F56C7"/>
    <w:multiLevelType w:val="singleLevel"/>
    <w:tmpl w:val="3E5F56C7"/>
    <w:lvl w:ilvl="0" w:tentative="0">
      <w:start w:val="1"/>
      <w:numFmt w:val="lowerLetter"/>
      <w:suff w:val="space"/>
      <w:lvlText w:val="%1."/>
      <w:lvlJc w:val="left"/>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B85318"/>
    <w:rsid w:val="00183E8A"/>
    <w:rsid w:val="023E79BD"/>
    <w:rsid w:val="054F2E6C"/>
    <w:rsid w:val="0CCE20D6"/>
    <w:rsid w:val="0F1D0E3F"/>
    <w:rsid w:val="11D50857"/>
    <w:rsid w:val="132C3CD9"/>
    <w:rsid w:val="13566096"/>
    <w:rsid w:val="136A056A"/>
    <w:rsid w:val="13B67DBD"/>
    <w:rsid w:val="14057E93"/>
    <w:rsid w:val="15B85318"/>
    <w:rsid w:val="19C122CF"/>
    <w:rsid w:val="21AB5CB4"/>
    <w:rsid w:val="234B10F5"/>
    <w:rsid w:val="27577AB5"/>
    <w:rsid w:val="2E7066CD"/>
    <w:rsid w:val="2F397E65"/>
    <w:rsid w:val="2F9273BF"/>
    <w:rsid w:val="30B256CA"/>
    <w:rsid w:val="30EF681F"/>
    <w:rsid w:val="3AF8325D"/>
    <w:rsid w:val="3CE84C78"/>
    <w:rsid w:val="3E311BD0"/>
    <w:rsid w:val="44CF691E"/>
    <w:rsid w:val="45B21B65"/>
    <w:rsid w:val="48C84676"/>
    <w:rsid w:val="546F5CF7"/>
    <w:rsid w:val="582C2ED4"/>
    <w:rsid w:val="5B1524EA"/>
    <w:rsid w:val="5EA4656E"/>
    <w:rsid w:val="5ED71F76"/>
    <w:rsid w:val="6AED6170"/>
    <w:rsid w:val="6F857F81"/>
    <w:rsid w:val="704B68A8"/>
    <w:rsid w:val="723C1C0B"/>
    <w:rsid w:val="72954CA7"/>
    <w:rsid w:val="749A63DC"/>
    <w:rsid w:val="771D707E"/>
    <w:rsid w:val="773878D0"/>
    <w:rsid w:val="7D744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yperlink"/>
    <w:basedOn w:val="2"/>
    <w:uiPriority w:val="0"/>
    <w:rPr>
      <w:color w:val="0000FF"/>
      <w:u w:val="single"/>
    </w:rPr>
  </w:style>
  <w:style w:type="character" w:styleId="7">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2025-12-29T11:52:00Z</dcterms:created>
  <dc:creator>Yuu</dc:creator>
  <cp:lastModifiedBy>Yuu</cp:lastModifiedBy>
  <dcterms:modified xsi:type="dcterms:W3CDTF">2025-12-30T11:09:34Z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F361D40BB22E407D8A5D0AA8A8975B2E_11</vt:lpwstr>
  </property>
</Properties>
</file>