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C437933">
      <w:pPr>
        <w:spacing w:after="200"/>
        <w:jc w:val="center"/>
      </w:pPr>
      <w:r>
        <w:rPr>
          <w:rFonts w:ascii="Arial" w:hAnsi="Arial" w:eastAsia="Arial" w:cs="Arial"/>
          <w:b/>
          <w:bCs/>
          <w:sz w:val="44"/>
          <w:szCs w:val="44"/>
        </w:rPr>
        <w:t>AI 单词记忆 — 个人实训总结报告</w:t>
      </w:r>
    </w:p>
    <w:p w14:paraId="17E71C25">
      <w:pPr>
        <w:spacing w:after="400"/>
        <w:jc w:val="center"/>
      </w:pPr>
      <w:r>
        <w:rPr>
          <w:rFonts w:ascii="Arial" w:hAnsi="Arial" w:eastAsia="Arial" w:cs="Arial"/>
          <w:color w:val="666666"/>
          <w:sz w:val="22"/>
          <w:szCs w:val="22"/>
        </w:rPr>
        <w:t>姓名：</w:t>
      </w:r>
      <w:r>
        <w:rPr>
          <w:rFonts w:hint="eastAsia" w:eastAsia="宋体" w:cs="Arial"/>
          <w:color w:val="666666"/>
          <w:sz w:val="22"/>
          <w:szCs w:val="22"/>
          <w:lang w:val="en-US" w:eastAsia="zh-CN"/>
        </w:rPr>
        <w:t>徐佳玮</w:t>
      </w:r>
      <w:bookmarkStart w:id="0" w:name="_GoBack"/>
      <w:bookmarkEnd w:id="0"/>
      <w:r>
        <w:rPr>
          <w:rFonts w:ascii="Arial" w:hAnsi="Arial" w:eastAsia="Arial" w:cs="Arial"/>
          <w:color w:val="666666"/>
          <w:sz w:val="22"/>
          <w:szCs w:val="22"/>
        </w:rPr>
        <w:t xml:space="preserve">    |    日期：2026-07-17    |    项目：AI Word Memory 全栈 Web 应用</w:t>
      </w:r>
    </w:p>
    <w:p w14:paraId="71D2B8A1">
      <w:pPr>
        <w:pStyle w:val="2"/>
        <w:spacing w:before="360" w:after="200"/>
      </w:pPr>
      <w:r>
        <w:rPr>
          <w:rFonts w:ascii="Arial" w:hAnsi="Arial" w:eastAsia="Arial" w:cs="Arial"/>
          <w:b/>
          <w:bCs/>
          <w:sz w:val="36"/>
          <w:szCs w:val="36"/>
        </w:rPr>
        <w:t>一、项目概述</w:t>
      </w:r>
    </w:p>
    <w:p w14:paraId="6F8D8607">
      <w:pPr>
        <w:spacing w:after="120" w:line="360" w:lineRule="auto"/>
      </w:pPr>
      <w:r>
        <w:rPr>
          <w:rFonts w:ascii="Arial" w:hAnsi="Arial" w:eastAsia="Arial" w:cs="Arial"/>
          <w:sz w:val="22"/>
          <w:szCs w:val="22"/>
        </w:rPr>
        <w:t>本次实训项目“AI 单词记忆”是一个基于 Next.js + Flask + Supabase 的全栈 Web 应用。用户在应用中可浏览考研核心高频词汇（约 230 个）、查看 AI 生成的词根解析与趣味记忆口诀、记录学习历史、参与四选一闯关答题，支持用户注册登录和个人学习数据持久化。</w:t>
      </w:r>
    </w:p>
    <w:p w14:paraId="34A70522">
      <w:pPr>
        <w:spacing w:after="120" w:line="360" w:lineRule="auto"/>
      </w:pPr>
      <w:r>
        <w:rPr>
          <w:rFonts w:ascii="Arial" w:hAnsi="Arial" w:eastAsia="Arial" w:cs="Arial"/>
          <w:sz w:val="22"/>
          <w:szCs w:val="22"/>
        </w:rPr>
        <w:t>整个开发周期为 5 天，共完成 43 轮 Git 提交，覆盖前端 4 个独立页面、后端 5 个蓝图模块共 15 个 REST API 接口，以及数据库 5 张表的完整设计。</w:t>
      </w:r>
    </w:p>
    <w:p w14:paraId="3BC37093">
      <w:pPr>
        <w:pStyle w:val="2"/>
        <w:spacing w:before="360" w:after="200"/>
      </w:pPr>
      <w:r>
        <w:rPr>
          <w:rFonts w:ascii="Arial" w:hAnsi="Arial" w:eastAsia="Arial" w:cs="Arial"/>
          <w:b/>
          <w:bCs/>
          <w:sz w:val="36"/>
          <w:szCs w:val="36"/>
        </w:rPr>
        <w:t>二、遇到的最大困难及解决过程</w:t>
      </w:r>
    </w:p>
    <w:p w14:paraId="233A55D3">
      <w:pPr>
        <w:spacing w:after="120" w:line="360" w:lineRule="auto"/>
      </w:pPr>
      <w:r>
        <w:rPr>
          <w:rFonts w:ascii="Arial" w:hAnsi="Arial" w:eastAsia="Arial" w:cs="Arial"/>
          <w:sz w:val="22"/>
          <w:szCs w:val="22"/>
        </w:rPr>
        <w:t>开发过程中遇到的最大困难是 Supabase 数据库连接兼容性问题。</w:t>
      </w:r>
    </w:p>
    <w:p w14:paraId="53F0C5C9">
      <w:pPr>
        <w:spacing w:after="120" w:line="360" w:lineRule="auto"/>
      </w:pPr>
      <w:r>
        <w:rPr>
          <w:rFonts w:ascii="Arial" w:hAnsi="Arial" w:eastAsia="Arial" w:cs="Arial"/>
          <w:sz w:val="22"/>
          <w:szCs w:val="22"/>
        </w:rPr>
        <w:t>在项目 Day2 阶段，配置好 Supabase 密钥后启动后端始终无法获取单词数据。经过排查发现 Supabase 官方更新了密钥格式（从旧版长 JWT 改为 sb_publishable_ / sb_secret_ 前缀的新格式），而我使用的 supabase-py SDK 版本在 2.15 以下不支持新格式密钥。</w:t>
      </w:r>
    </w:p>
    <w:p w14:paraId="49D9DE74">
      <w:pPr>
        <w:spacing w:after="120" w:line="360" w:lineRule="auto"/>
      </w:pPr>
      <w:r>
        <w:rPr>
          <w:rFonts w:ascii="Arial" w:hAnsi="Arial" w:eastAsia="Arial" w:cs="Arial"/>
          <w:sz w:val="22"/>
          <w:szCs w:val="22"/>
        </w:rPr>
        <w:t>解决过程：</w:t>
      </w:r>
    </w:p>
    <w:p w14:paraId="58E7D9E9">
      <w:pPr>
        <w:pStyle w:val="16"/>
        <w:numPr>
          <w:ilvl w:val="0"/>
          <w:numId w:val="1"/>
        </w:numPr>
        <w:spacing w:after="80" w:line="360" w:lineRule="auto"/>
      </w:pPr>
      <w:r>
        <w:rPr>
          <w:rFonts w:ascii="Arial" w:hAnsi="Arial" w:eastAsia="Arial" w:cs="Arial"/>
          <w:sz w:val="22"/>
          <w:szCs w:val="22"/>
        </w:rPr>
        <w:t>先尝试直接换回旧格式密钥，发现 Supabase 项目已不支持旧格式</w:t>
      </w:r>
    </w:p>
    <w:p w14:paraId="4A006E0A">
      <w:pPr>
        <w:pStyle w:val="16"/>
        <w:numPr>
          <w:ilvl w:val="0"/>
          <w:numId w:val="1"/>
        </w:numPr>
        <w:spacing w:after="80" w:line="360" w:lineRule="auto"/>
      </w:pPr>
      <w:r>
        <w:rPr>
          <w:rFonts w:ascii="Arial" w:hAnsi="Arial" w:eastAsia="Arial" w:cs="Arial"/>
          <w:sz w:val="22"/>
          <w:szCs w:val="22"/>
        </w:rPr>
        <w:t>查阅 Supabase Python SDK 的 GitHub Release Notes，确认 &gt;= 2.15 版本支持新密钥</w:t>
      </w:r>
    </w:p>
    <w:p w14:paraId="3DC2C3B3">
      <w:pPr>
        <w:pStyle w:val="16"/>
        <w:numPr>
          <w:ilvl w:val="0"/>
          <w:numId w:val="1"/>
        </w:numPr>
        <w:spacing w:after="80" w:line="360" w:lineRule="auto"/>
      </w:pPr>
      <w:r>
        <w:rPr>
          <w:rFonts w:ascii="Arial" w:hAnsi="Arial" w:eastAsia="Arial" w:cs="Arial"/>
          <w:sz w:val="22"/>
          <w:szCs w:val="22"/>
        </w:rPr>
        <w:t>升级 requirements.txt 中的依赖版本约束为 supabase&gt;=2.15</w:t>
      </w:r>
    </w:p>
    <w:p w14:paraId="1DD6C221">
      <w:pPr>
        <w:pStyle w:val="16"/>
        <w:numPr>
          <w:ilvl w:val="0"/>
          <w:numId w:val="1"/>
        </w:numPr>
        <w:spacing w:after="80" w:line="360" w:lineRule="auto"/>
      </w:pPr>
      <w:r>
        <w:rPr>
          <w:rFonts w:ascii="Arial" w:hAnsi="Arial" w:eastAsia="Arial" w:cs="Arial"/>
          <w:sz w:val="22"/>
          <w:szCs w:val="22"/>
        </w:rPr>
        <w:t>重新 pip install 后成功联通数据库，获取到 4 个测试单词</w:t>
      </w:r>
    </w:p>
    <w:p w14:paraId="6AA67B6C">
      <w:pPr>
        <w:spacing w:after="120" w:line="360" w:lineRule="auto"/>
      </w:pPr>
      <w:r>
        <w:rPr>
          <w:rFonts w:ascii="Arial" w:hAnsi="Arial" w:eastAsia="Arial" w:cs="Arial"/>
          <w:sz w:val="22"/>
          <w:szCs w:val="22"/>
        </w:rPr>
        <w:t>另外，JWT 鉴权改造也是一大挑战。原项目所有接口零鉴权，引入 JWT 后需要对前后端进行系统性改造：后端新增 utils/auth.py 实现 token 生成、@jwt_required / @optional_auth 装饰器；前端创建 utils/auth.js 管理 token 存取和自动附带 Authorization 请求头；所有涉及用户数据的接口逐一添加鉴权校验。改造涉及 8 个后端文件 + 4 个前端文件，过程中还发现了分页计数 bug 和 AI 路由代码重复等问题一并修复。</w:t>
      </w:r>
    </w:p>
    <w:p w14:paraId="7ADA6B9B">
      <w:pPr>
        <w:pStyle w:val="2"/>
        <w:spacing w:before="360" w:after="200"/>
      </w:pPr>
      <w:r>
        <w:rPr>
          <w:rFonts w:ascii="Arial" w:hAnsi="Arial" w:eastAsia="Arial" w:cs="Arial"/>
          <w:b/>
          <w:bCs/>
          <w:sz w:val="36"/>
          <w:szCs w:val="36"/>
        </w:rPr>
        <w:t>三、对 AI 辅助编程的心得体会</w:t>
      </w:r>
    </w:p>
    <w:p w14:paraId="16DF7D19">
      <w:pPr>
        <w:pStyle w:val="3"/>
        <w:spacing w:before="240" w:after="200"/>
      </w:pPr>
      <w:r>
        <w:rPr>
          <w:rFonts w:ascii="Arial" w:hAnsi="Arial" w:eastAsia="Arial" w:cs="Arial"/>
          <w:b/>
          <w:bCs/>
          <w:sz w:val="28"/>
          <w:szCs w:val="28"/>
        </w:rPr>
        <w:t>（1）AI 显著提升了开发效率</w:t>
      </w:r>
    </w:p>
    <w:p w14:paraId="13DBEC38">
      <w:pPr>
        <w:spacing w:after="120" w:line="360" w:lineRule="auto"/>
      </w:pPr>
      <w:r>
        <w:rPr>
          <w:rFonts w:ascii="Arial" w:hAnsi="Arial" w:eastAsia="Arial" w:cs="Arial"/>
          <w:sz w:val="22"/>
          <w:szCs w:val="22"/>
        </w:rPr>
        <w:t>在 5 天时间内完成从零到一的全栈项目，AI 工具（CodeBuddy）发挥了关键作用：</w:t>
      </w:r>
    </w:p>
    <w:p w14:paraId="732C20C4">
      <w:pPr>
        <w:pStyle w:val="16"/>
        <w:numPr>
          <w:ilvl w:val="0"/>
          <w:numId w:val="2"/>
        </w:numPr>
        <w:spacing w:after="80" w:line="360" w:lineRule="auto"/>
      </w:pPr>
      <w:r>
        <w:rPr>
          <w:rFonts w:ascii="Arial" w:hAnsi="Arial" w:eastAsia="Arial" w:cs="Arial"/>
          <w:b/>
          <w:bCs/>
          <w:sz w:val="22"/>
          <w:szCs w:val="22"/>
        </w:rPr>
        <w:t>• 生成代码骨架：</w:t>
      </w:r>
      <w:r>
        <w:rPr>
          <w:rFonts w:ascii="Arial" w:hAnsi="Arial" w:eastAsia="Arial" w:cs="Arial"/>
          <w:sz w:val="22"/>
          <w:szCs w:val="22"/>
        </w:rPr>
        <w:t>生成代码骨架：一次性生成 Flask 蓝图结构、Next.js 页面布局、Ant Design 组件模板，节省大量手工搭建时间</w:t>
      </w:r>
    </w:p>
    <w:p w14:paraId="1D3F1787">
      <w:pPr>
        <w:pStyle w:val="16"/>
        <w:numPr>
          <w:ilvl w:val="0"/>
          <w:numId w:val="2"/>
        </w:numPr>
        <w:spacing w:after="80" w:line="360" w:lineRule="auto"/>
      </w:pPr>
      <w:r>
        <w:rPr>
          <w:rFonts w:ascii="Arial" w:hAnsi="Arial" w:eastAsia="Arial" w:cs="Arial"/>
          <w:b/>
          <w:bCs/>
          <w:sz w:val="22"/>
          <w:szCs w:val="22"/>
        </w:rPr>
        <w:t>• 快速定位问题：</w:t>
      </w:r>
      <w:r>
        <w:rPr>
          <w:rFonts w:ascii="Arial" w:hAnsi="Arial" w:eastAsia="Arial" w:cs="Arial"/>
          <w:sz w:val="22"/>
          <w:szCs w:val="22"/>
        </w:rPr>
        <w:t>快速定位问题：Supabase 密钥兼容性问题，AI 直接给出了升级依赖版本的解决方案</w:t>
      </w:r>
    </w:p>
    <w:p w14:paraId="649BAAE8">
      <w:pPr>
        <w:pStyle w:val="16"/>
        <w:numPr>
          <w:ilvl w:val="0"/>
          <w:numId w:val="2"/>
        </w:numPr>
        <w:spacing w:after="80" w:line="360" w:lineRule="auto"/>
      </w:pPr>
      <w:r>
        <w:rPr>
          <w:rFonts w:ascii="Arial" w:hAnsi="Arial" w:eastAsia="Arial" w:cs="Arial"/>
          <w:b/>
          <w:bCs/>
          <w:sz w:val="22"/>
          <w:szCs w:val="22"/>
        </w:rPr>
        <w:t>• Code Review 质量保障：</w:t>
      </w:r>
      <w:r>
        <w:rPr>
          <w:rFonts w:ascii="Arial" w:hAnsi="Arial" w:eastAsia="Arial" w:cs="Arial"/>
          <w:sz w:val="22"/>
          <w:szCs w:val="22"/>
        </w:rPr>
        <w:t>Code Review 质量保障：AI 自动扫描 23 个源文件，发现 13 个问题（P0/P1/P2），包括代码重复、零鉴权、分页 bug、XSS 风险等，相当于有了一位免费的 Code Reviewer</w:t>
      </w:r>
    </w:p>
    <w:p w14:paraId="57DE6478">
      <w:pPr>
        <w:pStyle w:val="3"/>
        <w:spacing w:before="240" w:after="200"/>
      </w:pPr>
      <w:r>
        <w:rPr>
          <w:rFonts w:ascii="Arial" w:hAnsi="Arial" w:eastAsia="Arial" w:cs="Arial"/>
          <w:b/>
          <w:bCs/>
          <w:sz w:val="28"/>
          <w:szCs w:val="28"/>
        </w:rPr>
        <w:t>（2）AI 不能替代人的判断</w:t>
      </w:r>
    </w:p>
    <w:p w14:paraId="48236BCF">
      <w:pPr>
        <w:spacing w:after="120" w:line="360" w:lineRule="auto"/>
      </w:pPr>
      <w:r>
        <w:rPr>
          <w:rFonts w:ascii="Arial" w:hAnsi="Arial" w:eastAsia="Arial" w:cs="Arial"/>
          <w:sz w:val="22"/>
          <w:szCs w:val="22"/>
        </w:rPr>
        <w:t>在使用 AI 的过程中，我也深刻体会到：</w:t>
      </w:r>
    </w:p>
    <w:p w14:paraId="568B5AFB">
      <w:pPr>
        <w:pStyle w:val="16"/>
        <w:numPr>
          <w:ilvl w:val="0"/>
          <w:numId w:val="2"/>
        </w:numPr>
        <w:spacing w:after="80" w:line="360" w:lineRule="auto"/>
      </w:pPr>
      <w:r>
        <w:rPr>
          <w:rFonts w:ascii="Arial" w:hAnsi="Arial" w:eastAsia="Arial" w:cs="Arial"/>
          <w:b/>
          <w:bCs/>
          <w:sz w:val="22"/>
          <w:szCs w:val="22"/>
        </w:rPr>
        <w:t>• 需要拆分清晰的 Prompt：</w:t>
      </w:r>
      <w:r>
        <w:rPr>
          <w:rFonts w:ascii="Arial" w:hAnsi="Arial" w:eastAsia="Arial" w:cs="Arial"/>
          <w:sz w:val="22"/>
          <w:szCs w:val="22"/>
        </w:rPr>
        <w:t>需要拆分清晰的 Prompt：一次性丢大段需求给 AI 往往输出质量差。将需求拆解为“搭建前端骨架 → 实现接口 → 联调 → UI 美化”等小步骤，每次只让 AI 做一件事，效果最好</w:t>
      </w:r>
    </w:p>
    <w:p w14:paraId="6EAB720D">
      <w:pPr>
        <w:pStyle w:val="16"/>
        <w:numPr>
          <w:ilvl w:val="0"/>
          <w:numId w:val="2"/>
        </w:numPr>
        <w:spacing w:after="80" w:line="360" w:lineRule="auto"/>
      </w:pPr>
      <w:r>
        <w:rPr>
          <w:rFonts w:ascii="Arial" w:hAnsi="Arial" w:eastAsia="Arial" w:cs="Arial"/>
          <w:b/>
          <w:bCs/>
          <w:sz w:val="22"/>
          <w:szCs w:val="22"/>
        </w:rPr>
        <w:t>• AI 生成的代码需要审查：</w:t>
      </w:r>
      <w:r>
        <w:rPr>
          <w:rFonts w:ascii="Arial" w:hAnsi="Arial" w:eastAsia="Arial" w:cs="Arial"/>
          <w:sz w:val="22"/>
          <w:szCs w:val="22"/>
        </w:rPr>
        <w:t>AI 生成的代码需要审查：AI 会生成重复函数定义、产生逻辑 bug（分页 total 计数错误）。如果没有 Code Review 环节直接交付，项目质量堪忧</w:t>
      </w:r>
    </w:p>
    <w:p w14:paraId="59A6B684">
      <w:pPr>
        <w:pStyle w:val="16"/>
        <w:numPr>
          <w:ilvl w:val="0"/>
          <w:numId w:val="2"/>
        </w:numPr>
        <w:spacing w:after="80" w:line="360" w:lineRule="auto"/>
      </w:pPr>
      <w:r>
        <w:rPr>
          <w:rFonts w:ascii="Arial" w:hAnsi="Arial" w:eastAsia="Arial" w:cs="Arial"/>
          <w:b/>
          <w:bCs/>
          <w:sz w:val="22"/>
          <w:szCs w:val="22"/>
        </w:rPr>
        <w:t>• 架构决策需要人来拍板：</w:t>
      </w:r>
      <w:r>
        <w:rPr>
          <w:rFonts w:ascii="Arial" w:hAnsi="Arial" w:eastAsia="Arial" w:cs="Arial"/>
          <w:sz w:val="22"/>
          <w:szCs w:val="22"/>
        </w:rPr>
        <w:t>架构决策需要人来拍板：技术选型（Next.js vs Vue、Supabase vs MySQL）、JWT 实现方式、数据表设计等架构层面的决定需要开发者自己的理解和判断，AI 只能提供建议</w:t>
      </w:r>
    </w:p>
    <w:p w14:paraId="03BB1475">
      <w:pPr>
        <w:pStyle w:val="3"/>
        <w:spacing w:before="240" w:after="200"/>
      </w:pPr>
      <w:r>
        <w:rPr>
          <w:rFonts w:ascii="Arial" w:hAnsi="Arial" w:eastAsia="Arial" w:cs="Arial"/>
          <w:b/>
          <w:bCs/>
          <w:sz w:val="28"/>
          <w:szCs w:val="28"/>
        </w:rPr>
        <w:t>（3）迭代式开发 + AI 是最佳实践</w:t>
      </w:r>
    </w:p>
    <w:p w14:paraId="59E6FD90">
      <w:pPr>
        <w:spacing w:after="120" w:line="360" w:lineRule="auto"/>
      </w:pPr>
      <w:r>
        <w:rPr>
          <w:rFonts w:ascii="Arial" w:hAnsi="Arial" w:eastAsia="Arial" w:cs="Arial"/>
          <w:sz w:val="22"/>
          <w:szCs w:val="22"/>
        </w:rPr>
        <w:t>每天一个明确的开发目标，通过多轮 Prompt 迭代推进：</w:t>
      </w:r>
    </w:p>
    <w:p w14:paraId="275CECFE">
      <w:pPr>
        <w:pStyle w:val="16"/>
        <w:numPr>
          <w:ilvl w:val="0"/>
          <w:numId w:val="1"/>
        </w:numPr>
        <w:spacing w:after="80" w:line="360" w:lineRule="auto"/>
      </w:pPr>
      <w:r>
        <w:rPr>
          <w:rFonts w:ascii="Arial" w:hAnsi="Arial" w:eastAsia="Arial" w:cs="Arial"/>
          <w:sz w:val="22"/>
          <w:szCs w:val="22"/>
        </w:rPr>
        <w:t>写 Prompt 描述需求</w:t>
      </w:r>
    </w:p>
    <w:p w14:paraId="05F515E8">
      <w:pPr>
        <w:pStyle w:val="16"/>
        <w:numPr>
          <w:ilvl w:val="0"/>
          <w:numId w:val="1"/>
        </w:numPr>
        <w:spacing w:after="80" w:line="360" w:lineRule="auto"/>
      </w:pPr>
      <w:r>
        <w:rPr>
          <w:rFonts w:ascii="Arial" w:hAnsi="Arial" w:eastAsia="Arial" w:cs="Arial"/>
          <w:sz w:val="22"/>
          <w:szCs w:val="22"/>
        </w:rPr>
        <w:t>AI 生成代码</w:t>
      </w:r>
    </w:p>
    <w:p w14:paraId="7A0DD9A5">
      <w:pPr>
        <w:pStyle w:val="16"/>
        <w:numPr>
          <w:ilvl w:val="0"/>
          <w:numId w:val="1"/>
        </w:numPr>
        <w:spacing w:after="80" w:line="360" w:lineRule="auto"/>
      </w:pPr>
      <w:r>
        <w:rPr>
          <w:rFonts w:ascii="Arial" w:hAnsi="Arial" w:eastAsia="Arial" w:cs="Arial"/>
          <w:sz w:val="22"/>
          <w:szCs w:val="22"/>
        </w:rPr>
        <w:t>测试运行</w:t>
      </w:r>
    </w:p>
    <w:p w14:paraId="6AE32756">
      <w:pPr>
        <w:pStyle w:val="16"/>
        <w:numPr>
          <w:ilvl w:val="0"/>
          <w:numId w:val="1"/>
        </w:numPr>
        <w:spacing w:after="80" w:line="360" w:lineRule="auto"/>
      </w:pPr>
      <w:r>
        <w:rPr>
          <w:rFonts w:ascii="Arial" w:hAnsi="Arial" w:eastAsia="Arial" w:cs="Arial"/>
          <w:sz w:val="22"/>
          <w:szCs w:val="22"/>
        </w:rPr>
        <w:t>反馈 bug 给 AI 修复</w:t>
      </w:r>
    </w:p>
    <w:p w14:paraId="5964AD90">
      <w:pPr>
        <w:pStyle w:val="16"/>
        <w:numPr>
          <w:ilvl w:val="0"/>
          <w:numId w:val="1"/>
        </w:numPr>
        <w:spacing w:after="80" w:line="360" w:lineRule="auto"/>
      </w:pPr>
      <w:r>
        <w:rPr>
          <w:rFonts w:ascii="Arial" w:hAnsi="Arial" w:eastAsia="Arial" w:cs="Arial"/>
          <w:sz w:val="22"/>
          <w:szCs w:val="22"/>
        </w:rPr>
        <w:t>Git 提交</w:t>
      </w:r>
    </w:p>
    <w:p w14:paraId="7707C62E">
      <w:pPr>
        <w:spacing w:after="120" w:line="360" w:lineRule="auto"/>
      </w:pPr>
      <w:r>
        <w:rPr>
          <w:rFonts w:ascii="Arial" w:hAnsi="Arial" w:eastAsia="Arial" w:cs="Arial"/>
          <w:sz w:val="22"/>
          <w:szCs w:val="22"/>
        </w:rPr>
        <w:t>这个循环在整个开发周期中重复了 16 次，每次都能产出高质量的 commit。</w:t>
      </w:r>
    </w:p>
    <w:p w14:paraId="6A6361CF">
      <w:pPr>
        <w:pStyle w:val="2"/>
        <w:spacing w:before="360" w:after="200"/>
      </w:pPr>
      <w:r>
        <w:rPr>
          <w:rFonts w:ascii="Arial" w:hAnsi="Arial" w:eastAsia="Arial" w:cs="Arial"/>
          <w:b/>
          <w:bCs/>
          <w:sz w:val="36"/>
          <w:szCs w:val="36"/>
        </w:rPr>
        <w:t>四、个人在项目中的具体贡献</w:t>
      </w:r>
    </w:p>
    <w:tbl>
      <w:tblPr>
        <w:tblStyle w:val="11"/>
        <w:tblW w:w="89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800"/>
        <w:gridCol w:w="7160"/>
      </w:tblGrid>
      <w:tr w14:paraId="496F21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7F1296">
            <w:pPr>
              <w:jc w:val="center"/>
            </w:pPr>
            <w:r>
              <w:rPr>
                <w:rFonts w:ascii="Arial" w:hAnsi="Arial" w:eastAsia="Arial" w:cs="Arial"/>
                <w:b/>
                <w:bCs/>
                <w:sz w:val="22"/>
                <w:szCs w:val="22"/>
              </w:rPr>
              <w:t>模块</w:t>
            </w:r>
          </w:p>
        </w:tc>
        <w:tc>
          <w:tcPr>
            <w:tcW w:w="71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A7180A">
            <w:pPr>
              <w:jc w:val="center"/>
            </w:pPr>
            <w:r>
              <w:rPr>
                <w:rFonts w:ascii="Arial" w:hAnsi="Arial" w:eastAsia="Arial" w:cs="Arial"/>
                <w:b/>
                <w:bCs/>
                <w:sz w:val="22"/>
                <w:szCs w:val="22"/>
              </w:rPr>
              <w:t>贡献</w:t>
            </w:r>
          </w:p>
        </w:tc>
      </w:tr>
      <w:tr w14:paraId="520DCD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B97BC9">
            <w:r>
              <w:rPr>
                <w:rFonts w:ascii="Arial" w:hAnsi="Arial" w:eastAsia="Arial" w:cs="Arial"/>
                <w:sz w:val="22"/>
                <w:szCs w:val="22"/>
              </w:rPr>
              <w:t>项目架构设计</w:t>
            </w:r>
          </w:p>
        </w:tc>
        <w:tc>
          <w:tcPr>
            <w:tcW w:w="71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C7C7EA">
            <w:r>
              <w:rPr>
                <w:rFonts w:ascii="Arial" w:hAnsi="Arial" w:eastAsia="Arial" w:cs="Arial"/>
                <w:sz w:val="22"/>
                <w:szCs w:val="22"/>
              </w:rPr>
              <w:t>确定 Next.js (Pages Router) + Flask 蓝图分层 + Supabase PostgreSQL 的技术方案，设计 5 张数据表及其关联关系</w:t>
            </w:r>
          </w:p>
        </w:tc>
      </w:tr>
      <w:tr w14:paraId="04A2F2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5441F4">
            <w:r>
              <w:rPr>
                <w:rFonts w:ascii="Arial" w:hAnsi="Arial" w:eastAsia="Arial" w:cs="Arial"/>
                <w:sz w:val="22"/>
                <w:szCs w:val="22"/>
              </w:rPr>
              <w:t>后端开发</w:t>
            </w:r>
          </w:p>
        </w:tc>
        <w:tc>
          <w:tcPr>
            <w:tcW w:w="71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95BCCA">
            <w:r>
              <w:rPr>
                <w:rFonts w:ascii="Arial" w:hAnsi="Arial" w:eastAsia="Arial" w:cs="Arial"/>
                <w:sz w:val="22"/>
                <w:szCs w:val="22"/>
              </w:rPr>
              <w:t>完成全部 5 个蓝图模块（word/user/ai_api/record/practice）的开发、JWT 鉴权实现、统一响应格式封装、全链路日志配置</w:t>
            </w:r>
          </w:p>
        </w:tc>
      </w:tr>
      <w:tr w14:paraId="6927F8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4BFF26">
            <w:r>
              <w:rPr>
                <w:rFonts w:ascii="Arial" w:hAnsi="Arial" w:eastAsia="Arial" w:cs="Arial"/>
                <w:sz w:val="22"/>
                <w:szCs w:val="22"/>
              </w:rPr>
              <w:t>前端开发</w:t>
            </w:r>
          </w:p>
        </w:tc>
        <w:tc>
          <w:tcPr>
            <w:tcW w:w="71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ADD3D0">
            <w:r>
              <w:rPr>
                <w:rFonts w:ascii="Arial" w:hAnsi="Arial" w:eastAsia="Arial" w:cs="Arial"/>
                <w:sz w:val="22"/>
                <w:szCs w:val="22"/>
              </w:rPr>
              <w:t>完成 4 个页面（首页/登录/历史/闯关）及 AIMemoModal 公共组件，实现分页防抖、骨架屏加载、模糊搜索、日期筛选等交互细节</w:t>
            </w:r>
          </w:p>
        </w:tc>
      </w:tr>
      <w:tr w14:paraId="224577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51A4F8">
            <w:r>
              <w:rPr>
                <w:rFonts w:ascii="Arial" w:hAnsi="Arial" w:eastAsia="Arial" w:cs="Arial"/>
                <w:sz w:val="22"/>
                <w:szCs w:val="22"/>
              </w:rPr>
              <w:t>数据库设计</w:t>
            </w:r>
          </w:p>
        </w:tc>
        <w:tc>
          <w:tcPr>
            <w:tcW w:w="71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68220D">
            <w:r>
              <w:rPr>
                <w:rFonts w:ascii="Arial" w:hAnsi="Arial" w:eastAsia="Arial" w:cs="Arial"/>
                <w:sz w:val="22"/>
                <w:szCs w:val="22"/>
              </w:rPr>
              <w:t>设计 words/users/study_record/practice_progress 表结构，编写 init.sql（含 RLS 行级安全策略），批量导入 230+ 考研核心词汇</w:t>
            </w:r>
          </w:p>
        </w:tc>
      </w:tr>
      <w:tr w14:paraId="32B824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A53771">
            <w:r>
              <w:rPr>
                <w:rFonts w:ascii="Arial" w:hAnsi="Arial" w:eastAsia="Arial" w:cs="Arial"/>
                <w:sz w:val="22"/>
                <w:szCs w:val="22"/>
              </w:rPr>
              <w:t>文档编写</w:t>
            </w:r>
          </w:p>
        </w:tc>
        <w:tc>
          <w:tcPr>
            <w:tcW w:w="71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5444C4">
            <w:r>
              <w:rPr>
                <w:rFonts w:ascii="Arial" w:hAnsi="Arial" w:eastAsia="Arial" w:cs="Arial"/>
                <w:sz w:val="22"/>
                <w:szCs w:val="22"/>
              </w:rPr>
              <w:t>README.md 项目说明、API.md 接口文档、prompt_log.md 开发日志、task_record.md 任务记录、CODE_REVIEW_REPORT.md 审查报告</w:t>
            </w:r>
          </w:p>
        </w:tc>
      </w:tr>
      <w:tr w14:paraId="5DF223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942E3D">
            <w:r>
              <w:rPr>
                <w:rFonts w:ascii="Arial" w:hAnsi="Arial" w:eastAsia="Arial" w:cs="Arial"/>
                <w:sz w:val="22"/>
                <w:szCs w:val="22"/>
              </w:rPr>
              <w:t>Code Review</w:t>
            </w:r>
          </w:p>
        </w:tc>
        <w:tc>
          <w:tcPr>
            <w:tcW w:w="71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7EC5FA">
            <w:r>
              <w:rPr>
                <w:rFonts w:ascii="Arial" w:hAnsi="Arial" w:eastAsia="Arial" w:cs="Arial"/>
                <w:sz w:val="22"/>
                <w:szCs w:val="22"/>
              </w:rPr>
              <w:t>利用 AI 对项目进行全量代码审查，发现并修复 13 个问题（P0:3 / P1:5 / P2:5）</w:t>
            </w:r>
          </w:p>
        </w:tc>
      </w:tr>
      <w:tr w14:paraId="6C4E10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91F919">
            <w:r>
              <w:rPr>
                <w:rFonts w:ascii="Arial" w:hAnsi="Arial" w:eastAsia="Arial" w:cs="Arial"/>
                <w:sz w:val="22"/>
                <w:szCs w:val="22"/>
              </w:rPr>
              <w:t>验收与交付</w:t>
            </w:r>
          </w:p>
        </w:tc>
        <w:tc>
          <w:tcPr>
            <w:tcW w:w="71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501406">
            <w:r>
              <w:rPr>
                <w:rFonts w:ascii="Arial" w:hAnsi="Arial" w:eastAsia="Arial" w:cs="Arial"/>
                <w:sz w:val="22"/>
                <w:szCs w:val="22"/>
              </w:rPr>
              <w:t>全流程功能测试、统一错误文案、UI 细节微调、本地启动视频录制（待补充）</w:t>
            </w:r>
          </w:p>
        </w:tc>
      </w:tr>
    </w:tbl>
    <w:p w14:paraId="48335F28">
      <w:pPr>
        <w:pStyle w:val="2"/>
        <w:spacing w:before="360" w:after="200"/>
      </w:pPr>
      <w:r>
        <w:rPr>
          <w:rFonts w:ascii="Arial" w:hAnsi="Arial" w:eastAsia="Arial" w:cs="Arial"/>
          <w:b/>
          <w:bCs/>
          <w:sz w:val="36"/>
          <w:szCs w:val="36"/>
        </w:rPr>
        <w:t>五、后续改进方向</w:t>
      </w:r>
    </w:p>
    <w:p w14:paraId="780B35D9">
      <w:pPr>
        <w:pStyle w:val="16"/>
        <w:numPr>
          <w:ilvl w:val="0"/>
          <w:numId w:val="1"/>
        </w:numPr>
        <w:spacing w:after="80" w:line="360" w:lineRule="auto"/>
      </w:pPr>
      <w:r>
        <w:rPr>
          <w:rFonts w:ascii="Arial" w:hAnsi="Arial" w:eastAsia="Arial" w:cs="Arial"/>
          <w:sz w:val="22"/>
          <w:szCs w:val="22"/>
        </w:rPr>
        <w:t>线上部署：项目目前仅支持本地运行，后续可部署到 Vercel（前端）+ Railway/Render（后端），实现线上可访问</w:t>
      </w:r>
    </w:p>
    <w:p w14:paraId="2DF9E503">
      <w:pPr>
        <w:pStyle w:val="16"/>
        <w:numPr>
          <w:ilvl w:val="0"/>
          <w:numId w:val="1"/>
        </w:numPr>
        <w:spacing w:after="80" w:line="360" w:lineRule="auto"/>
      </w:pPr>
      <w:r>
        <w:rPr>
          <w:rFonts w:ascii="Arial" w:hAnsi="Arial" w:eastAsia="Arial" w:cs="Arial"/>
          <w:sz w:val="22"/>
          <w:szCs w:val="22"/>
        </w:rPr>
        <w:t>接入真实大模型：当前 AI 记忆素材为预生成数据，可接入 OpenAI / Claude API 实现真正的 AI 动态生成</w:t>
      </w:r>
    </w:p>
    <w:p w14:paraId="435F3357">
      <w:pPr>
        <w:pStyle w:val="16"/>
        <w:numPr>
          <w:ilvl w:val="0"/>
          <w:numId w:val="1"/>
        </w:numPr>
        <w:spacing w:after="80" w:line="360" w:lineRule="auto"/>
      </w:pPr>
      <w:r>
        <w:rPr>
          <w:rFonts w:ascii="Arial" w:hAnsi="Arial" w:eastAsia="Arial" w:cs="Arial"/>
          <w:sz w:val="22"/>
          <w:szCs w:val="22"/>
        </w:rPr>
        <w:t>单词发音：集成 Web Speech API 或第三方 TTS，为每个单词提供发音功能</w:t>
      </w:r>
    </w:p>
    <w:p w14:paraId="00C4413B">
      <w:pPr>
        <w:pStyle w:val="16"/>
        <w:numPr>
          <w:ilvl w:val="0"/>
          <w:numId w:val="1"/>
        </w:numPr>
        <w:spacing w:after="80" w:line="360" w:lineRule="auto"/>
      </w:pPr>
      <w:r>
        <w:rPr>
          <w:rFonts w:ascii="Arial" w:hAnsi="Arial" w:eastAsia="Arial" w:cs="Arial"/>
          <w:sz w:val="22"/>
          <w:szCs w:val="22"/>
        </w:rPr>
        <w:t>错题本：记录闯关中的错题，支持按错误频率针对性复习</w:t>
      </w:r>
    </w:p>
    <w:p w14:paraId="0F918EE2">
      <w:pPr>
        <w:pStyle w:val="16"/>
        <w:numPr>
          <w:ilvl w:val="0"/>
          <w:numId w:val="1"/>
        </w:numPr>
        <w:spacing w:after="80" w:line="360" w:lineRule="auto"/>
      </w:pPr>
      <w:r>
        <w:rPr>
          <w:rFonts w:ascii="Arial" w:hAnsi="Arial" w:eastAsia="Arial" w:cs="Arial"/>
          <w:sz w:val="22"/>
          <w:szCs w:val="22"/>
        </w:rPr>
        <w:t>学习统计：增加学习时长、每日单词量、正确率等可视化图表</w:t>
      </w:r>
    </w:p>
    <w:p w14:paraId="5FAE4AC1">
      <w:pPr>
        <w:pStyle w:val="2"/>
        <w:spacing w:before="360" w:after="200"/>
      </w:pPr>
      <w:r>
        <w:rPr>
          <w:rFonts w:ascii="Arial" w:hAnsi="Arial" w:eastAsia="Arial" w:cs="Arial"/>
          <w:b/>
          <w:bCs/>
          <w:sz w:val="36"/>
          <w:szCs w:val="36"/>
        </w:rPr>
        <w:t>六、总结</w:t>
      </w:r>
    </w:p>
    <w:p w14:paraId="12007A11">
      <w:pPr>
        <w:spacing w:after="120" w:line="360" w:lineRule="auto"/>
      </w:pPr>
      <w:r>
        <w:rPr>
          <w:rFonts w:ascii="Arial" w:hAnsi="Arial" w:eastAsia="Arial" w:cs="Arial"/>
          <w:sz w:val="22"/>
          <w:szCs w:val="22"/>
        </w:rPr>
        <w:t>5 天的实训项目让我完整经历了一个全栈 Web 应用从需求分析、技术选型、编码实现到测试交付的全过程。AI 辅助编程显著降低了开发门槛、提升了效率，但代码质量保障、架构设计、需求理解等核心能力仍然需要开发者自身不断积累。这次实训不仅产出了一个可运行的项目，更让我建立了一套“AI 协作开发”的工作流，对未来的学习和工作都有很大帮助。</w:t>
      </w:r>
    </w:p>
    <w:p w14:paraId="5CBB3A85">
      <w:pPr>
        <w:spacing w:before="400"/>
      </w:pPr>
    </w:p>
    <w:p w14:paraId="4BD0CE38">
      <w:pPr>
        <w:jc w:val="center"/>
      </w:pPr>
      <w:r>
        <w:rPr>
          <w:rFonts w:ascii="Arial" w:hAnsi="Arial" w:eastAsia="Arial" w:cs="Arial"/>
          <w:color w:val="999999"/>
          <w:sz w:val="20"/>
          <w:szCs w:val="20"/>
        </w:rPr>
        <w:t>—— 字数统计：约 1500 字 ——</w:t>
      </w:r>
    </w:p>
    <w:sectPr>
      <w:footerReference r:id="rId3" w:type="default"/>
      <w:pgSz w:w="11906" w:h="16838"/>
      <w:pgMar w:top="1440" w:right="1440" w:bottom="1440" w:left="1440" w:header="708" w:footer="708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Arial">
    <w:panose1 w:val="020B0604020202020204"/>
    <w:charset w:val="86"/>
    <w:family w:val="auto"/>
    <w:pitch w:val="default"/>
    <w:sig w:usb0="E0002EFF" w:usb1="C000785B" w:usb2="00000009" w:usb3="00000000" w:csb0="400001FF" w:csb1="FFFF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940606E">
    <w:pPr>
      <w:jc w:val="center"/>
    </w:pPr>
    <w:r>
      <w:rPr>
        <w:rFonts w:ascii="Arial" w:hAnsi="Arial" w:eastAsia="Arial" w:cs="Arial"/>
        <w:sz w:val="18"/>
        <w:szCs w:val="18"/>
      </w:rPr>
      <w:t xml:space="preserve">第 </w:t>
    </w:r>
    <w:r>
      <w:rPr>
        <w:rFonts w:ascii="Arial" w:hAnsi="Arial" w:eastAsia="Arial" w:cs="Arial"/>
        <w:sz w:val="18"/>
        <w:szCs w:val="18"/>
      </w:rPr>
      <w:fldChar w:fldCharType="begin"/>
    </w:r>
    <w:r>
      <w:rPr>
        <w:rFonts w:ascii="Arial" w:hAnsi="Arial" w:eastAsia="Arial" w:cs="Arial"/>
        <w:sz w:val="18"/>
        <w:szCs w:val="18"/>
      </w:rPr>
      <w:instrText xml:space="preserve">PAGE</w:instrText>
    </w:r>
    <w:r>
      <w:rPr>
        <w:rFonts w:ascii="Arial" w:hAnsi="Arial" w:eastAsia="Arial" w:cs="Arial"/>
        <w:sz w:val="18"/>
        <w:szCs w:val="18"/>
      </w:rPr>
      <w:fldChar w:fldCharType="separate"/>
    </w:r>
    <w:r>
      <w:rPr>
        <w:rFonts w:ascii="Arial" w:hAnsi="Arial" w:eastAsia="Arial" w:cs="Arial"/>
        <w:sz w:val="18"/>
        <w:szCs w:val="18"/>
      </w:rPr>
      <w:fldChar w:fldCharType="end"/>
    </w:r>
    <w:r>
      <w:rPr>
        <w:rFonts w:ascii="Arial" w:hAnsi="Arial" w:eastAsia="Arial" w:cs="Arial"/>
        <w:sz w:val="18"/>
        <w:szCs w:val="18"/>
      </w:rPr>
      <w:t xml:space="preserve"> 页</w:t>
    </w:r>
  </w:p>
</w:ft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053208E"/>
    <w:multiLevelType w:val="singleLevel"/>
    <w:tmpl w:val="0053208E"/>
    <w:lvl w:ilvl="0" w:tentative="0">
      <w:start w:val="1"/>
      <w:numFmt w:val="decimal"/>
      <w:lvlText w:val="%1."/>
      <w:lvlJc w:val="left"/>
      <w:pPr>
        <w:ind w:left="720" w:hanging="360"/>
      </w:pPr>
    </w:lvl>
  </w:abstractNum>
  <w:abstractNum w:abstractNumId="1">
    <w:nsid w:val="59ADCABA"/>
    <w:multiLevelType w:val="singleLevel"/>
    <w:tmpl w:val="59ADCABA"/>
    <w:lvl w:ilvl="0" w:tentative="0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0"/>
    <w:lvlOverride w:ilvl="0">
      <w:startOverride w:val="1"/>
    </w:lvlOverride>
  </w:num>
  <w:num w:numId="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3"/>
  <w:displayBackgroundShape w:val="1"/>
  <w:documentProtection w:enforcement="0"/>
  <w:compat>
    <w:useFELayout/>
    <w:compatSetting w:name="compatibilityMode" w:uri="http://schemas.microsoft.com/office/word" w:val="15"/>
  </w:compat>
  <w:rsids>
    <w:rsidRoot w:val="00000000"/>
    <w:rsid w:val="2A9E0279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Arial" w:hAnsi="Arial" w:eastAsia="Arial" w:cs="Arial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iPriority="99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iPriority="99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iPriority="99" w:name="endnote reference"/>
    <w:lsdException w:uiPriority="99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Arial" w:hAnsi="Arial" w:eastAsia="Arial" w:cs="Arial"/>
      <w:sz w:val="22"/>
      <w:szCs w:val="22"/>
    </w:rPr>
  </w:style>
  <w:style w:type="paragraph" w:styleId="2">
    <w:name w:val="heading 1"/>
    <w:next w:val="1"/>
    <w:qFormat/>
    <w:uiPriority w:val="0"/>
    <w:rPr>
      <w:rFonts w:ascii="Arial" w:hAnsi="Arial" w:eastAsia="Arial" w:cs="Arial"/>
      <w:color w:val="2E74B5"/>
      <w:sz w:val="32"/>
      <w:szCs w:val="32"/>
    </w:rPr>
  </w:style>
  <w:style w:type="paragraph" w:styleId="3">
    <w:name w:val="heading 2"/>
    <w:next w:val="1"/>
    <w:qFormat/>
    <w:uiPriority w:val="0"/>
    <w:rPr>
      <w:rFonts w:ascii="Arial" w:hAnsi="Arial" w:eastAsia="Arial" w:cs="Arial"/>
      <w:color w:val="2E74B5"/>
      <w:sz w:val="26"/>
      <w:szCs w:val="26"/>
    </w:rPr>
  </w:style>
  <w:style w:type="paragraph" w:styleId="4">
    <w:name w:val="heading 3"/>
    <w:next w:val="1"/>
    <w:qFormat/>
    <w:uiPriority w:val="0"/>
    <w:rPr>
      <w:rFonts w:ascii="Arial" w:hAnsi="Arial" w:eastAsia="Arial" w:cs="Arial"/>
      <w:color w:val="1F4D78"/>
      <w:sz w:val="24"/>
      <w:szCs w:val="24"/>
    </w:rPr>
  </w:style>
  <w:style w:type="paragraph" w:styleId="5">
    <w:name w:val="heading 4"/>
    <w:next w:val="1"/>
    <w:qFormat/>
    <w:uiPriority w:val="0"/>
    <w:rPr>
      <w:rFonts w:ascii="Arial" w:hAnsi="Arial" w:eastAsia="Arial" w:cs="Arial"/>
      <w:i/>
      <w:iCs/>
      <w:color w:val="2E74B5"/>
      <w:sz w:val="22"/>
      <w:szCs w:val="22"/>
    </w:rPr>
  </w:style>
  <w:style w:type="paragraph" w:styleId="6">
    <w:name w:val="heading 5"/>
    <w:next w:val="1"/>
    <w:qFormat/>
    <w:uiPriority w:val="0"/>
    <w:rPr>
      <w:rFonts w:ascii="Arial" w:hAnsi="Arial" w:eastAsia="Arial" w:cs="Arial"/>
      <w:color w:val="2E74B5"/>
      <w:sz w:val="22"/>
      <w:szCs w:val="22"/>
    </w:rPr>
  </w:style>
  <w:style w:type="paragraph" w:styleId="7">
    <w:name w:val="heading 6"/>
    <w:next w:val="1"/>
    <w:qFormat/>
    <w:uiPriority w:val="0"/>
    <w:rPr>
      <w:rFonts w:ascii="Arial" w:hAnsi="Arial" w:eastAsia="Arial" w:cs="Arial"/>
      <w:color w:val="1F4D78"/>
      <w:sz w:val="22"/>
      <w:szCs w:val="22"/>
    </w:rPr>
  </w:style>
  <w:style w:type="character" w:default="1" w:styleId="12">
    <w:name w:val="Default Paragraph Font"/>
    <w:semiHidden/>
    <w:uiPriority w:val="0"/>
  </w:style>
  <w:style w:type="table" w:default="1" w:styleId="11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8">
    <w:name w:val="endnote text"/>
    <w:link w:val="18"/>
    <w:semiHidden/>
    <w:unhideWhenUsed/>
    <w:uiPriority w:val="99"/>
    <w:pPr>
      <w:spacing w:after="0" w:line="240" w:lineRule="auto"/>
    </w:pPr>
    <w:rPr>
      <w:rFonts w:ascii="Arial" w:hAnsi="Arial" w:eastAsia="Arial" w:cs="Arial"/>
      <w:sz w:val="20"/>
      <w:szCs w:val="20"/>
    </w:rPr>
  </w:style>
  <w:style w:type="paragraph" w:styleId="9">
    <w:name w:val="footnote text"/>
    <w:link w:val="17"/>
    <w:semiHidden/>
    <w:unhideWhenUsed/>
    <w:uiPriority w:val="99"/>
    <w:pPr>
      <w:spacing w:after="0" w:line="240" w:lineRule="auto"/>
    </w:pPr>
    <w:rPr>
      <w:rFonts w:ascii="Arial" w:hAnsi="Arial" w:eastAsia="Arial" w:cs="Arial"/>
      <w:sz w:val="20"/>
      <w:szCs w:val="20"/>
    </w:rPr>
  </w:style>
  <w:style w:type="paragraph" w:styleId="10">
    <w:name w:val="Title"/>
    <w:qFormat/>
    <w:uiPriority w:val="0"/>
    <w:rPr>
      <w:rFonts w:ascii="Arial" w:hAnsi="Arial" w:eastAsia="Arial" w:cs="Arial"/>
      <w:sz w:val="56"/>
      <w:szCs w:val="56"/>
    </w:rPr>
  </w:style>
  <w:style w:type="character" w:styleId="13">
    <w:name w:val="endnote reference"/>
    <w:semiHidden/>
    <w:unhideWhenUsed/>
    <w:uiPriority w:val="99"/>
    <w:rPr>
      <w:vertAlign w:val="superscript"/>
    </w:rPr>
  </w:style>
  <w:style w:type="character" w:styleId="14">
    <w:name w:val="Hyperlink"/>
    <w:unhideWhenUsed/>
    <w:uiPriority w:val="99"/>
    <w:rPr>
      <w:color w:val="0563C1"/>
      <w:u w:val="single"/>
    </w:rPr>
  </w:style>
  <w:style w:type="character" w:styleId="15">
    <w:name w:val="footnote reference"/>
    <w:semiHidden/>
    <w:unhideWhenUsed/>
    <w:uiPriority w:val="99"/>
    <w:rPr>
      <w:vertAlign w:val="superscript"/>
    </w:rPr>
  </w:style>
  <w:style w:type="paragraph" w:styleId="16">
    <w:name w:val="List Paragraph"/>
    <w:qFormat/>
    <w:uiPriority w:val="0"/>
    <w:rPr>
      <w:rFonts w:ascii="Arial" w:hAnsi="Arial" w:eastAsia="Arial" w:cs="Arial"/>
      <w:sz w:val="22"/>
      <w:szCs w:val="22"/>
    </w:rPr>
  </w:style>
  <w:style w:type="character" w:customStyle="1" w:styleId="17">
    <w:name w:val="Footnote Text Char"/>
    <w:link w:val="9"/>
    <w:semiHidden/>
    <w:unhideWhenUsed/>
    <w:uiPriority w:val="99"/>
    <w:rPr>
      <w:sz w:val="20"/>
      <w:szCs w:val="20"/>
    </w:rPr>
  </w:style>
  <w:style w:type="character" w:customStyle="1" w:styleId="18">
    <w:name w:val="Endnote Text Char"/>
    <w:link w:val="8"/>
    <w:semiHidden/>
    <w:unhideWhenUsed/>
    <w:uiPriority w:val="99"/>
    <w:rPr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theme" Target="theme/theme1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4</Pages>
  <Words>1766</Words>
  <Characters>2462</Characters>
  <TotalTime>0</TotalTime>
  <ScaleCrop>false</ScaleCrop>
  <LinksUpToDate>false</LinksUpToDate>
  <CharactersWithSpaces>2725</CharactersWithSpaces>
  <Application>WPS Office_12.1.0.26895_F1E327BC-269C-435d-A152-05C5408002CA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2026-07-17T14:33:00Z</dcterms:created>
  <dc:creator>Un-named</dc:creator>
  <cp:lastModifiedBy>WPS_1703425665</cp:lastModifiedBy>
  <dcterms:modified xsi:type="dcterms:W3CDTF">2026-07-17T14:35:02Z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eyJoZGlkIjoiZDhjOTgxMmFiNGZkYzc0ZDQ3MWJlY2Q4M2UwYmQzMDQiLCJ1c2VySWQiOiIxNTcxMzkwMDk0In0=</vt:lpwstr>
  </property>
  <property fmtid="{D5CDD505-2E9C-101B-9397-08002B2CF9AE}" pid="3" name="KSOProductBuildVer">
    <vt:lpwstr>2052-12.1.0.26895</vt:lpwstr>
  </property>
  <property fmtid="{D5CDD505-2E9C-101B-9397-08002B2CF9AE}" pid="4" name="ICV">
    <vt:lpwstr>F68A17C6BCCE4D2283D4D3B256A50AFD_12</vt:lpwstr>
  </property>
</Properties>
</file>