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B0AAF" w14:textId="77777777" w:rsidR="00577CCA" w:rsidRPr="002E3B7F" w:rsidRDefault="00000000">
      <w:pPr>
        <w:spacing w:before="2600"/>
        <w:jc w:val="center"/>
        <w:rPr>
          <w:rFonts w:asciiTheme="majorBidi" w:hAnsiTheme="majorBidi" w:cstheme="majorBidi"/>
          <w:color w:val="215E99" w:themeColor="text2" w:themeTint="BF"/>
        </w:rPr>
      </w:pPr>
      <w:r w:rsidRPr="002E3B7F">
        <w:rPr>
          <w:rFonts w:asciiTheme="majorBidi" w:hAnsiTheme="majorBidi" w:cstheme="majorBidi"/>
          <w:b/>
          <w:bCs/>
          <w:color w:val="215E99" w:themeColor="text2" w:themeTint="BF"/>
          <w:sz w:val="52"/>
          <w:szCs w:val="52"/>
        </w:rPr>
        <w:t>Predicting Calories Burned During Workouts</w:t>
      </w:r>
    </w:p>
    <w:p w14:paraId="5445DEEC" w14:textId="77777777" w:rsidR="00577CCA" w:rsidRDefault="00000000">
      <w:pPr>
        <w:spacing w:before="120"/>
        <w:jc w:val="center"/>
        <w:rPr>
          <w:rFonts w:asciiTheme="majorBidi" w:hAnsiTheme="majorBidi" w:cstheme="majorBidi"/>
          <w:sz w:val="26"/>
          <w:szCs w:val="26"/>
        </w:rPr>
      </w:pPr>
      <w:r w:rsidRPr="002E3B7F">
        <w:rPr>
          <w:rFonts w:asciiTheme="majorBidi" w:hAnsiTheme="majorBidi" w:cstheme="majorBidi"/>
          <w:sz w:val="26"/>
          <w:szCs w:val="26"/>
        </w:rPr>
        <w:t>A Data Science Engineering Analysis of Gym Member Exercise Data</w:t>
      </w:r>
    </w:p>
    <w:p w14:paraId="58D386C4" w14:textId="3D9CE7CE" w:rsidR="00F8336C" w:rsidRPr="002E3B7F" w:rsidRDefault="00F8336C">
      <w:pPr>
        <w:spacing w:before="120"/>
        <w:jc w:val="center"/>
        <w:rPr>
          <w:rFonts w:asciiTheme="majorBidi" w:hAnsiTheme="majorBidi" w:cstheme="majorBidi"/>
        </w:rPr>
      </w:pPr>
      <w:hyperlink r:id="rId7" w:history="1">
        <w:r w:rsidRPr="00F8336C">
          <w:rPr>
            <w:rStyle w:val="Hyperlink"/>
            <w:rFonts w:asciiTheme="majorBidi" w:hAnsiTheme="majorBidi" w:cstheme="majorBidi"/>
          </w:rPr>
          <w:t>https://www.kaggle.com/datasets/valakhorasani/gym-members-exercise-dataset</w:t>
        </w:r>
      </w:hyperlink>
    </w:p>
    <w:p w14:paraId="60C655DA" w14:textId="77777777" w:rsidR="003C14CC" w:rsidRDefault="00000000" w:rsidP="003C14CC">
      <w:pPr>
        <w:spacing w:before="80" w:after="600"/>
        <w:jc w:val="center"/>
        <w:rPr>
          <w:rFonts w:asciiTheme="majorBidi" w:hAnsiTheme="majorBidi" w:cstheme="majorBidi"/>
          <w:i/>
          <w:iCs/>
          <w:color w:val="64748B"/>
        </w:rPr>
      </w:pPr>
      <w:r w:rsidRPr="002E3B7F">
        <w:rPr>
          <w:rFonts w:asciiTheme="majorBidi" w:hAnsiTheme="majorBidi" w:cstheme="majorBidi"/>
          <w:i/>
          <w:iCs/>
          <w:color w:val="64748B"/>
        </w:rPr>
        <w:t>Team Project Report</w:t>
      </w:r>
    </w:p>
    <w:p w14:paraId="02FFB74C" w14:textId="0D41642E" w:rsidR="003C14CC" w:rsidRDefault="003C14CC" w:rsidP="003C14CC">
      <w:pPr>
        <w:spacing w:before="80" w:after="600"/>
        <w:jc w:val="center"/>
        <w:rPr>
          <w:rFonts w:asciiTheme="majorBidi" w:hAnsiTheme="majorBidi" w:cstheme="majorBidi"/>
          <w:i/>
          <w:iCs/>
          <w:color w:val="64748B"/>
        </w:rPr>
      </w:pPr>
      <w:r>
        <w:rPr>
          <w:rFonts w:asciiTheme="majorBidi" w:hAnsiTheme="majorBidi" w:cstheme="majorBidi"/>
          <w:i/>
          <w:iCs/>
          <w:color w:val="64748B"/>
        </w:rPr>
        <w:t>Yuvraj Singh Goraya 300206199</w:t>
      </w:r>
    </w:p>
    <w:p w14:paraId="1178A5CE" w14:textId="21B21DD4" w:rsidR="003C14CC" w:rsidRPr="003C14CC" w:rsidRDefault="003C14CC" w:rsidP="003C14CC">
      <w:pPr>
        <w:spacing w:before="80" w:after="600"/>
        <w:jc w:val="center"/>
        <w:rPr>
          <w:rFonts w:asciiTheme="majorBidi" w:hAnsiTheme="majorBidi" w:cstheme="majorBidi"/>
          <w:i/>
          <w:iCs/>
          <w:color w:val="64748B"/>
        </w:rPr>
      </w:pPr>
      <w:r>
        <w:rPr>
          <w:rFonts w:asciiTheme="majorBidi" w:hAnsiTheme="majorBidi" w:cstheme="majorBidi"/>
          <w:i/>
          <w:iCs/>
          <w:color w:val="64748B"/>
        </w:rPr>
        <w:t xml:space="preserve">Navpreet Singh </w:t>
      </w:r>
      <w:r w:rsidR="002D2BAC" w:rsidRPr="002D2BAC">
        <w:rPr>
          <w:rFonts w:asciiTheme="majorBidi" w:hAnsiTheme="majorBidi" w:cstheme="majorBidi"/>
          <w:i/>
          <w:iCs/>
          <w:color w:val="64748B"/>
        </w:rPr>
        <w:t>300216317</w:t>
      </w:r>
    </w:p>
    <w:p w14:paraId="07F94667" w14:textId="1F309D56" w:rsidR="00577CCA" w:rsidRPr="002E3B7F" w:rsidRDefault="00031839">
      <w:pPr>
        <w:spacing w:before="120" w:after="40"/>
        <w:jc w:val="center"/>
        <w:rPr>
          <w:rFonts w:asciiTheme="majorBidi" w:hAnsiTheme="majorBidi" w:cstheme="majorBidi"/>
        </w:rPr>
      </w:pPr>
      <w:r w:rsidRPr="00031839">
        <w:rPr>
          <w:rFonts w:asciiTheme="majorBidi" w:hAnsiTheme="majorBidi" w:cstheme="majorBidi"/>
          <w:noProof/>
        </w:rPr>
        <w:drawing>
          <wp:inline distT="0" distB="0" distL="0" distR="0" wp14:anchorId="2710BF90" wp14:editId="4891D08D">
            <wp:extent cx="4470400" cy="2489200"/>
            <wp:effectExtent l="0" t="0" r="0" b="0"/>
            <wp:docPr id="48284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40153" name=""/>
                    <pic:cNvPicPr/>
                  </pic:nvPicPr>
                  <pic:blipFill>
                    <a:blip r:embed="rId8"/>
                    <a:stretch>
                      <a:fillRect/>
                    </a:stretch>
                  </pic:blipFill>
                  <pic:spPr>
                    <a:xfrm>
                      <a:off x="0" y="0"/>
                      <a:ext cx="4470400" cy="2489200"/>
                    </a:xfrm>
                    <a:prstGeom prst="rect">
                      <a:avLst/>
                    </a:prstGeom>
                  </pic:spPr>
                </pic:pic>
              </a:graphicData>
            </a:graphic>
          </wp:inline>
        </w:drawing>
      </w:r>
    </w:p>
    <w:p w14:paraId="010E90E6" w14:textId="1532DB7A" w:rsidR="00577CCA" w:rsidRPr="002E3B7F" w:rsidRDefault="0066522B">
      <w:pPr>
        <w:spacing w:before="700"/>
        <w:jc w:val="center"/>
        <w:rPr>
          <w:rFonts w:asciiTheme="majorBidi" w:hAnsiTheme="majorBidi" w:cstheme="majorBidi"/>
        </w:rPr>
      </w:pPr>
      <w:r>
        <w:rPr>
          <w:rFonts w:asciiTheme="majorBidi" w:hAnsiTheme="majorBidi" w:cstheme="majorBidi"/>
        </w:rPr>
        <w:t>COMP 381</w:t>
      </w:r>
    </w:p>
    <w:p w14:paraId="26D972DD" w14:textId="77777777" w:rsidR="00577CCA" w:rsidRPr="002E3B7F" w:rsidRDefault="00000000">
      <w:pPr>
        <w:rPr>
          <w:rFonts w:asciiTheme="majorBidi" w:hAnsiTheme="majorBidi" w:cstheme="majorBidi"/>
        </w:rPr>
      </w:pPr>
      <w:r w:rsidRPr="002E3B7F">
        <w:rPr>
          <w:rFonts w:asciiTheme="majorBidi" w:hAnsiTheme="majorBidi" w:cstheme="majorBidi"/>
        </w:rPr>
        <w:br w:type="page"/>
      </w:r>
    </w:p>
    <w:p w14:paraId="7F1861AC" w14:textId="77777777" w:rsidR="00577CCA" w:rsidRPr="002E3B7F" w:rsidRDefault="00000000">
      <w:pPr>
        <w:spacing w:after="160"/>
        <w:rPr>
          <w:rFonts w:asciiTheme="majorBidi" w:hAnsiTheme="majorBidi" w:cstheme="majorBidi"/>
          <w:color w:val="215E99" w:themeColor="text2" w:themeTint="BF"/>
        </w:rPr>
      </w:pPr>
      <w:r w:rsidRPr="002E3B7F">
        <w:rPr>
          <w:rFonts w:asciiTheme="majorBidi" w:hAnsiTheme="majorBidi" w:cstheme="majorBidi"/>
          <w:b/>
          <w:bCs/>
          <w:color w:val="215E99" w:themeColor="text2" w:themeTint="BF"/>
          <w:sz w:val="30"/>
          <w:szCs w:val="30"/>
        </w:rPr>
        <w:lastRenderedPageBreak/>
        <w:t>Table of Contents</w:t>
      </w:r>
    </w:p>
    <w:sdt>
      <w:sdtPr>
        <w:rPr>
          <w:rFonts w:asciiTheme="majorBidi" w:hAnsiTheme="majorBidi" w:cstheme="majorBidi"/>
          <w:color w:val="000000" w:themeColor="text1"/>
        </w:rPr>
        <w:alias w:val="Table of Contents"/>
        <w:id w:val="1285611851"/>
      </w:sdtPr>
      <w:sdtContent>
        <w:p w14:paraId="75FA86DC" w14:textId="6E1E7DEE" w:rsidR="009637C6" w:rsidRPr="009637C6" w:rsidRDefault="00000000">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r w:rsidRPr="009637C6">
            <w:rPr>
              <w:rFonts w:asciiTheme="majorBidi" w:hAnsiTheme="majorBidi" w:cstheme="majorBidi"/>
              <w:color w:val="000000" w:themeColor="text1"/>
            </w:rPr>
            <w:fldChar w:fldCharType="begin"/>
          </w:r>
          <w:r w:rsidRPr="009637C6">
            <w:rPr>
              <w:rFonts w:asciiTheme="majorBidi" w:hAnsiTheme="majorBidi" w:cstheme="majorBidi"/>
              <w:color w:val="000000" w:themeColor="text1"/>
            </w:rPr>
            <w:instrText>TOC \h \o "1-2"</w:instrText>
          </w:r>
          <w:r w:rsidRPr="009637C6">
            <w:rPr>
              <w:rFonts w:asciiTheme="majorBidi" w:hAnsiTheme="majorBidi" w:cstheme="majorBidi"/>
              <w:color w:val="000000" w:themeColor="text1"/>
            </w:rPr>
            <w:fldChar w:fldCharType="separate"/>
          </w:r>
          <w:hyperlink w:anchor="_Toc232463548" w:history="1">
            <w:r w:rsidR="009637C6" w:rsidRPr="009637C6">
              <w:rPr>
                <w:rStyle w:val="Hyperlink"/>
                <w:rFonts w:asciiTheme="majorBidi" w:hAnsiTheme="majorBidi" w:cstheme="majorBidi"/>
                <w:noProof/>
                <w:color w:val="000000" w:themeColor="text1"/>
              </w:rPr>
              <w:t>1. Introduction</w:t>
            </w:r>
            <w:r w:rsidR="009637C6" w:rsidRPr="009637C6">
              <w:rPr>
                <w:noProof/>
                <w:color w:val="000000" w:themeColor="text1"/>
              </w:rPr>
              <w:tab/>
            </w:r>
            <w:r w:rsidR="009637C6" w:rsidRPr="009637C6">
              <w:rPr>
                <w:noProof/>
                <w:color w:val="000000" w:themeColor="text1"/>
              </w:rPr>
              <w:fldChar w:fldCharType="begin"/>
            </w:r>
            <w:r w:rsidR="009637C6" w:rsidRPr="009637C6">
              <w:rPr>
                <w:noProof/>
                <w:color w:val="000000" w:themeColor="text1"/>
              </w:rPr>
              <w:instrText xml:space="preserve"> PAGEREF _Toc232463548 \h </w:instrText>
            </w:r>
            <w:r w:rsidR="009637C6" w:rsidRPr="009637C6">
              <w:rPr>
                <w:noProof/>
                <w:color w:val="000000" w:themeColor="text1"/>
              </w:rPr>
            </w:r>
            <w:r w:rsidR="009637C6" w:rsidRPr="009637C6">
              <w:rPr>
                <w:noProof/>
                <w:color w:val="000000" w:themeColor="text1"/>
              </w:rPr>
              <w:fldChar w:fldCharType="separate"/>
            </w:r>
            <w:r w:rsidR="009637C6" w:rsidRPr="009637C6">
              <w:rPr>
                <w:noProof/>
                <w:color w:val="000000" w:themeColor="text1"/>
              </w:rPr>
              <w:t>3</w:t>
            </w:r>
            <w:r w:rsidR="009637C6" w:rsidRPr="009637C6">
              <w:rPr>
                <w:noProof/>
                <w:color w:val="000000" w:themeColor="text1"/>
              </w:rPr>
              <w:fldChar w:fldCharType="end"/>
            </w:r>
          </w:hyperlink>
        </w:p>
        <w:p w14:paraId="27149B30" w14:textId="6CB71BA1"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49" w:history="1">
            <w:r w:rsidRPr="009637C6">
              <w:rPr>
                <w:rStyle w:val="Hyperlink"/>
                <w:rFonts w:asciiTheme="majorBidi" w:hAnsiTheme="majorBidi" w:cstheme="majorBidi"/>
                <w:noProof/>
                <w:color w:val="000000" w:themeColor="text1"/>
              </w:rPr>
              <w:t>Background</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_Toc232463549 \h </w:instrText>
            </w:r>
            <w:r w:rsidRPr="009637C6">
              <w:rPr>
                <w:noProof/>
                <w:color w:val="000000" w:themeColor="text1"/>
              </w:rPr>
            </w:r>
            <w:r w:rsidRPr="009637C6">
              <w:rPr>
                <w:noProof/>
                <w:color w:val="000000" w:themeColor="text1"/>
              </w:rPr>
              <w:fldChar w:fldCharType="separate"/>
            </w:r>
            <w:r w:rsidRPr="009637C6">
              <w:rPr>
                <w:noProof/>
                <w:color w:val="000000" w:themeColor="text1"/>
              </w:rPr>
              <w:t>3</w:t>
            </w:r>
            <w:r w:rsidRPr="009637C6">
              <w:rPr>
                <w:noProof/>
                <w:color w:val="000000" w:themeColor="text1"/>
              </w:rPr>
              <w:fldChar w:fldCharType="end"/>
            </w:r>
          </w:hyperlink>
        </w:p>
        <w:p w14:paraId="5C923E40" w14:textId="263D3755"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50" w:history="1">
            <w:r w:rsidRPr="009637C6">
              <w:rPr>
                <w:rStyle w:val="Hyperlink"/>
                <w:rFonts w:asciiTheme="majorBidi" w:hAnsiTheme="majorBidi" w:cstheme="majorBidi"/>
                <w:noProof/>
                <w:color w:val="000000" w:themeColor="text1"/>
              </w:rPr>
              <w:t>Relevance</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_Toc232463550 \h </w:instrText>
            </w:r>
            <w:r w:rsidRPr="009637C6">
              <w:rPr>
                <w:noProof/>
                <w:color w:val="000000" w:themeColor="text1"/>
              </w:rPr>
            </w:r>
            <w:r w:rsidRPr="009637C6">
              <w:rPr>
                <w:noProof/>
                <w:color w:val="000000" w:themeColor="text1"/>
              </w:rPr>
              <w:fldChar w:fldCharType="separate"/>
            </w:r>
            <w:r w:rsidRPr="009637C6">
              <w:rPr>
                <w:noProof/>
                <w:color w:val="000000" w:themeColor="text1"/>
              </w:rPr>
              <w:t>3</w:t>
            </w:r>
            <w:r w:rsidRPr="009637C6">
              <w:rPr>
                <w:noProof/>
                <w:color w:val="000000" w:themeColor="text1"/>
              </w:rPr>
              <w:fldChar w:fldCharType="end"/>
            </w:r>
          </w:hyperlink>
        </w:p>
        <w:p w14:paraId="716B17D4" w14:textId="7F6EBC81"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51" w:history="1">
            <w:r w:rsidRPr="009637C6">
              <w:rPr>
                <w:rStyle w:val="Hyperlink"/>
                <w:rFonts w:asciiTheme="majorBidi" w:hAnsiTheme="majorBidi" w:cstheme="majorBidi"/>
                <w:noProof/>
                <w:color w:val="000000" w:themeColor="text1"/>
              </w:rPr>
              <w:t>Research Problem</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_Toc232463551 \h </w:instrText>
            </w:r>
            <w:r w:rsidRPr="009637C6">
              <w:rPr>
                <w:noProof/>
                <w:color w:val="000000" w:themeColor="text1"/>
              </w:rPr>
            </w:r>
            <w:r w:rsidRPr="009637C6">
              <w:rPr>
                <w:noProof/>
                <w:color w:val="000000" w:themeColor="text1"/>
              </w:rPr>
              <w:fldChar w:fldCharType="separate"/>
            </w:r>
            <w:r w:rsidRPr="009637C6">
              <w:rPr>
                <w:noProof/>
                <w:color w:val="000000" w:themeColor="text1"/>
              </w:rPr>
              <w:t>3</w:t>
            </w:r>
            <w:r w:rsidRPr="009637C6">
              <w:rPr>
                <w:noProof/>
                <w:color w:val="000000" w:themeColor="text1"/>
              </w:rPr>
              <w:fldChar w:fldCharType="end"/>
            </w:r>
          </w:hyperlink>
        </w:p>
        <w:p w14:paraId="347E2683" w14:textId="55D932F5" w:rsidR="009637C6" w:rsidRPr="009637C6" w:rsidRDefault="009637C6">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52" w:history="1">
            <w:r w:rsidRPr="009637C6">
              <w:rPr>
                <w:rStyle w:val="Hyperlink"/>
                <w:rFonts w:asciiTheme="majorBidi" w:hAnsiTheme="majorBidi" w:cstheme="majorBidi"/>
                <w:noProof/>
                <w:color w:val="000000" w:themeColor="text1"/>
              </w:rPr>
              <w:t>2. Background Research &amp; Literature Review</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_Toc232463552 \h </w:instrText>
            </w:r>
            <w:r w:rsidRPr="009637C6">
              <w:rPr>
                <w:noProof/>
                <w:color w:val="000000" w:themeColor="text1"/>
              </w:rPr>
            </w:r>
            <w:r w:rsidRPr="009637C6">
              <w:rPr>
                <w:noProof/>
                <w:color w:val="000000" w:themeColor="text1"/>
              </w:rPr>
              <w:fldChar w:fldCharType="separate"/>
            </w:r>
            <w:r w:rsidRPr="009637C6">
              <w:rPr>
                <w:noProof/>
                <w:color w:val="000000" w:themeColor="text1"/>
              </w:rPr>
              <w:t>4</w:t>
            </w:r>
            <w:r w:rsidRPr="009637C6">
              <w:rPr>
                <w:noProof/>
                <w:color w:val="000000" w:themeColor="text1"/>
              </w:rPr>
              <w:fldChar w:fldCharType="end"/>
            </w:r>
          </w:hyperlink>
        </w:p>
        <w:p w14:paraId="66984B3A" w14:textId="6981C54C" w:rsidR="009637C6" w:rsidRPr="009637C6" w:rsidRDefault="009637C6">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53" w:history="1">
            <w:r w:rsidRPr="009637C6">
              <w:rPr>
                <w:rStyle w:val="Hyperlink"/>
                <w:rFonts w:asciiTheme="majorBidi" w:hAnsiTheme="majorBidi" w:cstheme="majorBidi"/>
                <w:noProof/>
                <w:color w:val="000000" w:themeColor="text1"/>
              </w:rPr>
              <w:t>3. Methodology</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_Toc232463553 \h </w:instrText>
            </w:r>
            <w:r w:rsidRPr="009637C6">
              <w:rPr>
                <w:noProof/>
                <w:color w:val="000000" w:themeColor="text1"/>
              </w:rPr>
            </w:r>
            <w:r w:rsidRPr="009637C6">
              <w:rPr>
                <w:noProof/>
                <w:color w:val="000000" w:themeColor="text1"/>
              </w:rPr>
              <w:fldChar w:fldCharType="separate"/>
            </w:r>
            <w:r w:rsidRPr="009637C6">
              <w:rPr>
                <w:noProof/>
                <w:color w:val="000000" w:themeColor="text1"/>
              </w:rPr>
              <w:t>5</w:t>
            </w:r>
            <w:r w:rsidRPr="009637C6">
              <w:rPr>
                <w:noProof/>
                <w:color w:val="000000" w:themeColor="text1"/>
              </w:rPr>
              <w:fldChar w:fldCharType="end"/>
            </w:r>
          </w:hyperlink>
        </w:p>
        <w:p w14:paraId="7B8ACF87" w14:textId="323F7F09"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54" w:history="1">
            <w:r w:rsidRPr="009637C6">
              <w:rPr>
                <w:rStyle w:val="Hyperlink"/>
                <w:rFonts w:asciiTheme="majorBidi" w:hAnsiTheme="majorBidi" w:cstheme="majorBidi"/>
                <w:noProof/>
                <w:color w:val="000000" w:themeColor="text1"/>
              </w:rPr>
              <w:t>3.1 Data Selection</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_Toc232463554 \h </w:instrText>
            </w:r>
            <w:r w:rsidRPr="009637C6">
              <w:rPr>
                <w:noProof/>
                <w:color w:val="000000" w:themeColor="text1"/>
              </w:rPr>
            </w:r>
            <w:r w:rsidRPr="009637C6">
              <w:rPr>
                <w:noProof/>
                <w:color w:val="000000" w:themeColor="text1"/>
              </w:rPr>
              <w:fldChar w:fldCharType="separate"/>
            </w:r>
            <w:r w:rsidRPr="009637C6">
              <w:rPr>
                <w:noProof/>
                <w:color w:val="000000" w:themeColor="text1"/>
              </w:rPr>
              <w:t>5</w:t>
            </w:r>
            <w:r w:rsidRPr="009637C6">
              <w:rPr>
                <w:noProof/>
                <w:color w:val="000000" w:themeColor="text1"/>
              </w:rPr>
              <w:fldChar w:fldCharType="end"/>
            </w:r>
          </w:hyperlink>
        </w:p>
        <w:p w14:paraId="1748579F" w14:textId="2157D71D"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55" w:history="1">
            <w:r w:rsidRPr="009637C6">
              <w:rPr>
                <w:rStyle w:val="Hyperlink"/>
                <w:rFonts w:asciiTheme="majorBidi" w:hAnsiTheme="majorBidi" w:cstheme="majorBidi"/>
                <w:noProof/>
                <w:color w:val="000000" w:themeColor="text1"/>
              </w:rPr>
              <w:t>3.2 Tools &amp; Techniques</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_Toc232463555 \h </w:instrText>
            </w:r>
            <w:r w:rsidRPr="009637C6">
              <w:rPr>
                <w:noProof/>
                <w:color w:val="000000" w:themeColor="text1"/>
              </w:rPr>
            </w:r>
            <w:r w:rsidRPr="009637C6">
              <w:rPr>
                <w:noProof/>
                <w:color w:val="000000" w:themeColor="text1"/>
              </w:rPr>
              <w:fldChar w:fldCharType="separate"/>
            </w:r>
            <w:r w:rsidRPr="009637C6">
              <w:rPr>
                <w:noProof/>
                <w:color w:val="000000" w:themeColor="text1"/>
              </w:rPr>
              <w:t>5</w:t>
            </w:r>
            <w:r w:rsidRPr="009637C6">
              <w:rPr>
                <w:noProof/>
                <w:color w:val="000000" w:themeColor="text1"/>
              </w:rPr>
              <w:fldChar w:fldCharType="end"/>
            </w:r>
          </w:hyperlink>
        </w:p>
        <w:p w14:paraId="4D561FB0" w14:textId="6923CAF9" w:rsidR="009637C6" w:rsidRPr="009637C6" w:rsidRDefault="009637C6">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56" w:history="1">
            <w:r w:rsidRPr="009637C6">
              <w:rPr>
                <w:rStyle w:val="Hyperlink"/>
                <w:rFonts w:asciiTheme="majorBidi" w:hAnsiTheme="majorBidi" w:cstheme="majorBidi"/>
                <w:noProof/>
                <w:color w:val="000000" w:themeColor="text1"/>
              </w:rPr>
              <w:t>4. Data Analysis</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_Toc232463556 \h </w:instrText>
            </w:r>
            <w:r w:rsidRPr="009637C6">
              <w:rPr>
                <w:noProof/>
                <w:color w:val="000000" w:themeColor="text1"/>
              </w:rPr>
            </w:r>
            <w:r w:rsidRPr="009637C6">
              <w:rPr>
                <w:noProof/>
                <w:color w:val="000000" w:themeColor="text1"/>
              </w:rPr>
              <w:fldChar w:fldCharType="separate"/>
            </w:r>
            <w:r w:rsidRPr="009637C6">
              <w:rPr>
                <w:noProof/>
                <w:color w:val="000000" w:themeColor="text1"/>
              </w:rPr>
              <w:t>7</w:t>
            </w:r>
            <w:r w:rsidRPr="009637C6">
              <w:rPr>
                <w:noProof/>
                <w:color w:val="000000" w:themeColor="text1"/>
              </w:rPr>
              <w:fldChar w:fldCharType="end"/>
            </w:r>
          </w:hyperlink>
        </w:p>
        <w:p w14:paraId="7C0A943A" w14:textId="239CEE2A"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57" w:history="1">
            <w:r w:rsidRPr="009637C6">
              <w:rPr>
                <w:rStyle w:val="Hyperlink"/>
                <w:rFonts w:asciiTheme="majorBidi" w:hAnsiTheme="majorBidi" w:cstheme="majorBidi"/>
                <w:noProof/>
                <w:color w:val="000000" w:themeColor="text1"/>
              </w:rPr>
              <w:t>4.1 Analytical Approach</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_Toc232463557 \h </w:instrText>
            </w:r>
            <w:r w:rsidRPr="009637C6">
              <w:rPr>
                <w:noProof/>
                <w:color w:val="000000" w:themeColor="text1"/>
              </w:rPr>
            </w:r>
            <w:r w:rsidRPr="009637C6">
              <w:rPr>
                <w:noProof/>
                <w:color w:val="000000" w:themeColor="text1"/>
              </w:rPr>
              <w:fldChar w:fldCharType="separate"/>
            </w:r>
            <w:r w:rsidRPr="009637C6">
              <w:rPr>
                <w:noProof/>
                <w:color w:val="000000" w:themeColor="text1"/>
              </w:rPr>
              <w:t>7</w:t>
            </w:r>
            <w:r w:rsidRPr="009637C6">
              <w:rPr>
                <w:noProof/>
                <w:color w:val="000000" w:themeColor="text1"/>
              </w:rPr>
              <w:fldChar w:fldCharType="end"/>
            </w:r>
          </w:hyperlink>
        </w:p>
        <w:p w14:paraId="3CE5677D" w14:textId="280BF252"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58" w:history="1">
            <w:r w:rsidRPr="009637C6">
              <w:rPr>
                <w:rStyle w:val="Hyperlink"/>
                <w:rFonts w:asciiTheme="majorBidi" w:hAnsiTheme="majorBidi" w:cstheme="majorBidi"/>
                <w:noProof/>
                <w:color w:val="000000" w:themeColor="text1"/>
              </w:rPr>
              <w:t>4.2 Exploratory Findings</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_Toc232463558 \h </w:instrText>
            </w:r>
            <w:r w:rsidRPr="009637C6">
              <w:rPr>
                <w:noProof/>
                <w:color w:val="000000" w:themeColor="text1"/>
              </w:rPr>
            </w:r>
            <w:r w:rsidRPr="009637C6">
              <w:rPr>
                <w:noProof/>
                <w:color w:val="000000" w:themeColor="text1"/>
              </w:rPr>
              <w:fldChar w:fldCharType="separate"/>
            </w:r>
            <w:r w:rsidRPr="009637C6">
              <w:rPr>
                <w:noProof/>
                <w:color w:val="000000" w:themeColor="text1"/>
              </w:rPr>
              <w:t>7</w:t>
            </w:r>
            <w:r w:rsidRPr="009637C6">
              <w:rPr>
                <w:noProof/>
                <w:color w:val="000000" w:themeColor="text1"/>
              </w:rPr>
              <w:fldChar w:fldCharType="end"/>
            </w:r>
          </w:hyperlink>
        </w:p>
        <w:p w14:paraId="47BFE7F9" w14:textId="7F754BCE"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59" w:history="1">
            <w:r w:rsidRPr="009637C6">
              <w:rPr>
                <w:rStyle w:val="Hyperlink"/>
                <w:rFonts w:asciiTheme="majorBidi" w:hAnsiTheme="majorBidi" w:cstheme="majorBidi"/>
                <w:noProof/>
                <w:color w:val="000000" w:themeColor="text1"/>
              </w:rPr>
              <w:t>4.3 Model Results</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_Toc232463559 \h </w:instrText>
            </w:r>
            <w:r w:rsidRPr="009637C6">
              <w:rPr>
                <w:noProof/>
                <w:color w:val="000000" w:themeColor="text1"/>
              </w:rPr>
            </w:r>
            <w:r w:rsidRPr="009637C6">
              <w:rPr>
                <w:noProof/>
                <w:color w:val="000000" w:themeColor="text1"/>
              </w:rPr>
              <w:fldChar w:fldCharType="separate"/>
            </w:r>
            <w:r w:rsidRPr="009637C6">
              <w:rPr>
                <w:noProof/>
                <w:color w:val="000000" w:themeColor="text1"/>
              </w:rPr>
              <w:t>9</w:t>
            </w:r>
            <w:r w:rsidRPr="009637C6">
              <w:rPr>
                <w:noProof/>
                <w:color w:val="000000" w:themeColor="text1"/>
              </w:rPr>
              <w:fldChar w:fldCharType="end"/>
            </w:r>
          </w:hyperlink>
        </w:p>
        <w:p w14:paraId="283312D3" w14:textId="1AD796AE"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60" w:history="1">
            <w:r w:rsidRPr="009637C6">
              <w:rPr>
                <w:rStyle w:val="Hyperlink"/>
                <w:rFonts w:asciiTheme="majorBidi" w:hAnsiTheme="majorBidi" w:cstheme="majorBidi"/>
                <w:noProof/>
                <w:color w:val="000000" w:themeColor="text1"/>
              </w:rPr>
              <w:t>4.4 Relating Findings to the Research Objectives</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_Toc232463560 \h </w:instrText>
            </w:r>
            <w:r w:rsidRPr="009637C6">
              <w:rPr>
                <w:noProof/>
                <w:color w:val="000000" w:themeColor="text1"/>
              </w:rPr>
            </w:r>
            <w:r w:rsidRPr="009637C6">
              <w:rPr>
                <w:noProof/>
                <w:color w:val="000000" w:themeColor="text1"/>
              </w:rPr>
              <w:fldChar w:fldCharType="separate"/>
            </w:r>
            <w:r w:rsidRPr="009637C6">
              <w:rPr>
                <w:noProof/>
                <w:color w:val="000000" w:themeColor="text1"/>
              </w:rPr>
              <w:t>10</w:t>
            </w:r>
            <w:r w:rsidRPr="009637C6">
              <w:rPr>
                <w:noProof/>
                <w:color w:val="000000" w:themeColor="text1"/>
              </w:rPr>
              <w:fldChar w:fldCharType="end"/>
            </w:r>
          </w:hyperlink>
        </w:p>
        <w:p w14:paraId="4A65FA8C" w14:textId="61983A9D" w:rsidR="009637C6" w:rsidRPr="009637C6" w:rsidRDefault="009637C6">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61" w:history="1">
            <w:r w:rsidRPr="009637C6">
              <w:rPr>
                <w:rStyle w:val="Hyperlink"/>
                <w:rFonts w:asciiTheme="majorBidi" w:hAnsiTheme="majorBidi" w:cstheme="majorBidi"/>
                <w:noProof/>
                <w:color w:val="000000" w:themeColor="text1"/>
              </w:rPr>
              <w:t>5. Conclusion &amp; Recommendations</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_Toc232463561 \h </w:instrText>
            </w:r>
            <w:r w:rsidRPr="009637C6">
              <w:rPr>
                <w:noProof/>
                <w:color w:val="000000" w:themeColor="text1"/>
              </w:rPr>
            </w:r>
            <w:r w:rsidRPr="009637C6">
              <w:rPr>
                <w:noProof/>
                <w:color w:val="000000" w:themeColor="text1"/>
              </w:rPr>
              <w:fldChar w:fldCharType="separate"/>
            </w:r>
            <w:r w:rsidRPr="009637C6">
              <w:rPr>
                <w:noProof/>
                <w:color w:val="000000" w:themeColor="text1"/>
              </w:rPr>
              <w:t>11</w:t>
            </w:r>
            <w:r w:rsidRPr="009637C6">
              <w:rPr>
                <w:noProof/>
                <w:color w:val="000000" w:themeColor="text1"/>
              </w:rPr>
              <w:fldChar w:fldCharType="end"/>
            </w:r>
          </w:hyperlink>
        </w:p>
        <w:p w14:paraId="4549BB27" w14:textId="2BEAB446"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62" w:history="1">
            <w:r w:rsidRPr="009637C6">
              <w:rPr>
                <w:rStyle w:val="Hyperlink"/>
                <w:rFonts w:asciiTheme="majorBidi" w:hAnsiTheme="majorBidi" w:cstheme="majorBidi"/>
                <w:noProof/>
                <w:color w:val="000000" w:themeColor="text1"/>
              </w:rPr>
              <w:t>5.1 Key Insights</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_Toc232463562 \h </w:instrText>
            </w:r>
            <w:r w:rsidRPr="009637C6">
              <w:rPr>
                <w:noProof/>
                <w:color w:val="000000" w:themeColor="text1"/>
              </w:rPr>
            </w:r>
            <w:r w:rsidRPr="009637C6">
              <w:rPr>
                <w:noProof/>
                <w:color w:val="000000" w:themeColor="text1"/>
              </w:rPr>
              <w:fldChar w:fldCharType="separate"/>
            </w:r>
            <w:r w:rsidRPr="009637C6">
              <w:rPr>
                <w:noProof/>
                <w:color w:val="000000" w:themeColor="text1"/>
              </w:rPr>
              <w:t>11</w:t>
            </w:r>
            <w:r w:rsidRPr="009637C6">
              <w:rPr>
                <w:noProof/>
                <w:color w:val="000000" w:themeColor="text1"/>
              </w:rPr>
              <w:fldChar w:fldCharType="end"/>
            </w:r>
          </w:hyperlink>
        </w:p>
        <w:p w14:paraId="389DAF65" w14:textId="76AD02FD"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63" w:history="1">
            <w:r w:rsidRPr="009637C6">
              <w:rPr>
                <w:rStyle w:val="Hyperlink"/>
                <w:rFonts w:asciiTheme="majorBidi" w:hAnsiTheme="majorBidi" w:cstheme="majorBidi"/>
                <w:noProof/>
                <w:color w:val="000000" w:themeColor="text1"/>
              </w:rPr>
              <w:t>5.2 Recommendations</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_Toc232463563 \h </w:instrText>
            </w:r>
            <w:r w:rsidRPr="009637C6">
              <w:rPr>
                <w:noProof/>
                <w:color w:val="000000" w:themeColor="text1"/>
              </w:rPr>
            </w:r>
            <w:r w:rsidRPr="009637C6">
              <w:rPr>
                <w:noProof/>
                <w:color w:val="000000" w:themeColor="text1"/>
              </w:rPr>
              <w:fldChar w:fldCharType="separate"/>
            </w:r>
            <w:r w:rsidRPr="009637C6">
              <w:rPr>
                <w:noProof/>
                <w:color w:val="000000" w:themeColor="text1"/>
              </w:rPr>
              <w:t>11</w:t>
            </w:r>
            <w:r w:rsidRPr="009637C6">
              <w:rPr>
                <w:noProof/>
                <w:color w:val="000000" w:themeColor="text1"/>
              </w:rPr>
              <w:fldChar w:fldCharType="end"/>
            </w:r>
          </w:hyperlink>
        </w:p>
        <w:p w14:paraId="145E8292" w14:textId="6DC88A4E" w:rsidR="009637C6" w:rsidRPr="009637C6" w:rsidRDefault="009637C6">
          <w:pPr>
            <w:pStyle w:val="TO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64" w:history="1">
            <w:r w:rsidRPr="009637C6">
              <w:rPr>
                <w:rStyle w:val="Hyperlink"/>
                <w:rFonts w:asciiTheme="majorBidi" w:hAnsiTheme="majorBidi" w:cstheme="majorBidi"/>
                <w:noProof/>
                <w:color w:val="000000" w:themeColor="text1"/>
              </w:rPr>
              <w:t>5.3 Limitations &amp; Future Work</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_Toc232463564 \h </w:instrText>
            </w:r>
            <w:r w:rsidRPr="009637C6">
              <w:rPr>
                <w:noProof/>
                <w:color w:val="000000" w:themeColor="text1"/>
              </w:rPr>
            </w:r>
            <w:r w:rsidRPr="009637C6">
              <w:rPr>
                <w:noProof/>
                <w:color w:val="000000" w:themeColor="text1"/>
              </w:rPr>
              <w:fldChar w:fldCharType="separate"/>
            </w:r>
            <w:r w:rsidRPr="009637C6">
              <w:rPr>
                <w:noProof/>
                <w:color w:val="000000" w:themeColor="text1"/>
              </w:rPr>
              <w:t>11</w:t>
            </w:r>
            <w:r w:rsidRPr="009637C6">
              <w:rPr>
                <w:noProof/>
                <w:color w:val="000000" w:themeColor="text1"/>
              </w:rPr>
              <w:fldChar w:fldCharType="end"/>
            </w:r>
          </w:hyperlink>
        </w:p>
        <w:p w14:paraId="08C3DC75" w14:textId="515F4306" w:rsidR="009637C6" w:rsidRPr="009637C6" w:rsidRDefault="009637C6">
          <w:pPr>
            <w:pStyle w:val="TO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2463565" w:history="1">
            <w:r w:rsidRPr="009637C6">
              <w:rPr>
                <w:rStyle w:val="Hyperlink"/>
                <w:rFonts w:asciiTheme="majorBidi" w:hAnsiTheme="majorBidi" w:cstheme="majorBidi"/>
                <w:noProof/>
                <w:color w:val="000000" w:themeColor="text1"/>
              </w:rPr>
              <w:t>6. References</w:t>
            </w:r>
            <w:r w:rsidRPr="009637C6">
              <w:rPr>
                <w:noProof/>
                <w:color w:val="000000" w:themeColor="text1"/>
              </w:rPr>
              <w:tab/>
            </w:r>
            <w:r w:rsidRPr="009637C6">
              <w:rPr>
                <w:noProof/>
                <w:color w:val="000000" w:themeColor="text1"/>
              </w:rPr>
              <w:fldChar w:fldCharType="begin"/>
            </w:r>
            <w:r w:rsidRPr="009637C6">
              <w:rPr>
                <w:noProof/>
                <w:color w:val="000000" w:themeColor="text1"/>
              </w:rPr>
              <w:instrText xml:space="preserve"> PAGEREF _Toc232463565 \h </w:instrText>
            </w:r>
            <w:r w:rsidRPr="009637C6">
              <w:rPr>
                <w:noProof/>
                <w:color w:val="000000" w:themeColor="text1"/>
              </w:rPr>
            </w:r>
            <w:r w:rsidRPr="009637C6">
              <w:rPr>
                <w:noProof/>
                <w:color w:val="000000" w:themeColor="text1"/>
              </w:rPr>
              <w:fldChar w:fldCharType="separate"/>
            </w:r>
            <w:r w:rsidRPr="009637C6">
              <w:rPr>
                <w:noProof/>
                <w:color w:val="000000" w:themeColor="text1"/>
              </w:rPr>
              <w:t>12</w:t>
            </w:r>
            <w:r w:rsidRPr="009637C6">
              <w:rPr>
                <w:noProof/>
                <w:color w:val="000000" w:themeColor="text1"/>
              </w:rPr>
              <w:fldChar w:fldCharType="end"/>
            </w:r>
          </w:hyperlink>
        </w:p>
        <w:p w14:paraId="446676D5" w14:textId="5CED1792" w:rsidR="00577CCA" w:rsidRPr="002E3B7F" w:rsidRDefault="00000000">
          <w:pPr>
            <w:rPr>
              <w:rFonts w:asciiTheme="majorBidi" w:hAnsiTheme="majorBidi" w:cstheme="majorBidi"/>
            </w:rPr>
          </w:pPr>
          <w:r w:rsidRPr="009637C6">
            <w:rPr>
              <w:rFonts w:asciiTheme="majorBidi" w:hAnsiTheme="majorBidi" w:cstheme="majorBidi"/>
              <w:color w:val="000000" w:themeColor="text1"/>
            </w:rPr>
            <w:fldChar w:fldCharType="end"/>
          </w:r>
        </w:p>
      </w:sdtContent>
    </w:sdt>
    <w:p w14:paraId="29E9AE4F" w14:textId="77777777" w:rsidR="00577CCA" w:rsidRPr="002E3B7F" w:rsidRDefault="00000000">
      <w:pPr>
        <w:rPr>
          <w:rFonts w:asciiTheme="majorBidi" w:hAnsiTheme="majorBidi" w:cstheme="majorBidi"/>
        </w:rPr>
      </w:pPr>
      <w:r w:rsidRPr="002E3B7F">
        <w:rPr>
          <w:rFonts w:asciiTheme="majorBidi" w:hAnsiTheme="majorBidi" w:cstheme="majorBidi"/>
        </w:rPr>
        <w:br w:type="page"/>
      </w:r>
    </w:p>
    <w:p w14:paraId="04D0D9E1" w14:textId="77777777" w:rsidR="00577CCA" w:rsidRPr="002E3B7F" w:rsidRDefault="00000000">
      <w:pPr>
        <w:pStyle w:val="Heading1"/>
        <w:rPr>
          <w:rFonts w:asciiTheme="majorBidi" w:hAnsiTheme="majorBidi" w:cstheme="majorBidi"/>
          <w:color w:val="215E99" w:themeColor="text2" w:themeTint="BF"/>
        </w:rPr>
      </w:pPr>
      <w:bookmarkStart w:id="0" w:name="_Toc232463548"/>
      <w:r w:rsidRPr="002E3B7F">
        <w:rPr>
          <w:rFonts w:asciiTheme="majorBidi" w:hAnsiTheme="majorBidi" w:cstheme="majorBidi"/>
          <w:color w:val="215E99" w:themeColor="text2" w:themeTint="BF"/>
        </w:rPr>
        <w:lastRenderedPageBreak/>
        <w:t>1. Introduction</w:t>
      </w:r>
      <w:bookmarkEnd w:id="0"/>
    </w:p>
    <w:p w14:paraId="5B4343A9" w14:textId="77777777" w:rsidR="00577CCA" w:rsidRPr="002E3B7F" w:rsidRDefault="00000000">
      <w:pPr>
        <w:pStyle w:val="Heading2"/>
        <w:rPr>
          <w:rFonts w:asciiTheme="majorBidi" w:hAnsiTheme="majorBidi" w:cstheme="majorBidi"/>
        </w:rPr>
      </w:pPr>
      <w:bookmarkStart w:id="1" w:name="_Toc232463549"/>
      <w:r w:rsidRPr="002E3B7F">
        <w:rPr>
          <w:rFonts w:asciiTheme="majorBidi" w:hAnsiTheme="majorBidi" w:cstheme="majorBidi"/>
        </w:rPr>
        <w:t>Background</w:t>
      </w:r>
      <w:bookmarkEnd w:id="1"/>
    </w:p>
    <w:p w14:paraId="3E8789B4" w14:textId="35CDAA9F"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Physical fitness and structured exercise have become central to modern health and wellness. As gyms, wearable devices and fitness applications collect ever-larger volumes of training data, there is growing interest in understanding exactly what drives a productive workout. One of the most widely tracked outcomes is energy expenditure</w:t>
      </w:r>
      <w:r w:rsidR="002E3B7F">
        <w:rPr>
          <w:rFonts w:asciiTheme="majorBidi" w:hAnsiTheme="majorBidi" w:cstheme="majorBidi"/>
        </w:rPr>
        <w:t xml:space="preserve"> that is</w:t>
      </w:r>
      <w:r w:rsidRPr="002E3B7F">
        <w:rPr>
          <w:rFonts w:asciiTheme="majorBidi" w:hAnsiTheme="majorBidi" w:cstheme="majorBidi"/>
        </w:rPr>
        <w:t xml:space="preserve"> the number of calories burned during a session because it directly relates to weight management, cardiovascular health</w:t>
      </w:r>
      <w:r w:rsidR="002E3B7F">
        <w:rPr>
          <w:rFonts w:asciiTheme="majorBidi" w:hAnsiTheme="majorBidi" w:cstheme="majorBidi"/>
        </w:rPr>
        <w:t xml:space="preserve"> </w:t>
      </w:r>
      <w:r w:rsidRPr="002E3B7F">
        <w:rPr>
          <w:rFonts w:asciiTheme="majorBidi" w:hAnsiTheme="majorBidi" w:cstheme="majorBidi"/>
        </w:rPr>
        <w:t>and training efficiency.</w:t>
      </w:r>
    </w:p>
    <w:p w14:paraId="70BA9A06" w14:textId="073E789F"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 xml:space="preserve">This project applies Data Science Engineering methods to a real-world dataset of gym members </w:t>
      </w:r>
      <w:r w:rsidR="002E3B7F" w:rsidRPr="002E3B7F">
        <w:rPr>
          <w:rFonts w:asciiTheme="majorBidi" w:hAnsiTheme="majorBidi" w:cstheme="majorBidi"/>
        </w:rPr>
        <w:t>to</w:t>
      </w:r>
      <w:r w:rsidRPr="002E3B7F">
        <w:rPr>
          <w:rFonts w:asciiTheme="majorBidi" w:hAnsiTheme="majorBidi" w:cstheme="majorBidi"/>
        </w:rPr>
        <w:t xml:space="preserve"> understand and predict calorie expenditure during exercise. By examining how body metrics, heart-rate measures</w:t>
      </w:r>
      <w:r w:rsidR="002E3B7F">
        <w:rPr>
          <w:rFonts w:asciiTheme="majorBidi" w:hAnsiTheme="majorBidi" w:cstheme="majorBidi"/>
        </w:rPr>
        <w:t xml:space="preserve"> </w:t>
      </w:r>
      <w:r w:rsidRPr="002E3B7F">
        <w:rPr>
          <w:rFonts w:asciiTheme="majorBidi" w:hAnsiTheme="majorBidi" w:cstheme="majorBidi"/>
        </w:rPr>
        <w:t>and training behaviour relate to calories burned, we can move beyond intuition and ground fitness guidance in measurable evidence.</w:t>
      </w:r>
    </w:p>
    <w:p w14:paraId="41B3DE00" w14:textId="77777777" w:rsidR="00577CCA" w:rsidRPr="002E3B7F" w:rsidRDefault="00000000">
      <w:pPr>
        <w:pStyle w:val="Heading2"/>
        <w:rPr>
          <w:rFonts w:asciiTheme="majorBidi" w:hAnsiTheme="majorBidi" w:cstheme="majorBidi"/>
        </w:rPr>
      </w:pPr>
      <w:bookmarkStart w:id="2" w:name="_Toc232463550"/>
      <w:r w:rsidRPr="002E3B7F">
        <w:rPr>
          <w:rFonts w:asciiTheme="majorBidi" w:hAnsiTheme="majorBidi" w:cstheme="majorBidi"/>
        </w:rPr>
        <w:t>Relevance</w:t>
      </w:r>
      <w:bookmarkEnd w:id="2"/>
    </w:p>
    <w:p w14:paraId="2C588F93" w14:textId="753CB731"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The ability to estimate calories burned has clear value across the fitness industry. Wearable manufacturers (Fitbit, Apple, Garmin) build their products around calorie-estimation models</w:t>
      </w:r>
      <w:r w:rsidR="002E3B7F">
        <w:rPr>
          <w:rFonts w:asciiTheme="majorBidi" w:hAnsiTheme="majorBidi" w:cstheme="majorBidi"/>
        </w:rPr>
        <w:t>,</w:t>
      </w:r>
      <w:r w:rsidRPr="002E3B7F">
        <w:rPr>
          <w:rFonts w:asciiTheme="majorBidi" w:hAnsiTheme="majorBidi" w:cstheme="majorBidi"/>
        </w:rPr>
        <w:t xml:space="preserve"> gyms and personal trainers use such estimates to design programmes</w:t>
      </w:r>
      <w:r w:rsidR="002E3B7F">
        <w:rPr>
          <w:rFonts w:asciiTheme="majorBidi" w:hAnsiTheme="majorBidi" w:cstheme="majorBidi"/>
        </w:rPr>
        <w:t xml:space="preserve"> </w:t>
      </w:r>
      <w:r w:rsidRPr="002E3B7F">
        <w:rPr>
          <w:rFonts w:asciiTheme="majorBidi" w:hAnsiTheme="majorBidi" w:cstheme="majorBidi"/>
        </w:rPr>
        <w:t>and members rely on them to track progress toward goals. An accurate, data-driven understanding of which factors matter most allows these stakeholders to give better, more personalised recommendations and to design more effective training programmes.</w:t>
      </w:r>
    </w:p>
    <w:p w14:paraId="5C88D19E" w14:textId="77777777" w:rsidR="00577CCA" w:rsidRPr="002E3B7F" w:rsidRDefault="00000000">
      <w:pPr>
        <w:pStyle w:val="Heading2"/>
        <w:rPr>
          <w:rFonts w:asciiTheme="majorBidi" w:hAnsiTheme="majorBidi" w:cstheme="majorBidi"/>
        </w:rPr>
      </w:pPr>
      <w:bookmarkStart w:id="3" w:name="_Toc232463551"/>
      <w:r w:rsidRPr="002E3B7F">
        <w:rPr>
          <w:rFonts w:asciiTheme="majorBidi" w:hAnsiTheme="majorBidi" w:cstheme="majorBidi"/>
        </w:rPr>
        <w:t>Research Problem</w:t>
      </w:r>
      <w:bookmarkEnd w:id="3"/>
    </w:p>
    <w:p w14:paraId="07DE84BA" w14:textId="26E38BD3"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This study addresses the following research problem: which physiological and behavioural factors most strongly predict the number of calories burned during a workout and can calorie expenditure be modelled accurately from routinely measured workout and body metrics?</w:t>
      </w:r>
    </w:p>
    <w:p w14:paraId="7E967D60" w14:textId="250AB976"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Answering this question is significant because it identifies the training levers that have the greatest impact on energy expenditure and it demonstrates whether a small set of easily measured variables is sufficient to predict calorie burn reliably</w:t>
      </w:r>
      <w:r w:rsidR="002E3B7F">
        <w:rPr>
          <w:rFonts w:asciiTheme="majorBidi" w:hAnsiTheme="majorBidi" w:cstheme="majorBidi"/>
        </w:rPr>
        <w:t xml:space="preserve">: </w:t>
      </w:r>
      <w:r w:rsidRPr="002E3B7F">
        <w:rPr>
          <w:rFonts w:asciiTheme="majorBidi" w:hAnsiTheme="majorBidi" w:cstheme="majorBidi"/>
        </w:rPr>
        <w:t>information directly useful for fitness tracking, coaching and programme design.</w:t>
      </w:r>
    </w:p>
    <w:p w14:paraId="025332BE" w14:textId="77777777" w:rsidR="002E3B7F" w:rsidRDefault="002E3B7F">
      <w:pPr>
        <w:pStyle w:val="Heading1"/>
        <w:rPr>
          <w:rFonts w:asciiTheme="majorBidi" w:hAnsiTheme="majorBidi" w:cstheme="majorBidi"/>
          <w:color w:val="215E99" w:themeColor="text2" w:themeTint="BF"/>
        </w:rPr>
      </w:pPr>
    </w:p>
    <w:p w14:paraId="23E77205" w14:textId="77777777" w:rsidR="002E3B7F" w:rsidRDefault="002E3B7F">
      <w:pPr>
        <w:pStyle w:val="Heading1"/>
        <w:rPr>
          <w:rFonts w:asciiTheme="majorBidi" w:hAnsiTheme="majorBidi" w:cstheme="majorBidi"/>
          <w:color w:val="215E99" w:themeColor="text2" w:themeTint="BF"/>
        </w:rPr>
      </w:pPr>
    </w:p>
    <w:p w14:paraId="0EC0D776" w14:textId="77777777" w:rsidR="002E3B7F" w:rsidRDefault="002E3B7F">
      <w:pPr>
        <w:pStyle w:val="Heading1"/>
        <w:rPr>
          <w:rFonts w:asciiTheme="majorBidi" w:hAnsiTheme="majorBidi" w:cstheme="majorBidi"/>
          <w:color w:val="215E99" w:themeColor="text2" w:themeTint="BF"/>
        </w:rPr>
      </w:pPr>
    </w:p>
    <w:p w14:paraId="54F8D476" w14:textId="77777777" w:rsidR="002E3B7F" w:rsidRDefault="002E3B7F">
      <w:pPr>
        <w:pStyle w:val="Heading1"/>
        <w:rPr>
          <w:rFonts w:asciiTheme="majorBidi" w:hAnsiTheme="majorBidi" w:cstheme="majorBidi"/>
          <w:color w:val="215E99" w:themeColor="text2" w:themeTint="BF"/>
        </w:rPr>
      </w:pPr>
    </w:p>
    <w:p w14:paraId="152AFF36" w14:textId="77777777" w:rsidR="002E3B7F" w:rsidRDefault="002E3B7F">
      <w:pPr>
        <w:pStyle w:val="Heading1"/>
        <w:rPr>
          <w:rFonts w:asciiTheme="majorBidi" w:hAnsiTheme="majorBidi" w:cstheme="majorBidi"/>
          <w:color w:val="215E99" w:themeColor="text2" w:themeTint="BF"/>
        </w:rPr>
      </w:pPr>
    </w:p>
    <w:p w14:paraId="6E54D9B6" w14:textId="68FB8BB1" w:rsidR="00577CCA" w:rsidRPr="002E3B7F" w:rsidRDefault="00000000">
      <w:pPr>
        <w:pStyle w:val="Heading1"/>
        <w:rPr>
          <w:rFonts w:asciiTheme="majorBidi" w:hAnsiTheme="majorBidi" w:cstheme="majorBidi"/>
          <w:color w:val="215E99" w:themeColor="text2" w:themeTint="BF"/>
        </w:rPr>
      </w:pPr>
      <w:bookmarkStart w:id="4" w:name="_Toc232463552"/>
      <w:r w:rsidRPr="002E3B7F">
        <w:rPr>
          <w:rFonts w:asciiTheme="majorBidi" w:hAnsiTheme="majorBidi" w:cstheme="majorBidi"/>
          <w:color w:val="215E99" w:themeColor="text2" w:themeTint="BF"/>
        </w:rPr>
        <w:lastRenderedPageBreak/>
        <w:t>2. Background Research &amp; Literature Review</w:t>
      </w:r>
      <w:bookmarkEnd w:id="4"/>
    </w:p>
    <w:p w14:paraId="13338A8E" w14:textId="4882C343" w:rsidR="00701EE8" w:rsidRPr="00701EE8" w:rsidRDefault="00701EE8" w:rsidP="00701EE8">
      <w:pPr>
        <w:spacing w:after="160" w:line="300" w:lineRule="auto"/>
        <w:jc w:val="both"/>
        <w:rPr>
          <w:rFonts w:asciiTheme="majorBidi" w:hAnsiTheme="majorBidi" w:cstheme="majorBidi"/>
        </w:rPr>
      </w:pPr>
      <w:r w:rsidRPr="00701EE8">
        <w:rPr>
          <w:rFonts w:asciiTheme="majorBidi" w:hAnsiTheme="majorBidi" w:cstheme="majorBidi"/>
        </w:rPr>
        <w:t>Energy expenditure during exercise has been studied extensively in exercise physiology. The established consensus is that total calories burned is driven primarily by exercise intensity and duration, alongside individual characteristics such as body mass, age, sex and cardiovascular fitness. The energy cost of physical activities is commonly quantified in metabolic equivalents (METs), as catalogued in the widely used Compendium of Physical Activities (Ainsworth et al., 2011; Ainsworth et al., 2000). Heart rate is widely used as a practical proxy for exercise intensity</w:t>
      </w:r>
      <w:r>
        <w:rPr>
          <w:rFonts w:asciiTheme="majorBidi" w:hAnsiTheme="majorBidi" w:cstheme="majorBidi"/>
        </w:rPr>
        <w:t xml:space="preserve">, </w:t>
      </w:r>
      <w:r w:rsidRPr="00701EE8">
        <w:rPr>
          <w:rFonts w:asciiTheme="majorBidi" w:hAnsiTheme="majorBidi" w:cstheme="majorBidi"/>
        </w:rPr>
        <w:t>validation studies against indirect whole-body calorimetry have shown that heart-rate monitoring can estimate energy expenditure with good accuracy when properly calibrated (Ceesay et al., 1989). Most commercial calorie-estimation models therefore combine heart rate, duration and personal attributes to produce their estimates.</w:t>
      </w:r>
    </w:p>
    <w:p w14:paraId="3B57326B" w14:textId="7253CCC7" w:rsidR="00701EE8" w:rsidRPr="00701EE8" w:rsidRDefault="00701EE8" w:rsidP="00701EE8">
      <w:pPr>
        <w:spacing w:after="160" w:line="300" w:lineRule="auto"/>
        <w:jc w:val="both"/>
        <w:rPr>
          <w:rFonts w:asciiTheme="majorBidi" w:hAnsiTheme="majorBidi" w:cstheme="majorBidi"/>
        </w:rPr>
      </w:pPr>
      <w:r w:rsidRPr="00701EE8">
        <w:rPr>
          <w:rFonts w:asciiTheme="majorBidi" w:hAnsiTheme="majorBidi" w:cstheme="majorBidi"/>
        </w:rPr>
        <w:t xml:space="preserve">More recent data-driven studies have applied machine learning to predict energy expenditure from wearable and sensor data </w:t>
      </w:r>
      <w:r>
        <w:rPr>
          <w:rFonts w:asciiTheme="majorBidi" w:hAnsiTheme="majorBidi" w:cstheme="majorBidi"/>
        </w:rPr>
        <w:t>(</w:t>
      </w:r>
      <w:r w:rsidRPr="00701EE8">
        <w:rPr>
          <w:rFonts w:asciiTheme="majorBidi" w:hAnsiTheme="majorBidi" w:cstheme="majorBidi"/>
        </w:rPr>
        <w:t>Ellis et al. 2014), for example, used machine-learning models on wrist and hip-worn accelerometer data to predict both energy expenditure and activity type. Across this body of work, session duration and heart-rate measures are consistently reported among the strongest predictors of calorie expenditure, while body-composition measures such as fat percentage and body mass index (BMI) play a secondary, modifying role. The literature also highlights that simple, interpretable models such as linear regression often perform very well on this type of structured tabular data because the underlying physiological relationship between intensity, duration and energy expenditure is largely linear.</w:t>
      </w:r>
    </w:p>
    <w:p w14:paraId="1B35FBA1" w14:textId="77777777" w:rsidR="00701EE8" w:rsidRPr="00701EE8" w:rsidRDefault="00701EE8" w:rsidP="00701EE8">
      <w:pPr>
        <w:spacing w:after="160" w:line="300" w:lineRule="auto"/>
        <w:jc w:val="both"/>
        <w:rPr>
          <w:rFonts w:asciiTheme="majorBidi" w:hAnsiTheme="majorBidi" w:cstheme="majorBidi"/>
        </w:rPr>
      </w:pPr>
      <w:r w:rsidRPr="00701EE8">
        <w:rPr>
          <w:rFonts w:asciiTheme="majorBidi" w:hAnsiTheme="majorBidi" w:cstheme="majorBidi"/>
        </w:rPr>
        <w:t>At the same time, the literature notes important limitations. Many public fitness datasets are cross-sectional and partly synthetic, which means observed relationships describe associations rather than proven causes. This project builds on prior work by applying a transparent, reproducible analysis to a structured gym dataset, comparing a simple linear model against a neural network and explicitly ranking the factors that influence calorie burn.</w:t>
      </w:r>
    </w:p>
    <w:p w14:paraId="28D05D58" w14:textId="77777777" w:rsidR="002E3B7F" w:rsidRDefault="002E3B7F">
      <w:pPr>
        <w:pStyle w:val="Heading1"/>
        <w:rPr>
          <w:rFonts w:asciiTheme="majorBidi" w:hAnsiTheme="majorBidi" w:cstheme="majorBidi"/>
          <w:color w:val="215E99" w:themeColor="text2" w:themeTint="BF"/>
        </w:rPr>
      </w:pPr>
    </w:p>
    <w:p w14:paraId="13840906" w14:textId="77777777" w:rsidR="002E3B7F" w:rsidRDefault="002E3B7F">
      <w:pPr>
        <w:pStyle w:val="Heading1"/>
        <w:rPr>
          <w:rFonts w:asciiTheme="majorBidi" w:hAnsiTheme="majorBidi" w:cstheme="majorBidi"/>
          <w:color w:val="215E99" w:themeColor="text2" w:themeTint="BF"/>
        </w:rPr>
      </w:pPr>
    </w:p>
    <w:p w14:paraId="76B554DE" w14:textId="77777777" w:rsidR="002E3B7F" w:rsidRDefault="002E3B7F">
      <w:pPr>
        <w:pStyle w:val="Heading1"/>
        <w:rPr>
          <w:rFonts w:asciiTheme="majorBidi" w:hAnsiTheme="majorBidi" w:cstheme="majorBidi"/>
          <w:color w:val="215E99" w:themeColor="text2" w:themeTint="BF"/>
        </w:rPr>
      </w:pPr>
    </w:p>
    <w:p w14:paraId="151BAB8A" w14:textId="77777777" w:rsidR="002E3B7F" w:rsidRDefault="002E3B7F">
      <w:pPr>
        <w:pStyle w:val="Heading1"/>
        <w:rPr>
          <w:rFonts w:asciiTheme="majorBidi" w:hAnsiTheme="majorBidi" w:cstheme="majorBidi"/>
          <w:color w:val="215E99" w:themeColor="text2" w:themeTint="BF"/>
        </w:rPr>
      </w:pPr>
    </w:p>
    <w:p w14:paraId="0040CB3C" w14:textId="77777777" w:rsidR="002E3B7F" w:rsidRDefault="002E3B7F">
      <w:pPr>
        <w:pStyle w:val="Heading1"/>
        <w:rPr>
          <w:rFonts w:asciiTheme="majorBidi" w:hAnsiTheme="majorBidi" w:cstheme="majorBidi"/>
          <w:color w:val="215E99" w:themeColor="text2" w:themeTint="BF"/>
        </w:rPr>
      </w:pPr>
    </w:p>
    <w:p w14:paraId="6260AF5C" w14:textId="77777777" w:rsidR="009F4C9D" w:rsidRDefault="009F4C9D">
      <w:pPr>
        <w:pStyle w:val="Heading1"/>
        <w:rPr>
          <w:rFonts w:asciiTheme="majorBidi" w:hAnsiTheme="majorBidi" w:cstheme="majorBidi"/>
          <w:color w:val="215E99" w:themeColor="text2" w:themeTint="BF"/>
        </w:rPr>
      </w:pPr>
    </w:p>
    <w:p w14:paraId="4140E9BD" w14:textId="77777777" w:rsidR="003E290C" w:rsidRDefault="003E290C">
      <w:pPr>
        <w:pStyle w:val="Heading1"/>
        <w:rPr>
          <w:rFonts w:asciiTheme="majorBidi" w:hAnsiTheme="majorBidi" w:cstheme="majorBidi"/>
          <w:color w:val="215E99" w:themeColor="text2" w:themeTint="BF"/>
        </w:rPr>
      </w:pPr>
    </w:p>
    <w:p w14:paraId="6616CE46" w14:textId="5E3C100F" w:rsidR="00577CCA" w:rsidRPr="002E3B7F" w:rsidRDefault="00000000">
      <w:pPr>
        <w:pStyle w:val="Heading1"/>
        <w:rPr>
          <w:rFonts w:asciiTheme="majorBidi" w:hAnsiTheme="majorBidi" w:cstheme="majorBidi"/>
          <w:color w:val="215E99" w:themeColor="text2" w:themeTint="BF"/>
        </w:rPr>
      </w:pPr>
      <w:bookmarkStart w:id="5" w:name="_Toc232463553"/>
      <w:r w:rsidRPr="002E3B7F">
        <w:rPr>
          <w:rFonts w:asciiTheme="majorBidi" w:hAnsiTheme="majorBidi" w:cstheme="majorBidi"/>
          <w:color w:val="215E99" w:themeColor="text2" w:themeTint="BF"/>
        </w:rPr>
        <w:lastRenderedPageBreak/>
        <w:t>3. Methodology</w:t>
      </w:r>
      <w:bookmarkEnd w:id="5"/>
    </w:p>
    <w:p w14:paraId="13F44C11" w14:textId="77777777" w:rsidR="00577CCA" w:rsidRPr="002E3B7F" w:rsidRDefault="00000000">
      <w:pPr>
        <w:pStyle w:val="Heading2"/>
        <w:rPr>
          <w:rFonts w:asciiTheme="majorBidi" w:hAnsiTheme="majorBidi" w:cstheme="majorBidi"/>
        </w:rPr>
      </w:pPr>
      <w:bookmarkStart w:id="6" w:name="_Toc232463554"/>
      <w:r w:rsidRPr="002E3B7F">
        <w:rPr>
          <w:rFonts w:asciiTheme="majorBidi" w:hAnsiTheme="majorBidi" w:cstheme="majorBidi"/>
        </w:rPr>
        <w:t>3.1 Data Selection</w:t>
      </w:r>
      <w:bookmarkEnd w:id="6"/>
    </w:p>
    <w:p w14:paraId="1E16EC96" w14:textId="2074C259"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 xml:space="preserve">The analysis uses the Gym Members Exercise </w:t>
      </w:r>
      <w:proofErr w:type="gramStart"/>
      <w:r w:rsidR="009F4C9D" w:rsidRPr="002E3B7F">
        <w:rPr>
          <w:rFonts w:asciiTheme="majorBidi" w:hAnsiTheme="majorBidi" w:cstheme="majorBidi"/>
        </w:rPr>
        <w:t>Dataset</w:t>
      </w:r>
      <w:r w:rsidR="009F4C9D">
        <w:rPr>
          <w:rFonts w:asciiTheme="majorBidi" w:hAnsiTheme="majorBidi" w:cstheme="majorBidi"/>
        </w:rPr>
        <w:t>,</w:t>
      </w:r>
      <w:proofErr w:type="gramEnd"/>
      <w:r w:rsidR="002E3B7F" w:rsidRPr="002E3B7F">
        <w:rPr>
          <w:rFonts w:asciiTheme="majorBidi" w:hAnsiTheme="majorBidi" w:cstheme="majorBidi"/>
        </w:rPr>
        <w:t xml:space="preserve"> a</w:t>
      </w:r>
      <w:r w:rsidRPr="002E3B7F">
        <w:rPr>
          <w:rFonts w:asciiTheme="majorBidi" w:hAnsiTheme="majorBidi" w:cstheme="majorBidi"/>
        </w:rPr>
        <w:t xml:space="preserve"> publicly available dataset published on Kaggle. It contains records for 973 gym members, each described by 15 attributes covering demographics, body metrics, heart-rate measures and training behaviour. The data is cross-sectional, representing a snapshot of members typical workout sessions rather than a time series.</w:t>
      </w:r>
    </w:p>
    <w:p w14:paraId="707F0A1C" w14:textId="59C6A7EA"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The dataset is well suited to the research problem because it includes the target variable of interest calories burned per session together with the physiological and behavioural variables most likely to influence it. The full set of variables is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500"/>
        <w:gridCol w:w="4760"/>
      </w:tblGrid>
      <w:tr w:rsidR="00577CCA" w:rsidRPr="002E3B7F" w14:paraId="0CE36D5C" w14:textId="77777777">
        <w:tc>
          <w:tcPr>
            <w:tcW w:w="31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54B3C949" w14:textId="77777777" w:rsidR="00577CCA" w:rsidRPr="002E3B7F" w:rsidRDefault="00000000">
            <w:pPr>
              <w:rPr>
                <w:rFonts w:asciiTheme="majorBidi" w:hAnsiTheme="majorBidi" w:cstheme="majorBidi"/>
              </w:rPr>
            </w:pPr>
            <w:r w:rsidRPr="002E3B7F">
              <w:rPr>
                <w:rFonts w:asciiTheme="majorBidi" w:hAnsiTheme="majorBidi" w:cstheme="majorBidi"/>
                <w:b/>
                <w:bCs/>
                <w:color w:val="FFFFFF"/>
                <w:sz w:val="20"/>
                <w:szCs w:val="20"/>
              </w:rPr>
              <w:t>Variable</w:t>
            </w:r>
          </w:p>
        </w:tc>
        <w:tc>
          <w:tcPr>
            <w:tcW w:w="15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103DCBC4" w14:textId="77777777" w:rsidR="00577CCA" w:rsidRPr="002E3B7F" w:rsidRDefault="00000000">
            <w:pPr>
              <w:jc w:val="center"/>
              <w:rPr>
                <w:rFonts w:asciiTheme="majorBidi" w:hAnsiTheme="majorBidi" w:cstheme="majorBidi"/>
              </w:rPr>
            </w:pPr>
            <w:r w:rsidRPr="002E3B7F">
              <w:rPr>
                <w:rFonts w:asciiTheme="majorBidi" w:hAnsiTheme="majorBidi" w:cstheme="majorBidi"/>
                <w:b/>
                <w:bCs/>
                <w:color w:val="FFFFFF"/>
                <w:sz w:val="20"/>
                <w:szCs w:val="20"/>
              </w:rPr>
              <w:t>Type</w:t>
            </w:r>
          </w:p>
        </w:tc>
        <w:tc>
          <w:tcPr>
            <w:tcW w:w="47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DBED44E" w14:textId="77777777" w:rsidR="00577CCA" w:rsidRPr="002E3B7F" w:rsidRDefault="00000000">
            <w:pPr>
              <w:jc w:val="center"/>
              <w:rPr>
                <w:rFonts w:asciiTheme="majorBidi" w:hAnsiTheme="majorBidi" w:cstheme="majorBidi"/>
              </w:rPr>
            </w:pPr>
            <w:r w:rsidRPr="002E3B7F">
              <w:rPr>
                <w:rFonts w:asciiTheme="majorBidi" w:hAnsiTheme="majorBidi" w:cstheme="majorBidi"/>
                <w:b/>
                <w:bCs/>
                <w:color w:val="FFFFFF"/>
                <w:sz w:val="20"/>
                <w:szCs w:val="20"/>
              </w:rPr>
              <w:t>Description</w:t>
            </w:r>
          </w:p>
        </w:tc>
      </w:tr>
      <w:tr w:rsidR="00577CCA" w:rsidRPr="002E3B7F" w14:paraId="713F00D0"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0BE71EAB" w14:textId="77777777" w:rsidR="00577CCA" w:rsidRPr="002E3B7F" w:rsidRDefault="00000000">
            <w:pPr>
              <w:rPr>
                <w:rFonts w:asciiTheme="majorBidi" w:hAnsiTheme="majorBidi" w:cstheme="majorBidi"/>
              </w:rPr>
            </w:pPr>
            <w:r w:rsidRPr="002E3B7F">
              <w:rPr>
                <w:rFonts w:asciiTheme="majorBidi" w:hAnsiTheme="majorBidi" w:cstheme="majorBidi"/>
                <w:b/>
                <w:bCs/>
                <w:sz w:val="20"/>
                <w:szCs w:val="20"/>
              </w:rPr>
              <w:t>Age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903B19"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37F1AC"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Member age in years</w:t>
            </w:r>
          </w:p>
        </w:tc>
      </w:tr>
      <w:tr w:rsidR="00577CCA" w:rsidRPr="002E3B7F" w14:paraId="3AD0FB47"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190F27A5" w14:textId="77777777" w:rsidR="00577CCA" w:rsidRPr="002E3B7F" w:rsidRDefault="00000000">
            <w:pPr>
              <w:rPr>
                <w:rFonts w:asciiTheme="majorBidi" w:hAnsiTheme="majorBidi" w:cstheme="majorBidi"/>
              </w:rPr>
            </w:pPr>
            <w:r w:rsidRPr="002E3B7F">
              <w:rPr>
                <w:rFonts w:asciiTheme="majorBidi" w:hAnsiTheme="majorBidi" w:cstheme="majorBidi"/>
                <w:b/>
                <w:bCs/>
                <w:sz w:val="20"/>
                <w:szCs w:val="20"/>
              </w:rPr>
              <w:t>Gender</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70B6FC"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Categorical</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28DDC8"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Male or Female</w:t>
            </w:r>
          </w:p>
        </w:tc>
      </w:tr>
      <w:tr w:rsidR="00577CCA" w:rsidRPr="002E3B7F" w14:paraId="71246497"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7E44A06B" w14:textId="77777777" w:rsidR="00577CCA" w:rsidRPr="002E3B7F" w:rsidRDefault="00000000">
            <w:pPr>
              <w:rPr>
                <w:rFonts w:asciiTheme="majorBidi" w:hAnsiTheme="majorBidi" w:cstheme="majorBidi"/>
              </w:rPr>
            </w:pPr>
            <w:r w:rsidRPr="002E3B7F">
              <w:rPr>
                <w:rFonts w:asciiTheme="majorBidi" w:hAnsiTheme="majorBidi" w:cstheme="majorBidi"/>
                <w:b/>
                <w:bCs/>
                <w:sz w:val="20"/>
                <w:szCs w:val="20"/>
              </w:rPr>
              <w:t>Weight (kg)</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CB17FE"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642D22"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Body weight in kilograms</w:t>
            </w:r>
          </w:p>
        </w:tc>
      </w:tr>
      <w:tr w:rsidR="00577CCA" w:rsidRPr="002E3B7F" w14:paraId="651A04AE"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1C33DCA2" w14:textId="77777777" w:rsidR="00577CCA" w:rsidRPr="002E3B7F" w:rsidRDefault="00000000">
            <w:pPr>
              <w:rPr>
                <w:rFonts w:asciiTheme="majorBidi" w:hAnsiTheme="majorBidi" w:cstheme="majorBidi"/>
              </w:rPr>
            </w:pPr>
            <w:r w:rsidRPr="002E3B7F">
              <w:rPr>
                <w:rFonts w:asciiTheme="majorBidi" w:hAnsiTheme="majorBidi" w:cstheme="majorBidi"/>
                <w:b/>
                <w:bCs/>
                <w:sz w:val="20"/>
                <w:szCs w:val="20"/>
              </w:rPr>
              <w:t>Height (m)</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A3FC5C"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15102B"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Height in metres</w:t>
            </w:r>
          </w:p>
        </w:tc>
      </w:tr>
      <w:tr w:rsidR="00577CCA" w:rsidRPr="002E3B7F" w14:paraId="067173DD"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323276DB" w14:textId="77777777" w:rsidR="00577CCA" w:rsidRPr="002E3B7F" w:rsidRDefault="00000000">
            <w:pPr>
              <w:rPr>
                <w:rFonts w:asciiTheme="majorBidi" w:hAnsiTheme="majorBidi" w:cstheme="majorBidi"/>
              </w:rPr>
            </w:pPr>
            <w:proofErr w:type="spellStart"/>
            <w:r w:rsidRPr="002E3B7F">
              <w:rPr>
                <w:rFonts w:asciiTheme="majorBidi" w:hAnsiTheme="majorBidi" w:cstheme="majorBidi"/>
                <w:b/>
                <w:bCs/>
                <w:sz w:val="20"/>
                <w:szCs w:val="20"/>
              </w:rPr>
              <w:t>Max_BPM</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067BC2"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C6B743"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Maximum heart rate during session</w:t>
            </w:r>
          </w:p>
        </w:tc>
      </w:tr>
      <w:tr w:rsidR="00577CCA" w:rsidRPr="002E3B7F" w14:paraId="75A3074C"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497695C3" w14:textId="77777777" w:rsidR="00577CCA" w:rsidRPr="002E3B7F" w:rsidRDefault="00000000">
            <w:pPr>
              <w:rPr>
                <w:rFonts w:asciiTheme="majorBidi" w:hAnsiTheme="majorBidi" w:cstheme="majorBidi"/>
              </w:rPr>
            </w:pPr>
            <w:proofErr w:type="spellStart"/>
            <w:r w:rsidRPr="002E3B7F">
              <w:rPr>
                <w:rFonts w:asciiTheme="majorBidi" w:hAnsiTheme="majorBidi" w:cstheme="majorBidi"/>
                <w:b/>
                <w:bCs/>
                <w:sz w:val="20"/>
                <w:szCs w:val="20"/>
              </w:rPr>
              <w:t>Avg_BPM</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5C47AF"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36E95B"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Average heart rate during session</w:t>
            </w:r>
          </w:p>
        </w:tc>
      </w:tr>
      <w:tr w:rsidR="00577CCA" w:rsidRPr="002E3B7F" w14:paraId="4A22475E"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0A5BD424" w14:textId="77777777" w:rsidR="00577CCA" w:rsidRPr="002E3B7F" w:rsidRDefault="00000000">
            <w:pPr>
              <w:rPr>
                <w:rFonts w:asciiTheme="majorBidi" w:hAnsiTheme="majorBidi" w:cstheme="majorBidi"/>
              </w:rPr>
            </w:pPr>
            <w:proofErr w:type="spellStart"/>
            <w:r w:rsidRPr="002E3B7F">
              <w:rPr>
                <w:rFonts w:asciiTheme="majorBidi" w:hAnsiTheme="majorBidi" w:cstheme="majorBidi"/>
                <w:b/>
                <w:bCs/>
                <w:sz w:val="20"/>
                <w:szCs w:val="20"/>
              </w:rPr>
              <w:t>Resting_BPM</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E62158"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9A3CFB"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Resting heart rate</w:t>
            </w:r>
          </w:p>
        </w:tc>
      </w:tr>
      <w:tr w:rsidR="00577CCA" w:rsidRPr="002E3B7F" w14:paraId="63753BFF"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2018C75A" w14:textId="77777777" w:rsidR="00577CCA" w:rsidRPr="002E3B7F" w:rsidRDefault="00000000">
            <w:pPr>
              <w:rPr>
                <w:rFonts w:asciiTheme="majorBidi" w:hAnsiTheme="majorBidi" w:cstheme="majorBidi"/>
              </w:rPr>
            </w:pPr>
            <w:proofErr w:type="spellStart"/>
            <w:r w:rsidRPr="002E3B7F">
              <w:rPr>
                <w:rFonts w:asciiTheme="majorBidi" w:hAnsiTheme="majorBidi" w:cstheme="majorBidi"/>
                <w:b/>
                <w:bCs/>
                <w:sz w:val="20"/>
                <w:szCs w:val="20"/>
              </w:rPr>
              <w:t>Session_Duration</w:t>
            </w:r>
            <w:proofErr w:type="spellEnd"/>
            <w:r w:rsidRPr="002E3B7F">
              <w:rPr>
                <w:rFonts w:asciiTheme="majorBidi" w:hAnsiTheme="majorBidi" w:cstheme="majorBidi"/>
                <w:b/>
                <w:bCs/>
                <w:sz w:val="20"/>
                <w:szCs w:val="20"/>
              </w:rPr>
              <w:t xml:space="preserve"> (hours)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A4983E"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71667A"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Length of the workout session</w:t>
            </w:r>
          </w:p>
        </w:tc>
      </w:tr>
      <w:tr w:rsidR="00577CCA" w:rsidRPr="002E3B7F" w14:paraId="02460B7A"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238B9223" w14:textId="77777777" w:rsidR="00577CCA" w:rsidRPr="002E3B7F" w:rsidRDefault="00000000">
            <w:pPr>
              <w:rPr>
                <w:rFonts w:asciiTheme="majorBidi" w:hAnsiTheme="majorBidi" w:cstheme="majorBidi"/>
              </w:rPr>
            </w:pPr>
            <w:proofErr w:type="spellStart"/>
            <w:r w:rsidRPr="002E3B7F">
              <w:rPr>
                <w:rFonts w:asciiTheme="majorBidi" w:hAnsiTheme="majorBidi" w:cstheme="majorBidi"/>
                <w:b/>
                <w:bCs/>
                <w:sz w:val="20"/>
                <w:szCs w:val="20"/>
              </w:rPr>
              <w:t>Calories_Burned</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71FCCA"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FBB46F"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Target – calories burned per session</w:t>
            </w:r>
          </w:p>
        </w:tc>
      </w:tr>
      <w:tr w:rsidR="00577CCA" w:rsidRPr="002E3B7F" w14:paraId="20B642C5"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5432F241" w14:textId="77777777" w:rsidR="00577CCA" w:rsidRPr="002E3B7F" w:rsidRDefault="00000000">
            <w:pPr>
              <w:rPr>
                <w:rFonts w:asciiTheme="majorBidi" w:hAnsiTheme="majorBidi" w:cstheme="majorBidi"/>
              </w:rPr>
            </w:pPr>
            <w:proofErr w:type="spellStart"/>
            <w:r w:rsidRPr="002E3B7F">
              <w:rPr>
                <w:rFonts w:asciiTheme="majorBidi" w:hAnsiTheme="majorBidi" w:cstheme="majorBidi"/>
                <w:b/>
                <w:bCs/>
                <w:sz w:val="20"/>
                <w:szCs w:val="20"/>
              </w:rPr>
              <w:t>Workout_Type</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848487"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Categorical</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DD0284"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Strength, Cardio, Yoga or HIIT</w:t>
            </w:r>
          </w:p>
        </w:tc>
      </w:tr>
      <w:tr w:rsidR="00577CCA" w:rsidRPr="002E3B7F" w14:paraId="752AEF2E"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0B2C379E" w14:textId="77777777" w:rsidR="00577CCA" w:rsidRPr="002E3B7F" w:rsidRDefault="00000000">
            <w:pPr>
              <w:rPr>
                <w:rFonts w:asciiTheme="majorBidi" w:hAnsiTheme="majorBidi" w:cstheme="majorBidi"/>
              </w:rPr>
            </w:pPr>
            <w:proofErr w:type="spellStart"/>
            <w:r w:rsidRPr="002E3B7F">
              <w:rPr>
                <w:rFonts w:asciiTheme="majorBidi" w:hAnsiTheme="majorBidi" w:cstheme="majorBidi"/>
                <w:b/>
                <w:bCs/>
                <w:sz w:val="20"/>
                <w:szCs w:val="20"/>
              </w:rPr>
              <w:t>Fat_Percentage</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5E56C8"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33FAD7"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Body fat percentage</w:t>
            </w:r>
          </w:p>
        </w:tc>
      </w:tr>
      <w:tr w:rsidR="00577CCA" w:rsidRPr="002E3B7F" w14:paraId="138CF69F"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0B26B931" w14:textId="77777777" w:rsidR="00577CCA" w:rsidRPr="002E3B7F" w:rsidRDefault="00000000">
            <w:pPr>
              <w:rPr>
                <w:rFonts w:asciiTheme="majorBidi" w:hAnsiTheme="majorBidi" w:cstheme="majorBidi"/>
              </w:rPr>
            </w:pPr>
            <w:proofErr w:type="spellStart"/>
            <w:r w:rsidRPr="002E3B7F">
              <w:rPr>
                <w:rFonts w:asciiTheme="majorBidi" w:hAnsiTheme="majorBidi" w:cstheme="majorBidi"/>
                <w:b/>
                <w:bCs/>
                <w:sz w:val="20"/>
                <w:szCs w:val="20"/>
              </w:rPr>
              <w:t>Water_Intake</w:t>
            </w:r>
            <w:proofErr w:type="spellEnd"/>
            <w:r w:rsidRPr="002E3B7F">
              <w:rPr>
                <w:rFonts w:asciiTheme="majorBidi" w:hAnsiTheme="majorBidi" w:cstheme="majorBidi"/>
                <w:b/>
                <w:bCs/>
                <w:sz w:val="20"/>
                <w:szCs w:val="20"/>
              </w:rPr>
              <w:t xml:space="preserve"> (</w:t>
            </w:r>
            <w:proofErr w:type="spellStart"/>
            <w:r w:rsidRPr="002E3B7F">
              <w:rPr>
                <w:rFonts w:asciiTheme="majorBidi" w:hAnsiTheme="majorBidi" w:cstheme="majorBidi"/>
                <w:b/>
                <w:bCs/>
                <w:sz w:val="20"/>
                <w:szCs w:val="20"/>
              </w:rPr>
              <w:t>liters</w:t>
            </w:r>
            <w:proofErr w:type="spellEnd"/>
            <w:r w:rsidRPr="002E3B7F">
              <w:rPr>
                <w:rFonts w:asciiTheme="majorBidi" w:hAnsiTheme="majorBidi" w:cstheme="majorBidi"/>
                <w:b/>
                <w:bCs/>
                <w:sz w:val="20"/>
                <w:szCs w:val="20"/>
              </w:rPr>
              <w: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9B3B7B"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5BDBE"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Water consumed during session</w:t>
            </w:r>
          </w:p>
        </w:tc>
      </w:tr>
      <w:tr w:rsidR="00577CCA" w:rsidRPr="002E3B7F" w14:paraId="21E8F54C"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21DDE803" w14:textId="77777777" w:rsidR="00577CCA" w:rsidRPr="002E3B7F" w:rsidRDefault="00000000">
            <w:pPr>
              <w:rPr>
                <w:rFonts w:asciiTheme="majorBidi" w:hAnsiTheme="majorBidi" w:cstheme="majorBidi"/>
              </w:rPr>
            </w:pPr>
            <w:proofErr w:type="spellStart"/>
            <w:r w:rsidRPr="002E3B7F">
              <w:rPr>
                <w:rFonts w:asciiTheme="majorBidi" w:hAnsiTheme="majorBidi" w:cstheme="majorBidi"/>
                <w:b/>
                <w:bCs/>
                <w:sz w:val="20"/>
                <w:szCs w:val="20"/>
              </w:rPr>
              <w:t>Workout_Frequency</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A820C"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FBE0B9"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Training days per week</w:t>
            </w:r>
          </w:p>
        </w:tc>
      </w:tr>
      <w:tr w:rsidR="00577CCA" w:rsidRPr="002E3B7F" w14:paraId="57A5D81A"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01172128" w14:textId="77777777" w:rsidR="00577CCA" w:rsidRPr="002E3B7F" w:rsidRDefault="00000000">
            <w:pPr>
              <w:rPr>
                <w:rFonts w:asciiTheme="majorBidi" w:hAnsiTheme="majorBidi" w:cstheme="majorBidi"/>
              </w:rPr>
            </w:pPr>
            <w:proofErr w:type="spellStart"/>
            <w:r w:rsidRPr="002E3B7F">
              <w:rPr>
                <w:rFonts w:asciiTheme="majorBidi" w:hAnsiTheme="majorBidi" w:cstheme="majorBidi"/>
                <w:b/>
                <w:bCs/>
                <w:sz w:val="20"/>
                <w:szCs w:val="20"/>
              </w:rPr>
              <w:t>Experience_Level</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5FA603"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70C0EB"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1 (beginner) to 3 (advanced)</w:t>
            </w:r>
          </w:p>
        </w:tc>
      </w:tr>
      <w:tr w:rsidR="00577CCA" w:rsidRPr="002E3B7F" w14:paraId="196E3BBC" w14:textId="77777777">
        <w:tc>
          <w:tcPr>
            <w:tcW w:w="310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10604A65" w14:textId="77777777" w:rsidR="00577CCA" w:rsidRPr="002E3B7F" w:rsidRDefault="00000000">
            <w:pPr>
              <w:rPr>
                <w:rFonts w:asciiTheme="majorBidi" w:hAnsiTheme="majorBidi" w:cstheme="majorBidi"/>
              </w:rPr>
            </w:pPr>
            <w:r w:rsidRPr="002E3B7F">
              <w:rPr>
                <w:rFonts w:asciiTheme="majorBidi" w:hAnsiTheme="majorBidi" w:cstheme="majorBidi"/>
                <w:b/>
                <w:bCs/>
                <w:sz w:val="20"/>
                <w:szCs w:val="20"/>
              </w:rPr>
              <w:t>BMI</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12BC36"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Numeric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CB544F"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Body Mass Index</w:t>
            </w:r>
          </w:p>
        </w:tc>
      </w:tr>
    </w:tbl>
    <w:p w14:paraId="34F65764" w14:textId="77777777" w:rsidR="00577CCA" w:rsidRPr="002E3B7F" w:rsidRDefault="00577CCA">
      <w:pPr>
        <w:spacing w:after="80"/>
        <w:rPr>
          <w:rFonts w:asciiTheme="majorBidi" w:hAnsiTheme="majorBidi" w:cstheme="majorBidi"/>
        </w:rPr>
      </w:pPr>
    </w:p>
    <w:p w14:paraId="698364BA" w14:textId="77777777" w:rsidR="00577CCA" w:rsidRPr="002E3B7F" w:rsidRDefault="00000000">
      <w:pPr>
        <w:pStyle w:val="Heading2"/>
        <w:rPr>
          <w:rFonts w:asciiTheme="majorBidi" w:hAnsiTheme="majorBidi" w:cstheme="majorBidi"/>
        </w:rPr>
      </w:pPr>
      <w:bookmarkStart w:id="7" w:name="_Toc232463555"/>
      <w:r w:rsidRPr="002E3B7F">
        <w:rPr>
          <w:rFonts w:asciiTheme="majorBidi" w:hAnsiTheme="majorBidi" w:cstheme="majorBidi"/>
        </w:rPr>
        <w:t>3.2 Tools &amp; Techniques</w:t>
      </w:r>
      <w:bookmarkEnd w:id="7"/>
    </w:p>
    <w:p w14:paraId="70BC25C2" w14:textId="3524A25C"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The analysis was carried out in Python using a standard data-science toolchain. The following tools were selected for their reliability, wide adoption and suitability for structured tabular data:</w:t>
      </w:r>
    </w:p>
    <w:p w14:paraId="7D017CC8" w14:textId="422A8D07" w:rsidR="00577CCA" w:rsidRPr="002E3B7F" w:rsidRDefault="00000000">
      <w:pPr>
        <w:pStyle w:val="ListParagraph"/>
        <w:numPr>
          <w:ilvl w:val="0"/>
          <w:numId w:val="2"/>
        </w:numPr>
        <w:spacing w:after="80" w:line="290" w:lineRule="auto"/>
        <w:rPr>
          <w:rFonts w:asciiTheme="majorBidi" w:hAnsiTheme="majorBidi" w:cstheme="majorBidi"/>
        </w:rPr>
      </w:pPr>
      <w:r w:rsidRPr="002E3B7F">
        <w:rPr>
          <w:rFonts w:asciiTheme="majorBidi" w:hAnsiTheme="majorBidi" w:cstheme="majorBidi"/>
          <w:b/>
          <w:bCs/>
        </w:rPr>
        <w:t xml:space="preserve">Python &amp; </w:t>
      </w:r>
      <w:proofErr w:type="spellStart"/>
      <w:r w:rsidRPr="002E3B7F">
        <w:rPr>
          <w:rFonts w:asciiTheme="majorBidi" w:hAnsiTheme="majorBidi" w:cstheme="majorBidi"/>
          <w:b/>
          <w:bCs/>
        </w:rPr>
        <w:t>Jupyter</w:t>
      </w:r>
      <w:proofErr w:type="spellEnd"/>
      <w:r w:rsidRPr="002E3B7F">
        <w:rPr>
          <w:rFonts w:asciiTheme="majorBidi" w:hAnsiTheme="majorBidi" w:cstheme="majorBidi"/>
          <w:b/>
          <w:bCs/>
        </w:rPr>
        <w:t xml:space="preserve"> Notebook</w:t>
      </w:r>
      <w:r w:rsidR="00995497">
        <w:rPr>
          <w:rFonts w:asciiTheme="majorBidi" w:hAnsiTheme="majorBidi" w:cstheme="majorBidi"/>
          <w:b/>
          <w:bCs/>
        </w:rPr>
        <w:t>:</w:t>
      </w:r>
      <w:r w:rsidRPr="002E3B7F">
        <w:rPr>
          <w:rFonts w:asciiTheme="majorBidi" w:hAnsiTheme="majorBidi" w:cstheme="majorBidi"/>
          <w:b/>
          <w:bCs/>
        </w:rPr>
        <w:t xml:space="preserve"> </w:t>
      </w:r>
      <w:r w:rsidRPr="002E3B7F">
        <w:rPr>
          <w:rFonts w:asciiTheme="majorBidi" w:hAnsiTheme="majorBidi" w:cstheme="majorBidi"/>
        </w:rPr>
        <w:t>the working environment for reproducible, step-by-step analysis.</w:t>
      </w:r>
    </w:p>
    <w:p w14:paraId="3D1D07DB" w14:textId="52F0F70A" w:rsidR="00577CCA" w:rsidRPr="002E3B7F" w:rsidRDefault="00000000">
      <w:pPr>
        <w:pStyle w:val="ListParagraph"/>
        <w:numPr>
          <w:ilvl w:val="0"/>
          <w:numId w:val="2"/>
        </w:numPr>
        <w:spacing w:after="80" w:line="290" w:lineRule="auto"/>
        <w:rPr>
          <w:rFonts w:asciiTheme="majorBidi" w:hAnsiTheme="majorBidi" w:cstheme="majorBidi"/>
        </w:rPr>
      </w:pPr>
      <w:r w:rsidRPr="002E3B7F">
        <w:rPr>
          <w:rFonts w:asciiTheme="majorBidi" w:hAnsiTheme="majorBidi" w:cstheme="majorBidi"/>
          <w:b/>
          <w:bCs/>
        </w:rPr>
        <w:t>pandas &amp; NumPy</w:t>
      </w:r>
      <w:r w:rsidR="00995497">
        <w:rPr>
          <w:rFonts w:asciiTheme="majorBidi" w:hAnsiTheme="majorBidi" w:cstheme="majorBidi"/>
          <w:b/>
          <w:bCs/>
        </w:rPr>
        <w:t>:</w:t>
      </w:r>
      <w:r w:rsidRPr="002E3B7F">
        <w:rPr>
          <w:rFonts w:asciiTheme="majorBidi" w:hAnsiTheme="majorBidi" w:cstheme="majorBidi"/>
          <w:b/>
          <w:bCs/>
        </w:rPr>
        <w:t xml:space="preserve"> </w:t>
      </w:r>
      <w:r w:rsidRPr="002E3B7F">
        <w:rPr>
          <w:rFonts w:asciiTheme="majorBidi" w:hAnsiTheme="majorBidi" w:cstheme="majorBidi"/>
        </w:rPr>
        <w:t>for loading, cleaning and manipulating the dataset.</w:t>
      </w:r>
    </w:p>
    <w:p w14:paraId="1DC3387F" w14:textId="23819322" w:rsidR="00577CCA" w:rsidRPr="002E3B7F" w:rsidRDefault="00000000">
      <w:pPr>
        <w:pStyle w:val="ListParagraph"/>
        <w:numPr>
          <w:ilvl w:val="0"/>
          <w:numId w:val="2"/>
        </w:numPr>
        <w:spacing w:after="80" w:line="290" w:lineRule="auto"/>
        <w:rPr>
          <w:rFonts w:asciiTheme="majorBidi" w:hAnsiTheme="majorBidi" w:cstheme="majorBidi"/>
        </w:rPr>
      </w:pPr>
      <w:r w:rsidRPr="002E3B7F">
        <w:rPr>
          <w:rFonts w:asciiTheme="majorBidi" w:hAnsiTheme="majorBidi" w:cstheme="majorBidi"/>
          <w:b/>
          <w:bCs/>
        </w:rPr>
        <w:t>Matplotlib &amp; Seaborn</w:t>
      </w:r>
      <w:r w:rsidR="00995497">
        <w:rPr>
          <w:rFonts w:asciiTheme="majorBidi" w:hAnsiTheme="majorBidi" w:cstheme="majorBidi"/>
          <w:b/>
          <w:bCs/>
        </w:rPr>
        <w:t>:</w:t>
      </w:r>
      <w:r w:rsidRPr="002E3B7F">
        <w:rPr>
          <w:rFonts w:asciiTheme="majorBidi" w:hAnsiTheme="majorBidi" w:cstheme="majorBidi"/>
          <w:b/>
          <w:bCs/>
        </w:rPr>
        <w:t xml:space="preserve"> </w:t>
      </w:r>
      <w:r w:rsidRPr="002E3B7F">
        <w:rPr>
          <w:rFonts w:asciiTheme="majorBidi" w:hAnsiTheme="majorBidi" w:cstheme="majorBidi"/>
        </w:rPr>
        <w:t>for exploratory data visualisation (distributions, correlations, comparisons).</w:t>
      </w:r>
    </w:p>
    <w:p w14:paraId="655B351A" w14:textId="1B2FDAF5" w:rsidR="00577CCA" w:rsidRPr="002E3B7F" w:rsidRDefault="00000000">
      <w:pPr>
        <w:pStyle w:val="ListParagraph"/>
        <w:numPr>
          <w:ilvl w:val="0"/>
          <w:numId w:val="2"/>
        </w:numPr>
        <w:spacing w:after="80" w:line="290" w:lineRule="auto"/>
        <w:rPr>
          <w:rFonts w:asciiTheme="majorBidi" w:hAnsiTheme="majorBidi" w:cstheme="majorBidi"/>
        </w:rPr>
      </w:pPr>
      <w:r w:rsidRPr="002E3B7F">
        <w:rPr>
          <w:rFonts w:asciiTheme="majorBidi" w:hAnsiTheme="majorBidi" w:cstheme="majorBidi"/>
          <w:b/>
          <w:bCs/>
        </w:rPr>
        <w:lastRenderedPageBreak/>
        <w:t>scikit-</w:t>
      </w:r>
      <w:r w:rsidR="001E3AA8" w:rsidRPr="002E3B7F">
        <w:rPr>
          <w:rFonts w:asciiTheme="majorBidi" w:hAnsiTheme="majorBidi" w:cstheme="majorBidi"/>
          <w:b/>
          <w:bCs/>
        </w:rPr>
        <w:t>learn</w:t>
      </w:r>
      <w:r w:rsidRPr="002E3B7F">
        <w:rPr>
          <w:rFonts w:asciiTheme="majorBidi" w:hAnsiTheme="majorBidi" w:cstheme="majorBidi"/>
          <w:b/>
          <w:bCs/>
        </w:rPr>
        <w:t xml:space="preserve"> </w:t>
      </w:r>
      <w:r w:rsidRPr="002E3B7F">
        <w:rPr>
          <w:rFonts w:asciiTheme="majorBidi" w:hAnsiTheme="majorBidi" w:cstheme="majorBidi"/>
        </w:rPr>
        <w:t>for encoding, scaling, train/test splitting, model building and evaluation.</w:t>
      </w:r>
    </w:p>
    <w:p w14:paraId="771125E5" w14:textId="09DD15FA"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Two modelling techniques were applied and compared. Linear Regression was chosen as a simple, highly interpretable baseline that directly reveals the direction and strength of each factor. A Neural Network was chosen as a more flexible model able to capture non-linear patterns, providing a useful comparison against the linear baseline. Model performance was measured using the coefficient of determination (R²), Root Mean Squared Error (RMSE) and Mean Absolute Error (MAE), evaluated on a held-out 20% test set.</w:t>
      </w:r>
    </w:p>
    <w:p w14:paraId="28C280C2" w14:textId="77777777" w:rsidR="002E3B7F" w:rsidRDefault="002E3B7F">
      <w:pPr>
        <w:pStyle w:val="Heading1"/>
        <w:rPr>
          <w:rFonts w:asciiTheme="majorBidi" w:hAnsiTheme="majorBidi" w:cstheme="majorBidi"/>
          <w:color w:val="215E99" w:themeColor="text2" w:themeTint="BF"/>
        </w:rPr>
      </w:pPr>
    </w:p>
    <w:p w14:paraId="46F4C640" w14:textId="77777777" w:rsidR="002E3B7F" w:rsidRDefault="002E3B7F">
      <w:pPr>
        <w:pStyle w:val="Heading1"/>
        <w:rPr>
          <w:rFonts w:asciiTheme="majorBidi" w:hAnsiTheme="majorBidi" w:cstheme="majorBidi"/>
          <w:color w:val="215E99" w:themeColor="text2" w:themeTint="BF"/>
        </w:rPr>
      </w:pPr>
    </w:p>
    <w:p w14:paraId="6E26DDD8" w14:textId="77777777" w:rsidR="002E3B7F" w:rsidRDefault="002E3B7F">
      <w:pPr>
        <w:pStyle w:val="Heading1"/>
        <w:rPr>
          <w:rFonts w:asciiTheme="majorBidi" w:hAnsiTheme="majorBidi" w:cstheme="majorBidi"/>
          <w:color w:val="215E99" w:themeColor="text2" w:themeTint="BF"/>
        </w:rPr>
      </w:pPr>
    </w:p>
    <w:p w14:paraId="43964D72" w14:textId="77777777" w:rsidR="002E3B7F" w:rsidRDefault="002E3B7F">
      <w:pPr>
        <w:pStyle w:val="Heading1"/>
        <w:rPr>
          <w:rFonts w:asciiTheme="majorBidi" w:hAnsiTheme="majorBidi" w:cstheme="majorBidi"/>
          <w:color w:val="215E99" w:themeColor="text2" w:themeTint="BF"/>
        </w:rPr>
      </w:pPr>
    </w:p>
    <w:p w14:paraId="61F56FA7" w14:textId="77777777" w:rsidR="002E3B7F" w:rsidRDefault="002E3B7F">
      <w:pPr>
        <w:pStyle w:val="Heading1"/>
        <w:rPr>
          <w:rFonts w:asciiTheme="majorBidi" w:hAnsiTheme="majorBidi" w:cstheme="majorBidi"/>
          <w:color w:val="215E99" w:themeColor="text2" w:themeTint="BF"/>
        </w:rPr>
      </w:pPr>
    </w:p>
    <w:p w14:paraId="0889E8B5" w14:textId="77777777" w:rsidR="002E3B7F" w:rsidRDefault="002E3B7F">
      <w:pPr>
        <w:pStyle w:val="Heading1"/>
        <w:rPr>
          <w:rFonts w:asciiTheme="majorBidi" w:hAnsiTheme="majorBidi" w:cstheme="majorBidi"/>
          <w:color w:val="215E99" w:themeColor="text2" w:themeTint="BF"/>
        </w:rPr>
      </w:pPr>
    </w:p>
    <w:p w14:paraId="7F0F70DC" w14:textId="77777777" w:rsidR="002E3B7F" w:rsidRDefault="002E3B7F">
      <w:pPr>
        <w:pStyle w:val="Heading1"/>
        <w:rPr>
          <w:rFonts w:asciiTheme="majorBidi" w:hAnsiTheme="majorBidi" w:cstheme="majorBidi"/>
          <w:color w:val="215E99" w:themeColor="text2" w:themeTint="BF"/>
        </w:rPr>
      </w:pPr>
    </w:p>
    <w:p w14:paraId="063B6730" w14:textId="77777777" w:rsidR="002E3B7F" w:rsidRDefault="002E3B7F">
      <w:pPr>
        <w:pStyle w:val="Heading1"/>
        <w:rPr>
          <w:rFonts w:asciiTheme="majorBidi" w:hAnsiTheme="majorBidi" w:cstheme="majorBidi"/>
          <w:color w:val="215E99" w:themeColor="text2" w:themeTint="BF"/>
        </w:rPr>
      </w:pPr>
    </w:p>
    <w:p w14:paraId="7C108B46" w14:textId="77777777" w:rsidR="002E3B7F" w:rsidRDefault="002E3B7F">
      <w:pPr>
        <w:pStyle w:val="Heading1"/>
        <w:rPr>
          <w:rFonts w:asciiTheme="majorBidi" w:hAnsiTheme="majorBidi" w:cstheme="majorBidi"/>
          <w:color w:val="215E99" w:themeColor="text2" w:themeTint="BF"/>
        </w:rPr>
      </w:pPr>
    </w:p>
    <w:p w14:paraId="436D494F" w14:textId="77777777" w:rsidR="002E3B7F" w:rsidRDefault="002E3B7F">
      <w:pPr>
        <w:pStyle w:val="Heading1"/>
        <w:rPr>
          <w:rFonts w:asciiTheme="majorBidi" w:hAnsiTheme="majorBidi" w:cstheme="majorBidi"/>
          <w:color w:val="215E99" w:themeColor="text2" w:themeTint="BF"/>
        </w:rPr>
      </w:pPr>
    </w:p>
    <w:p w14:paraId="33B62343" w14:textId="77777777" w:rsidR="002E3B7F" w:rsidRDefault="002E3B7F">
      <w:pPr>
        <w:pStyle w:val="Heading1"/>
        <w:rPr>
          <w:rFonts w:asciiTheme="majorBidi" w:hAnsiTheme="majorBidi" w:cstheme="majorBidi"/>
          <w:color w:val="215E99" w:themeColor="text2" w:themeTint="BF"/>
        </w:rPr>
      </w:pPr>
    </w:p>
    <w:p w14:paraId="07402372" w14:textId="77777777" w:rsidR="002E3B7F" w:rsidRDefault="002E3B7F">
      <w:pPr>
        <w:pStyle w:val="Heading1"/>
        <w:rPr>
          <w:rFonts w:asciiTheme="majorBidi" w:hAnsiTheme="majorBidi" w:cstheme="majorBidi"/>
          <w:color w:val="215E99" w:themeColor="text2" w:themeTint="BF"/>
        </w:rPr>
      </w:pPr>
    </w:p>
    <w:p w14:paraId="0B10C66A" w14:textId="77777777" w:rsidR="002E3B7F" w:rsidRDefault="002E3B7F">
      <w:pPr>
        <w:pStyle w:val="Heading1"/>
        <w:rPr>
          <w:rFonts w:asciiTheme="majorBidi" w:hAnsiTheme="majorBidi" w:cstheme="majorBidi"/>
          <w:color w:val="215E99" w:themeColor="text2" w:themeTint="BF"/>
        </w:rPr>
      </w:pPr>
    </w:p>
    <w:p w14:paraId="7FE6A263" w14:textId="77777777" w:rsidR="002E3B7F" w:rsidRDefault="002E3B7F">
      <w:pPr>
        <w:pStyle w:val="Heading1"/>
        <w:rPr>
          <w:rFonts w:asciiTheme="majorBidi" w:hAnsiTheme="majorBidi" w:cstheme="majorBidi"/>
          <w:color w:val="215E99" w:themeColor="text2" w:themeTint="BF"/>
        </w:rPr>
      </w:pPr>
    </w:p>
    <w:p w14:paraId="24A07F02" w14:textId="77777777" w:rsidR="002E3B7F" w:rsidRDefault="002E3B7F">
      <w:pPr>
        <w:pStyle w:val="Heading1"/>
        <w:rPr>
          <w:rFonts w:asciiTheme="majorBidi" w:hAnsiTheme="majorBidi" w:cstheme="majorBidi"/>
          <w:color w:val="215E99" w:themeColor="text2" w:themeTint="BF"/>
        </w:rPr>
      </w:pPr>
    </w:p>
    <w:p w14:paraId="62657C14" w14:textId="77777777" w:rsidR="002E3B7F" w:rsidRDefault="002E3B7F">
      <w:pPr>
        <w:pStyle w:val="Heading1"/>
        <w:rPr>
          <w:rFonts w:asciiTheme="majorBidi" w:hAnsiTheme="majorBidi" w:cstheme="majorBidi"/>
          <w:color w:val="215E99" w:themeColor="text2" w:themeTint="BF"/>
        </w:rPr>
      </w:pPr>
    </w:p>
    <w:p w14:paraId="67E7C145" w14:textId="3C354359" w:rsidR="00577CCA" w:rsidRPr="002E3B7F" w:rsidRDefault="00000000">
      <w:pPr>
        <w:pStyle w:val="Heading1"/>
        <w:rPr>
          <w:rFonts w:asciiTheme="majorBidi" w:hAnsiTheme="majorBidi" w:cstheme="majorBidi"/>
          <w:color w:val="215E99" w:themeColor="text2" w:themeTint="BF"/>
        </w:rPr>
      </w:pPr>
      <w:bookmarkStart w:id="8" w:name="_Toc232463556"/>
      <w:r w:rsidRPr="002E3B7F">
        <w:rPr>
          <w:rFonts w:asciiTheme="majorBidi" w:hAnsiTheme="majorBidi" w:cstheme="majorBidi"/>
          <w:color w:val="215E99" w:themeColor="text2" w:themeTint="BF"/>
        </w:rPr>
        <w:lastRenderedPageBreak/>
        <w:t>4. Data Analysis</w:t>
      </w:r>
      <w:bookmarkEnd w:id="8"/>
    </w:p>
    <w:p w14:paraId="40EE504E" w14:textId="77777777" w:rsidR="00577CCA" w:rsidRPr="002E3B7F" w:rsidRDefault="00000000">
      <w:pPr>
        <w:pStyle w:val="Heading2"/>
        <w:rPr>
          <w:rFonts w:asciiTheme="majorBidi" w:hAnsiTheme="majorBidi" w:cstheme="majorBidi"/>
        </w:rPr>
      </w:pPr>
      <w:bookmarkStart w:id="9" w:name="_Toc232463557"/>
      <w:r w:rsidRPr="002E3B7F">
        <w:rPr>
          <w:rFonts w:asciiTheme="majorBidi" w:hAnsiTheme="majorBidi" w:cstheme="majorBidi"/>
        </w:rPr>
        <w:t>4.1 Analytical Approach</w:t>
      </w:r>
      <w:bookmarkEnd w:id="9"/>
    </w:p>
    <w:p w14:paraId="118B8AD1" w14:textId="4F608FC3"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The analysis followed a structured pipeline: data inspection and cleaning, exploratory data analysis (EDA), data preparation, model training and evaluation. The dataset required minimal cleaning</w:t>
      </w:r>
      <w:r w:rsidR="00995497">
        <w:rPr>
          <w:rFonts w:asciiTheme="majorBidi" w:hAnsiTheme="majorBidi" w:cstheme="majorBidi"/>
        </w:rPr>
        <w:t xml:space="preserve">, </w:t>
      </w:r>
      <w:r w:rsidRPr="002E3B7F">
        <w:rPr>
          <w:rFonts w:asciiTheme="majorBidi" w:hAnsiTheme="majorBidi" w:cstheme="majorBidi"/>
        </w:rPr>
        <w:t>it contained no missing values and no duplicate records</w:t>
      </w:r>
      <w:r w:rsidR="00995497">
        <w:rPr>
          <w:rFonts w:asciiTheme="majorBidi" w:hAnsiTheme="majorBidi" w:cstheme="majorBidi"/>
        </w:rPr>
        <w:t xml:space="preserve">, </w:t>
      </w:r>
      <w:r w:rsidRPr="002E3B7F">
        <w:rPr>
          <w:rFonts w:asciiTheme="majorBidi" w:hAnsiTheme="majorBidi" w:cstheme="majorBidi"/>
        </w:rPr>
        <w:t xml:space="preserve">so attention focused on understanding relationships and building predictive models. Categorical variables (Gender and </w:t>
      </w:r>
      <w:proofErr w:type="spellStart"/>
      <w:r w:rsidRPr="002E3B7F">
        <w:rPr>
          <w:rFonts w:asciiTheme="majorBidi" w:hAnsiTheme="majorBidi" w:cstheme="majorBidi"/>
        </w:rPr>
        <w:t>Workout_Type</w:t>
      </w:r>
      <w:proofErr w:type="spellEnd"/>
      <w:r w:rsidRPr="002E3B7F">
        <w:rPr>
          <w:rFonts w:asciiTheme="majorBidi" w:hAnsiTheme="majorBidi" w:cstheme="majorBidi"/>
        </w:rPr>
        <w:t>) were converted to numeric form using one-hot encoding and numeric features were standardised before linear modelling.</w:t>
      </w:r>
    </w:p>
    <w:p w14:paraId="31593C88" w14:textId="77777777" w:rsidR="00577CCA" w:rsidRPr="002E3B7F" w:rsidRDefault="00000000">
      <w:pPr>
        <w:pStyle w:val="Heading2"/>
        <w:rPr>
          <w:rFonts w:asciiTheme="majorBidi" w:hAnsiTheme="majorBidi" w:cstheme="majorBidi"/>
        </w:rPr>
      </w:pPr>
      <w:bookmarkStart w:id="10" w:name="_Toc232463558"/>
      <w:r w:rsidRPr="002E3B7F">
        <w:rPr>
          <w:rFonts w:asciiTheme="majorBidi" w:hAnsiTheme="majorBidi" w:cstheme="majorBidi"/>
        </w:rPr>
        <w:t>4.2 Exploratory Findings</w:t>
      </w:r>
      <w:bookmarkEnd w:id="10"/>
    </w:p>
    <w:p w14:paraId="4774079F" w14:textId="77777777"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Calories burned per session ranged from roughly 300 to 1,780, with a mean of about 905, indicating substantial variation in energy expenditure across members and sessions.</w:t>
      </w:r>
    </w:p>
    <w:p w14:paraId="49552CE9" w14:textId="77777777" w:rsidR="00577CCA" w:rsidRPr="002E3B7F" w:rsidRDefault="00000000">
      <w:pPr>
        <w:spacing w:before="120" w:after="40"/>
        <w:jc w:val="center"/>
        <w:rPr>
          <w:rFonts w:asciiTheme="majorBidi" w:hAnsiTheme="majorBidi" w:cstheme="majorBidi"/>
        </w:rPr>
      </w:pPr>
      <w:r w:rsidRPr="002E3B7F">
        <w:rPr>
          <w:rFonts w:asciiTheme="majorBidi" w:hAnsiTheme="majorBidi" w:cstheme="majorBidi"/>
          <w:noProof/>
        </w:rPr>
        <w:drawing>
          <wp:inline distT="0" distB="0" distL="0" distR="0" wp14:anchorId="03A5B317" wp14:editId="06D439CC">
            <wp:extent cx="4191000" cy="2514600"/>
            <wp:effectExtent l="0" t="0" r="0" b="0"/>
            <wp:docPr id="1313545959" name="Picture 131354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514600"/>
                    </a:xfrm>
                    <a:prstGeom prst="rect">
                      <a:avLst/>
                    </a:prstGeom>
                  </pic:spPr>
                </pic:pic>
              </a:graphicData>
            </a:graphic>
          </wp:inline>
        </w:drawing>
      </w:r>
    </w:p>
    <w:p w14:paraId="63A8D1CA" w14:textId="77777777" w:rsidR="00577CCA" w:rsidRPr="002E3B7F" w:rsidRDefault="00000000">
      <w:pPr>
        <w:spacing w:after="200"/>
        <w:jc w:val="center"/>
        <w:rPr>
          <w:rFonts w:asciiTheme="majorBidi" w:hAnsiTheme="majorBidi" w:cstheme="majorBidi"/>
        </w:rPr>
      </w:pPr>
      <w:r w:rsidRPr="002E3B7F">
        <w:rPr>
          <w:rFonts w:asciiTheme="majorBidi" w:hAnsiTheme="majorBidi" w:cstheme="majorBidi"/>
          <w:i/>
          <w:iCs/>
          <w:color w:val="64748B"/>
          <w:sz w:val="18"/>
          <w:szCs w:val="18"/>
        </w:rPr>
        <w:t>Figure 1: Distribution of calories burned per session.</w:t>
      </w:r>
    </w:p>
    <w:p w14:paraId="5E8528D8" w14:textId="77777777"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A correlation analysis revealed the strength of the relationship between each numeric factor and calories burned. Session duration showed the strongest positive correlation (r ≈ 0.91), followed by experience level and workout frequency. Fat percentage showed a notable negative correlation, indicating that leaner members tend to burn more calories per session.</w:t>
      </w:r>
    </w:p>
    <w:p w14:paraId="357CC6FA" w14:textId="77777777" w:rsidR="00577CCA" w:rsidRPr="002E3B7F" w:rsidRDefault="00000000">
      <w:pPr>
        <w:spacing w:before="120" w:after="40"/>
        <w:jc w:val="center"/>
        <w:rPr>
          <w:rFonts w:asciiTheme="majorBidi" w:hAnsiTheme="majorBidi" w:cstheme="majorBidi"/>
        </w:rPr>
      </w:pPr>
      <w:r w:rsidRPr="002E3B7F">
        <w:rPr>
          <w:rFonts w:asciiTheme="majorBidi" w:hAnsiTheme="majorBidi" w:cstheme="majorBidi"/>
          <w:noProof/>
        </w:rPr>
        <w:lastRenderedPageBreak/>
        <w:drawing>
          <wp:inline distT="0" distB="0" distL="0" distR="0" wp14:anchorId="16BA02AE" wp14:editId="79059032">
            <wp:extent cx="4381500" cy="3562350"/>
            <wp:effectExtent l="0" t="0" r="0" b="0"/>
            <wp:docPr id="2129660361" name="Picture 212966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562350"/>
                    </a:xfrm>
                    <a:prstGeom prst="rect">
                      <a:avLst/>
                    </a:prstGeom>
                  </pic:spPr>
                </pic:pic>
              </a:graphicData>
            </a:graphic>
          </wp:inline>
        </w:drawing>
      </w:r>
    </w:p>
    <w:p w14:paraId="0EEA3CDD" w14:textId="77777777" w:rsidR="00577CCA" w:rsidRPr="002E3B7F" w:rsidRDefault="00000000">
      <w:pPr>
        <w:spacing w:after="200"/>
        <w:jc w:val="center"/>
        <w:rPr>
          <w:rFonts w:asciiTheme="majorBidi" w:hAnsiTheme="majorBidi" w:cstheme="majorBidi"/>
        </w:rPr>
      </w:pPr>
      <w:r w:rsidRPr="002E3B7F">
        <w:rPr>
          <w:rFonts w:asciiTheme="majorBidi" w:hAnsiTheme="majorBidi" w:cstheme="majorBidi"/>
          <w:i/>
          <w:iCs/>
          <w:color w:val="64748B"/>
          <w:sz w:val="18"/>
          <w:szCs w:val="18"/>
        </w:rPr>
        <w:t>Figure 2: Correlation matrix of numeric features.</w:t>
      </w:r>
    </w:p>
    <w:p w14:paraId="4B2DAE2B" w14:textId="46781DCE"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 xml:space="preserve">The relationship between session duration and calories burned is the clearest signal in the data: longer sessions correspond almost linearly to higher calorie </w:t>
      </w:r>
      <w:proofErr w:type="gramStart"/>
      <w:r w:rsidRPr="002E3B7F">
        <w:rPr>
          <w:rFonts w:asciiTheme="majorBidi" w:hAnsiTheme="majorBidi" w:cstheme="majorBidi"/>
        </w:rPr>
        <w:t>expenditure</w:t>
      </w:r>
      <w:proofErr w:type="gramEnd"/>
      <w:r w:rsidRPr="002E3B7F">
        <w:rPr>
          <w:rFonts w:asciiTheme="majorBidi" w:hAnsiTheme="majorBidi" w:cstheme="majorBidi"/>
        </w:rPr>
        <w:t xml:space="preserve"> and this pattern holds across all four workout types.</w:t>
      </w:r>
    </w:p>
    <w:p w14:paraId="327F9731" w14:textId="37D64754" w:rsidR="00577CCA" w:rsidRPr="002E3B7F" w:rsidRDefault="00031839">
      <w:pPr>
        <w:spacing w:before="120" w:after="40"/>
        <w:jc w:val="center"/>
        <w:rPr>
          <w:rFonts w:asciiTheme="majorBidi" w:hAnsiTheme="majorBidi" w:cstheme="majorBidi"/>
        </w:rPr>
      </w:pPr>
      <w:r w:rsidRPr="00031839">
        <w:rPr>
          <w:rFonts w:asciiTheme="majorBidi" w:hAnsiTheme="majorBidi" w:cstheme="majorBidi"/>
          <w:noProof/>
        </w:rPr>
        <w:drawing>
          <wp:inline distT="0" distB="0" distL="0" distR="0" wp14:anchorId="327B2746" wp14:editId="399E8664">
            <wp:extent cx="4470400" cy="2489200"/>
            <wp:effectExtent l="0" t="0" r="0" b="0"/>
            <wp:docPr id="55492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21470" name=""/>
                    <pic:cNvPicPr/>
                  </pic:nvPicPr>
                  <pic:blipFill>
                    <a:blip r:embed="rId8"/>
                    <a:stretch>
                      <a:fillRect/>
                    </a:stretch>
                  </pic:blipFill>
                  <pic:spPr>
                    <a:xfrm>
                      <a:off x="0" y="0"/>
                      <a:ext cx="4470400" cy="2489200"/>
                    </a:xfrm>
                    <a:prstGeom prst="rect">
                      <a:avLst/>
                    </a:prstGeom>
                  </pic:spPr>
                </pic:pic>
              </a:graphicData>
            </a:graphic>
          </wp:inline>
        </w:drawing>
      </w:r>
    </w:p>
    <w:p w14:paraId="63D7F808" w14:textId="77777777" w:rsidR="00577CCA" w:rsidRPr="002E3B7F" w:rsidRDefault="00000000">
      <w:pPr>
        <w:spacing w:after="200"/>
        <w:jc w:val="center"/>
        <w:rPr>
          <w:rFonts w:asciiTheme="majorBidi" w:hAnsiTheme="majorBidi" w:cstheme="majorBidi"/>
        </w:rPr>
      </w:pPr>
      <w:r w:rsidRPr="002E3B7F">
        <w:rPr>
          <w:rFonts w:asciiTheme="majorBidi" w:hAnsiTheme="majorBidi" w:cstheme="majorBidi"/>
          <w:i/>
          <w:iCs/>
          <w:color w:val="64748B"/>
          <w:sz w:val="18"/>
          <w:szCs w:val="18"/>
        </w:rPr>
        <w:t>Figure 3: Session duration versus calories burned, coloured by workout type.</w:t>
      </w:r>
    </w:p>
    <w:p w14:paraId="6F5344D0" w14:textId="091C4C3E"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When grouped by workout type, the median calories burned were broadly similar across Strength, Cardio, Yoga and HIIT. This suggests that the type of workout matters far less than how long and how intensely a member trains.</w:t>
      </w:r>
    </w:p>
    <w:p w14:paraId="6883CDB4" w14:textId="56D92D88" w:rsidR="00577CCA" w:rsidRPr="002E3B7F" w:rsidRDefault="00031839">
      <w:pPr>
        <w:spacing w:before="120" w:after="40"/>
        <w:jc w:val="center"/>
        <w:rPr>
          <w:rFonts w:asciiTheme="majorBidi" w:hAnsiTheme="majorBidi" w:cstheme="majorBidi"/>
        </w:rPr>
      </w:pPr>
      <w:r w:rsidRPr="00031839">
        <w:rPr>
          <w:rFonts w:asciiTheme="majorBidi" w:hAnsiTheme="majorBidi" w:cstheme="majorBidi"/>
          <w:noProof/>
        </w:rPr>
        <w:lastRenderedPageBreak/>
        <w:drawing>
          <wp:inline distT="0" distB="0" distL="0" distR="0" wp14:anchorId="64B4A6E7" wp14:editId="27EB9F75">
            <wp:extent cx="3716594" cy="2069467"/>
            <wp:effectExtent l="0" t="0" r="5080" b="635"/>
            <wp:docPr id="168895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55857" name=""/>
                    <pic:cNvPicPr/>
                  </pic:nvPicPr>
                  <pic:blipFill>
                    <a:blip r:embed="rId11"/>
                    <a:stretch>
                      <a:fillRect/>
                    </a:stretch>
                  </pic:blipFill>
                  <pic:spPr>
                    <a:xfrm>
                      <a:off x="0" y="0"/>
                      <a:ext cx="3726232" cy="2074834"/>
                    </a:xfrm>
                    <a:prstGeom prst="rect">
                      <a:avLst/>
                    </a:prstGeom>
                  </pic:spPr>
                </pic:pic>
              </a:graphicData>
            </a:graphic>
          </wp:inline>
        </w:drawing>
      </w:r>
    </w:p>
    <w:p w14:paraId="2377730B" w14:textId="77777777" w:rsidR="00577CCA" w:rsidRPr="002E3B7F" w:rsidRDefault="00000000">
      <w:pPr>
        <w:spacing w:after="200"/>
        <w:jc w:val="center"/>
        <w:rPr>
          <w:rFonts w:asciiTheme="majorBidi" w:hAnsiTheme="majorBidi" w:cstheme="majorBidi"/>
        </w:rPr>
      </w:pPr>
      <w:r w:rsidRPr="002E3B7F">
        <w:rPr>
          <w:rFonts w:asciiTheme="majorBidi" w:hAnsiTheme="majorBidi" w:cstheme="majorBidi"/>
          <w:i/>
          <w:iCs/>
          <w:color w:val="64748B"/>
          <w:sz w:val="18"/>
          <w:szCs w:val="18"/>
        </w:rPr>
        <w:t>Figure 4: Calories burned by workout type.</w:t>
      </w:r>
    </w:p>
    <w:p w14:paraId="3885421E" w14:textId="77777777" w:rsidR="00577CCA" w:rsidRPr="002E3B7F" w:rsidRDefault="00000000">
      <w:pPr>
        <w:pStyle w:val="Heading2"/>
        <w:rPr>
          <w:rFonts w:asciiTheme="majorBidi" w:hAnsiTheme="majorBidi" w:cstheme="majorBidi"/>
        </w:rPr>
      </w:pPr>
      <w:bookmarkStart w:id="11" w:name="_Toc232463559"/>
      <w:r w:rsidRPr="002E3B7F">
        <w:rPr>
          <w:rFonts w:asciiTheme="majorBidi" w:hAnsiTheme="majorBidi" w:cstheme="majorBidi"/>
        </w:rPr>
        <w:t>4.3 Model Results</w:t>
      </w:r>
      <w:bookmarkEnd w:id="11"/>
    </w:p>
    <w:p w14:paraId="6B46398F" w14:textId="77777777"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Both models were trained on 80% of the data and evaluated on the remaining 20%. The results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577CCA" w:rsidRPr="002E3B7F" w14:paraId="079F7096" w14:textId="77777777">
        <w:tc>
          <w:tcPr>
            <w:tcW w:w="3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001B19CA" w14:textId="77777777" w:rsidR="00577CCA" w:rsidRPr="002E3B7F" w:rsidRDefault="00000000">
            <w:pPr>
              <w:rPr>
                <w:rFonts w:asciiTheme="majorBidi" w:hAnsiTheme="majorBidi" w:cstheme="majorBidi"/>
              </w:rPr>
            </w:pPr>
            <w:r w:rsidRPr="002E3B7F">
              <w:rPr>
                <w:rFonts w:asciiTheme="majorBidi" w:hAnsiTheme="majorBidi" w:cstheme="majorBidi"/>
                <w:b/>
                <w:bCs/>
                <w:color w:val="FFFFFF"/>
                <w:sz w:val="20"/>
                <w:szCs w:val="20"/>
              </w:rPr>
              <w:t>Model</w:t>
            </w:r>
          </w:p>
        </w:tc>
        <w:tc>
          <w:tcPr>
            <w:tcW w:w="2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AB91102" w14:textId="77777777" w:rsidR="00577CCA" w:rsidRPr="002E3B7F" w:rsidRDefault="00000000">
            <w:pPr>
              <w:jc w:val="center"/>
              <w:rPr>
                <w:rFonts w:asciiTheme="majorBidi" w:hAnsiTheme="majorBidi" w:cstheme="majorBidi"/>
              </w:rPr>
            </w:pPr>
            <w:r w:rsidRPr="002E3B7F">
              <w:rPr>
                <w:rFonts w:asciiTheme="majorBidi" w:hAnsiTheme="majorBidi" w:cstheme="majorBidi"/>
                <w:b/>
                <w:bCs/>
                <w:color w:val="FFFFFF"/>
                <w:sz w:val="20"/>
                <w:szCs w:val="20"/>
              </w:rPr>
              <w:t>R²</w:t>
            </w:r>
          </w:p>
        </w:tc>
        <w:tc>
          <w:tcPr>
            <w:tcW w:w="2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18CE3D2B" w14:textId="77777777" w:rsidR="00577CCA" w:rsidRPr="002E3B7F" w:rsidRDefault="00000000">
            <w:pPr>
              <w:jc w:val="center"/>
              <w:rPr>
                <w:rFonts w:asciiTheme="majorBidi" w:hAnsiTheme="majorBidi" w:cstheme="majorBidi"/>
              </w:rPr>
            </w:pPr>
            <w:r w:rsidRPr="002E3B7F">
              <w:rPr>
                <w:rFonts w:asciiTheme="majorBidi" w:hAnsiTheme="majorBidi" w:cstheme="majorBidi"/>
                <w:b/>
                <w:bCs/>
                <w:color w:val="FFFFFF"/>
                <w:sz w:val="20"/>
                <w:szCs w:val="20"/>
              </w:rPr>
              <w:t>RMSE</w:t>
            </w:r>
          </w:p>
        </w:tc>
        <w:tc>
          <w:tcPr>
            <w:tcW w:w="2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3B0D4867" w14:textId="77777777" w:rsidR="00577CCA" w:rsidRPr="002E3B7F" w:rsidRDefault="00000000">
            <w:pPr>
              <w:jc w:val="center"/>
              <w:rPr>
                <w:rFonts w:asciiTheme="majorBidi" w:hAnsiTheme="majorBidi" w:cstheme="majorBidi"/>
              </w:rPr>
            </w:pPr>
            <w:r w:rsidRPr="002E3B7F">
              <w:rPr>
                <w:rFonts w:asciiTheme="majorBidi" w:hAnsiTheme="majorBidi" w:cstheme="majorBidi"/>
                <w:b/>
                <w:bCs/>
                <w:color w:val="FFFFFF"/>
                <w:sz w:val="20"/>
                <w:szCs w:val="20"/>
              </w:rPr>
              <w:t>MAE</w:t>
            </w:r>
          </w:p>
        </w:tc>
      </w:tr>
      <w:tr w:rsidR="00577CCA" w:rsidRPr="002E3B7F" w14:paraId="346ACCD2" w14:textId="77777777">
        <w:tc>
          <w:tcPr>
            <w:tcW w:w="336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0AAEE3D1" w14:textId="77777777" w:rsidR="00577CCA" w:rsidRPr="002E3B7F" w:rsidRDefault="00000000">
            <w:pPr>
              <w:rPr>
                <w:rFonts w:asciiTheme="majorBidi" w:hAnsiTheme="majorBidi" w:cstheme="majorBidi"/>
              </w:rPr>
            </w:pPr>
            <w:r w:rsidRPr="002E3B7F">
              <w:rPr>
                <w:rFonts w:asciiTheme="majorBidi" w:hAnsiTheme="majorBidi" w:cstheme="majorBidi"/>
                <w:b/>
                <w:bCs/>
                <w:sz w:val="20"/>
                <w:szCs w:val="20"/>
              </w:rPr>
              <w:t>Linear Regression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667AAD"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0.980</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7D3010"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40.57</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A9C156"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30.27</w:t>
            </w:r>
          </w:p>
        </w:tc>
      </w:tr>
      <w:tr w:rsidR="00577CCA" w:rsidRPr="002E3B7F" w14:paraId="5F28EB2D" w14:textId="77777777">
        <w:tc>
          <w:tcPr>
            <w:tcW w:w="3360" w:type="dxa"/>
            <w:tcBorders>
              <w:top w:val="single" w:sz="1" w:space="0" w:color="CBD5E1"/>
              <w:left w:val="single" w:sz="1" w:space="0" w:color="CBD5E1"/>
              <w:bottom w:val="single" w:sz="1" w:space="0" w:color="CBD5E1"/>
              <w:right w:val="single" w:sz="1" w:space="0" w:color="CBD5E1"/>
            </w:tcBorders>
            <w:shd w:val="clear" w:color="auto" w:fill="EFF4FB"/>
            <w:tcMar>
              <w:top w:w="80" w:type="dxa"/>
              <w:left w:w="120" w:type="dxa"/>
              <w:bottom w:w="80" w:type="dxa"/>
              <w:right w:w="120" w:type="dxa"/>
            </w:tcMar>
          </w:tcPr>
          <w:p w14:paraId="00406032" w14:textId="77777777" w:rsidR="00577CCA" w:rsidRPr="002E3B7F" w:rsidRDefault="00000000">
            <w:pPr>
              <w:rPr>
                <w:rFonts w:asciiTheme="majorBidi" w:hAnsiTheme="majorBidi" w:cstheme="majorBidi"/>
              </w:rPr>
            </w:pPr>
            <w:r w:rsidRPr="002E3B7F">
              <w:rPr>
                <w:rFonts w:asciiTheme="majorBidi" w:hAnsiTheme="majorBidi" w:cstheme="majorBidi"/>
                <w:b/>
                <w:bCs/>
                <w:sz w:val="20"/>
                <w:szCs w:val="20"/>
              </w:rPr>
              <w:t>Neural Network</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B711B7"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0.939</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2F721F"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71.65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39F2EB" w14:textId="77777777" w:rsidR="00577CCA" w:rsidRPr="002E3B7F" w:rsidRDefault="00000000">
            <w:pPr>
              <w:jc w:val="center"/>
              <w:rPr>
                <w:rFonts w:asciiTheme="majorBidi" w:hAnsiTheme="majorBidi" w:cstheme="majorBidi"/>
              </w:rPr>
            </w:pPr>
            <w:r w:rsidRPr="002E3B7F">
              <w:rPr>
                <w:rFonts w:asciiTheme="majorBidi" w:hAnsiTheme="majorBidi" w:cstheme="majorBidi"/>
                <w:sz w:val="20"/>
                <w:szCs w:val="20"/>
              </w:rPr>
              <w:t>55.46</w:t>
            </w:r>
          </w:p>
        </w:tc>
      </w:tr>
    </w:tbl>
    <w:p w14:paraId="3FD2F3F7" w14:textId="77777777" w:rsidR="00577CCA" w:rsidRPr="002E3B7F" w:rsidRDefault="00577CCA">
      <w:pPr>
        <w:spacing w:after="80"/>
        <w:rPr>
          <w:rFonts w:asciiTheme="majorBidi" w:hAnsiTheme="majorBidi" w:cstheme="majorBidi"/>
        </w:rPr>
      </w:pPr>
    </w:p>
    <w:p w14:paraId="1AE623AC" w14:textId="77777777"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Linear Regression was the stronger performer, explaining approximately 98% of the variation in calories burned with an average error of only about 30–41 calories. Notably, it outperformed the more complex Neural Network, which achieved an R² of about 0.94. This result confirms that calorie expenditure in this dataset is largely a linear function of training duration and intensity: when the underlying relationship is already linear, a simple model captures it well and a more flexible model offers no advantage. Examining the standardised coefficients of the linear model reinforces this conclusion.</w:t>
      </w:r>
    </w:p>
    <w:p w14:paraId="09F34844" w14:textId="089D2745" w:rsidR="00577CCA" w:rsidRPr="002E3B7F" w:rsidRDefault="00031839">
      <w:pPr>
        <w:spacing w:before="120" w:after="40"/>
        <w:jc w:val="center"/>
        <w:rPr>
          <w:rFonts w:asciiTheme="majorBidi" w:hAnsiTheme="majorBidi" w:cstheme="majorBidi"/>
        </w:rPr>
      </w:pPr>
      <w:r w:rsidRPr="00031839">
        <w:rPr>
          <w:rFonts w:asciiTheme="majorBidi" w:hAnsiTheme="majorBidi" w:cstheme="majorBidi"/>
          <w:noProof/>
        </w:rPr>
        <w:drawing>
          <wp:inline distT="0" distB="0" distL="0" distR="0" wp14:anchorId="0FF82895" wp14:editId="1BC51965">
            <wp:extent cx="4385187" cy="2342088"/>
            <wp:effectExtent l="0" t="0" r="0" b="0"/>
            <wp:docPr id="173887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79675" name=""/>
                    <pic:cNvPicPr/>
                  </pic:nvPicPr>
                  <pic:blipFill>
                    <a:blip r:embed="rId12"/>
                    <a:stretch>
                      <a:fillRect/>
                    </a:stretch>
                  </pic:blipFill>
                  <pic:spPr>
                    <a:xfrm>
                      <a:off x="0" y="0"/>
                      <a:ext cx="4406918" cy="2353694"/>
                    </a:xfrm>
                    <a:prstGeom prst="rect">
                      <a:avLst/>
                    </a:prstGeom>
                  </pic:spPr>
                </pic:pic>
              </a:graphicData>
            </a:graphic>
          </wp:inline>
        </w:drawing>
      </w:r>
    </w:p>
    <w:p w14:paraId="552816D1" w14:textId="77777777" w:rsidR="00577CCA" w:rsidRPr="002E3B7F" w:rsidRDefault="00000000">
      <w:pPr>
        <w:spacing w:after="200"/>
        <w:jc w:val="center"/>
        <w:rPr>
          <w:rFonts w:asciiTheme="majorBidi" w:hAnsiTheme="majorBidi" w:cstheme="majorBidi"/>
        </w:rPr>
      </w:pPr>
      <w:r w:rsidRPr="002E3B7F">
        <w:rPr>
          <w:rFonts w:asciiTheme="majorBidi" w:hAnsiTheme="majorBidi" w:cstheme="majorBidi"/>
          <w:i/>
          <w:iCs/>
          <w:color w:val="64748B"/>
          <w:sz w:val="18"/>
          <w:szCs w:val="18"/>
        </w:rPr>
        <w:t>Figure 5: Standardised coefficients from the Linear Regression model.</w:t>
      </w:r>
    </w:p>
    <w:p w14:paraId="7E004004" w14:textId="775C2949"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lastRenderedPageBreak/>
        <w:t>Because all features were standardised before fitting, the coefficients are directly comparable. Session duration has by far the largest coefficient, with average heart rate second confirming that training duration and intensity are the dominant drivers, while demographic and body-composition variables make smaller adjustments. The closeness of predicted to actual values on the test set illustrates the model's accuracy.</w:t>
      </w:r>
    </w:p>
    <w:p w14:paraId="6AA4CF77" w14:textId="77777777" w:rsidR="00577CCA" w:rsidRPr="002E3B7F" w:rsidRDefault="00000000">
      <w:pPr>
        <w:spacing w:before="120" w:after="40"/>
        <w:jc w:val="center"/>
        <w:rPr>
          <w:rFonts w:asciiTheme="majorBidi" w:hAnsiTheme="majorBidi" w:cstheme="majorBidi"/>
        </w:rPr>
      </w:pPr>
      <w:r w:rsidRPr="002E3B7F">
        <w:rPr>
          <w:rFonts w:asciiTheme="majorBidi" w:hAnsiTheme="majorBidi" w:cstheme="majorBidi"/>
          <w:noProof/>
        </w:rPr>
        <w:drawing>
          <wp:inline distT="0" distB="0" distL="0" distR="0" wp14:anchorId="6A738BB8" wp14:editId="6DC4139E">
            <wp:extent cx="3429000" cy="2857500"/>
            <wp:effectExtent l="0" t="0" r="0" b="0"/>
            <wp:docPr id="1014102493" name="Picture 101410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2857500"/>
                    </a:xfrm>
                    <a:prstGeom prst="rect">
                      <a:avLst/>
                    </a:prstGeom>
                  </pic:spPr>
                </pic:pic>
              </a:graphicData>
            </a:graphic>
          </wp:inline>
        </w:drawing>
      </w:r>
    </w:p>
    <w:p w14:paraId="4FB7E55E" w14:textId="77777777" w:rsidR="00577CCA" w:rsidRPr="002E3B7F" w:rsidRDefault="00000000">
      <w:pPr>
        <w:spacing w:after="200"/>
        <w:jc w:val="center"/>
        <w:rPr>
          <w:rFonts w:asciiTheme="majorBidi" w:hAnsiTheme="majorBidi" w:cstheme="majorBidi"/>
        </w:rPr>
      </w:pPr>
      <w:r w:rsidRPr="002E3B7F">
        <w:rPr>
          <w:rFonts w:asciiTheme="majorBidi" w:hAnsiTheme="majorBidi" w:cstheme="majorBidi"/>
          <w:i/>
          <w:iCs/>
          <w:color w:val="64748B"/>
          <w:sz w:val="18"/>
          <w:szCs w:val="18"/>
        </w:rPr>
        <w:t>Figure 6: Actual versus predicted calories (Linear Regression).</w:t>
      </w:r>
    </w:p>
    <w:p w14:paraId="5CE71885" w14:textId="77777777" w:rsidR="00577CCA" w:rsidRPr="002E3B7F" w:rsidRDefault="00000000">
      <w:pPr>
        <w:pStyle w:val="Heading2"/>
        <w:rPr>
          <w:rFonts w:asciiTheme="majorBidi" w:hAnsiTheme="majorBidi" w:cstheme="majorBidi"/>
        </w:rPr>
      </w:pPr>
      <w:bookmarkStart w:id="12" w:name="_Toc232463560"/>
      <w:r w:rsidRPr="002E3B7F">
        <w:rPr>
          <w:rFonts w:asciiTheme="majorBidi" w:hAnsiTheme="majorBidi" w:cstheme="majorBidi"/>
        </w:rPr>
        <w:t>4.4 Relating Findings to the Research Objectives</w:t>
      </w:r>
      <w:bookmarkEnd w:id="12"/>
    </w:p>
    <w:p w14:paraId="28A48A33" w14:textId="77D469FA"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The findings directly answer the research problem. The factors that most strongly predict calories burned are in order, session duration, average heart rate (intensity), workout frequency and experience level, while fat percentage exerts a negative influence. Crucially, calorie burn can be predicted very accurately (R² ≈ 0.98) from these routinely measured variables</w:t>
      </w:r>
      <w:r w:rsidR="00995497">
        <w:rPr>
          <w:rFonts w:asciiTheme="majorBidi" w:hAnsiTheme="majorBidi" w:cstheme="majorBidi"/>
        </w:rPr>
        <w:t xml:space="preserve"> </w:t>
      </w:r>
      <w:r w:rsidRPr="002E3B7F">
        <w:rPr>
          <w:rFonts w:asciiTheme="majorBidi" w:hAnsiTheme="majorBidi" w:cstheme="majorBidi"/>
        </w:rPr>
        <w:t>confirming that a small, interpretable model is sufficient for reliable estimation.</w:t>
      </w:r>
    </w:p>
    <w:p w14:paraId="3ECDF031" w14:textId="77777777" w:rsidR="002E3B7F" w:rsidRDefault="002E3B7F">
      <w:pPr>
        <w:pStyle w:val="Heading1"/>
        <w:rPr>
          <w:rFonts w:asciiTheme="majorBidi" w:hAnsiTheme="majorBidi" w:cstheme="majorBidi"/>
          <w:color w:val="215E99" w:themeColor="text2" w:themeTint="BF"/>
        </w:rPr>
      </w:pPr>
    </w:p>
    <w:p w14:paraId="5AE4BF46" w14:textId="77777777" w:rsidR="002E3B7F" w:rsidRDefault="002E3B7F">
      <w:pPr>
        <w:pStyle w:val="Heading1"/>
        <w:rPr>
          <w:rFonts w:asciiTheme="majorBidi" w:hAnsiTheme="majorBidi" w:cstheme="majorBidi"/>
          <w:color w:val="215E99" w:themeColor="text2" w:themeTint="BF"/>
        </w:rPr>
      </w:pPr>
    </w:p>
    <w:p w14:paraId="2C155857" w14:textId="77777777" w:rsidR="002E3B7F" w:rsidRDefault="002E3B7F">
      <w:pPr>
        <w:pStyle w:val="Heading1"/>
        <w:rPr>
          <w:rFonts w:asciiTheme="majorBidi" w:hAnsiTheme="majorBidi" w:cstheme="majorBidi"/>
          <w:color w:val="215E99" w:themeColor="text2" w:themeTint="BF"/>
        </w:rPr>
      </w:pPr>
    </w:p>
    <w:p w14:paraId="4E931CE2" w14:textId="77777777" w:rsidR="002E3B7F" w:rsidRDefault="002E3B7F">
      <w:pPr>
        <w:pStyle w:val="Heading1"/>
        <w:rPr>
          <w:rFonts w:asciiTheme="majorBidi" w:hAnsiTheme="majorBidi" w:cstheme="majorBidi"/>
          <w:color w:val="215E99" w:themeColor="text2" w:themeTint="BF"/>
        </w:rPr>
      </w:pPr>
    </w:p>
    <w:p w14:paraId="1CBC9800" w14:textId="77777777" w:rsidR="002E3B7F" w:rsidRDefault="002E3B7F">
      <w:pPr>
        <w:pStyle w:val="Heading1"/>
        <w:rPr>
          <w:rFonts w:asciiTheme="majorBidi" w:hAnsiTheme="majorBidi" w:cstheme="majorBidi"/>
          <w:color w:val="215E99" w:themeColor="text2" w:themeTint="BF"/>
        </w:rPr>
      </w:pPr>
    </w:p>
    <w:p w14:paraId="3558E662" w14:textId="77777777" w:rsidR="00995497" w:rsidRDefault="00995497">
      <w:pPr>
        <w:pStyle w:val="Heading1"/>
        <w:rPr>
          <w:rFonts w:asciiTheme="majorBidi" w:hAnsiTheme="majorBidi" w:cstheme="majorBidi"/>
          <w:color w:val="215E99" w:themeColor="text2" w:themeTint="BF"/>
        </w:rPr>
      </w:pPr>
    </w:p>
    <w:p w14:paraId="4B567EE0" w14:textId="2AF28805" w:rsidR="00577CCA" w:rsidRPr="002E3B7F" w:rsidRDefault="00000000">
      <w:pPr>
        <w:pStyle w:val="Heading1"/>
        <w:rPr>
          <w:rFonts w:asciiTheme="majorBidi" w:hAnsiTheme="majorBidi" w:cstheme="majorBidi"/>
          <w:color w:val="215E99" w:themeColor="text2" w:themeTint="BF"/>
        </w:rPr>
      </w:pPr>
      <w:bookmarkStart w:id="13" w:name="_Toc232463561"/>
      <w:r w:rsidRPr="002E3B7F">
        <w:rPr>
          <w:rFonts w:asciiTheme="majorBidi" w:hAnsiTheme="majorBidi" w:cstheme="majorBidi"/>
          <w:color w:val="215E99" w:themeColor="text2" w:themeTint="BF"/>
        </w:rPr>
        <w:lastRenderedPageBreak/>
        <w:t>5. Conclusion &amp; Recommendations</w:t>
      </w:r>
      <w:bookmarkEnd w:id="13"/>
    </w:p>
    <w:p w14:paraId="504E21A1" w14:textId="77777777" w:rsidR="00577CCA" w:rsidRPr="002E3B7F" w:rsidRDefault="00000000">
      <w:pPr>
        <w:pStyle w:val="Heading2"/>
        <w:rPr>
          <w:rFonts w:asciiTheme="majorBidi" w:hAnsiTheme="majorBidi" w:cstheme="majorBidi"/>
        </w:rPr>
      </w:pPr>
      <w:bookmarkStart w:id="14" w:name="_Toc232463562"/>
      <w:r w:rsidRPr="002E3B7F">
        <w:rPr>
          <w:rFonts w:asciiTheme="majorBidi" w:hAnsiTheme="majorBidi" w:cstheme="majorBidi"/>
        </w:rPr>
        <w:t>5.1 Key Insights</w:t>
      </w:r>
      <w:bookmarkEnd w:id="14"/>
    </w:p>
    <w:p w14:paraId="606CF78D" w14:textId="77777777" w:rsidR="00577CCA" w:rsidRPr="002E3B7F" w:rsidRDefault="00000000">
      <w:pPr>
        <w:pStyle w:val="ListParagraph"/>
        <w:numPr>
          <w:ilvl w:val="0"/>
          <w:numId w:val="2"/>
        </w:numPr>
        <w:spacing w:after="80" w:line="290" w:lineRule="auto"/>
        <w:rPr>
          <w:rFonts w:asciiTheme="majorBidi" w:hAnsiTheme="majorBidi" w:cstheme="majorBidi"/>
        </w:rPr>
      </w:pPr>
      <w:r w:rsidRPr="002E3B7F">
        <w:rPr>
          <w:rFonts w:asciiTheme="majorBidi" w:hAnsiTheme="majorBidi" w:cstheme="majorBidi"/>
        </w:rPr>
        <w:t>Session duration is the single most important driver of calories burned, showing a strong, near-linear relationship with energy expenditure.</w:t>
      </w:r>
    </w:p>
    <w:p w14:paraId="4F61C2CD" w14:textId="77777777" w:rsidR="00577CCA" w:rsidRPr="002E3B7F" w:rsidRDefault="00000000">
      <w:pPr>
        <w:pStyle w:val="ListParagraph"/>
        <w:numPr>
          <w:ilvl w:val="0"/>
          <w:numId w:val="2"/>
        </w:numPr>
        <w:spacing w:after="80" w:line="290" w:lineRule="auto"/>
        <w:rPr>
          <w:rFonts w:asciiTheme="majorBidi" w:hAnsiTheme="majorBidi" w:cstheme="majorBidi"/>
        </w:rPr>
      </w:pPr>
      <w:r w:rsidRPr="002E3B7F">
        <w:rPr>
          <w:rFonts w:asciiTheme="majorBidi" w:hAnsiTheme="majorBidi" w:cstheme="majorBidi"/>
        </w:rPr>
        <w:t>Exercise intensity, measured through average heart rate, is the second most influential factor, followed by workout frequency and experience level.</w:t>
      </w:r>
    </w:p>
    <w:p w14:paraId="747AFF7F" w14:textId="77777777" w:rsidR="00577CCA" w:rsidRPr="002E3B7F" w:rsidRDefault="00000000">
      <w:pPr>
        <w:pStyle w:val="ListParagraph"/>
        <w:numPr>
          <w:ilvl w:val="0"/>
          <w:numId w:val="2"/>
        </w:numPr>
        <w:spacing w:after="80" w:line="290" w:lineRule="auto"/>
        <w:rPr>
          <w:rFonts w:asciiTheme="majorBidi" w:hAnsiTheme="majorBidi" w:cstheme="majorBidi"/>
        </w:rPr>
      </w:pPr>
      <w:r w:rsidRPr="002E3B7F">
        <w:rPr>
          <w:rFonts w:asciiTheme="majorBidi" w:hAnsiTheme="majorBidi" w:cstheme="majorBidi"/>
        </w:rPr>
        <w:t>Fat percentage is negatively associated with calorie burn, while the specific type of workout (Strength, Cardio, Yoga, HIIT) has surprisingly little effect.</w:t>
      </w:r>
    </w:p>
    <w:p w14:paraId="2DA8A0DA" w14:textId="77777777" w:rsidR="00577CCA" w:rsidRPr="002E3B7F" w:rsidRDefault="00000000">
      <w:pPr>
        <w:pStyle w:val="ListParagraph"/>
        <w:numPr>
          <w:ilvl w:val="0"/>
          <w:numId w:val="2"/>
        </w:numPr>
        <w:spacing w:after="80" w:line="290" w:lineRule="auto"/>
        <w:rPr>
          <w:rFonts w:asciiTheme="majorBidi" w:hAnsiTheme="majorBidi" w:cstheme="majorBidi"/>
        </w:rPr>
      </w:pPr>
      <w:r w:rsidRPr="002E3B7F">
        <w:rPr>
          <w:rFonts w:asciiTheme="majorBidi" w:hAnsiTheme="majorBidi" w:cstheme="majorBidi"/>
        </w:rPr>
        <w:t>A simple Linear Regression model predicts calories burned with very high accuracy (R² ≈ 0.98, average error ≈ 30–41 calories), outperforming the more complex Neural Network.</w:t>
      </w:r>
    </w:p>
    <w:p w14:paraId="392F8C75" w14:textId="77777777" w:rsidR="00577CCA" w:rsidRPr="002E3B7F" w:rsidRDefault="00000000">
      <w:pPr>
        <w:pStyle w:val="Heading2"/>
        <w:rPr>
          <w:rFonts w:asciiTheme="majorBidi" w:hAnsiTheme="majorBidi" w:cstheme="majorBidi"/>
        </w:rPr>
      </w:pPr>
      <w:bookmarkStart w:id="15" w:name="_Toc232463563"/>
      <w:r w:rsidRPr="002E3B7F">
        <w:rPr>
          <w:rFonts w:asciiTheme="majorBidi" w:hAnsiTheme="majorBidi" w:cstheme="majorBidi"/>
        </w:rPr>
        <w:t>5.2 Recommendations</w:t>
      </w:r>
      <w:bookmarkEnd w:id="15"/>
    </w:p>
    <w:p w14:paraId="702C465C" w14:textId="77777777" w:rsidR="00577CCA" w:rsidRPr="002E3B7F" w:rsidRDefault="00000000">
      <w:pPr>
        <w:spacing w:after="160" w:line="300" w:lineRule="auto"/>
        <w:jc w:val="both"/>
        <w:rPr>
          <w:rFonts w:asciiTheme="majorBidi" w:hAnsiTheme="majorBidi" w:cstheme="majorBidi"/>
        </w:rPr>
      </w:pPr>
      <w:r w:rsidRPr="002E3B7F">
        <w:rPr>
          <w:rFonts w:asciiTheme="majorBidi" w:hAnsiTheme="majorBidi" w:cstheme="majorBidi"/>
        </w:rPr>
        <w:t>Based on these data-driven findings, we recommend the following:</w:t>
      </w:r>
    </w:p>
    <w:p w14:paraId="6D9419CD" w14:textId="77777777" w:rsidR="00577CCA" w:rsidRPr="002E3B7F" w:rsidRDefault="00000000">
      <w:pPr>
        <w:pStyle w:val="ListParagraph"/>
        <w:numPr>
          <w:ilvl w:val="0"/>
          <w:numId w:val="2"/>
        </w:numPr>
        <w:spacing w:after="80" w:line="290" w:lineRule="auto"/>
        <w:rPr>
          <w:rFonts w:asciiTheme="majorBidi" w:hAnsiTheme="majorBidi" w:cstheme="majorBidi"/>
        </w:rPr>
      </w:pPr>
      <w:r w:rsidRPr="002E3B7F">
        <w:rPr>
          <w:rFonts w:asciiTheme="majorBidi" w:hAnsiTheme="majorBidi" w:cstheme="majorBidi"/>
          <w:b/>
          <w:bCs/>
        </w:rPr>
        <w:t xml:space="preserve">For members and trainers: </w:t>
      </w:r>
      <w:r w:rsidRPr="002E3B7F">
        <w:rPr>
          <w:rFonts w:asciiTheme="majorBidi" w:hAnsiTheme="majorBidi" w:cstheme="majorBidi"/>
        </w:rPr>
        <w:t>to increase calorie expenditure, prioritise training duration and intensity (sustained higher average heart rate) rather than switching between workout types.</w:t>
      </w:r>
    </w:p>
    <w:p w14:paraId="65AEBA57" w14:textId="0FD8F8BB" w:rsidR="00577CCA" w:rsidRPr="002E3B7F" w:rsidRDefault="00000000">
      <w:pPr>
        <w:pStyle w:val="ListParagraph"/>
        <w:numPr>
          <w:ilvl w:val="0"/>
          <w:numId w:val="2"/>
        </w:numPr>
        <w:spacing w:after="80" w:line="290" w:lineRule="auto"/>
        <w:rPr>
          <w:rFonts w:asciiTheme="majorBidi" w:hAnsiTheme="majorBidi" w:cstheme="majorBidi"/>
        </w:rPr>
      </w:pPr>
      <w:r w:rsidRPr="002E3B7F">
        <w:rPr>
          <w:rFonts w:asciiTheme="majorBidi" w:hAnsiTheme="majorBidi" w:cstheme="majorBidi"/>
          <w:b/>
          <w:bCs/>
        </w:rPr>
        <w:t xml:space="preserve">For fitness apps and wearables: </w:t>
      </w:r>
      <w:r w:rsidRPr="002E3B7F">
        <w:rPr>
          <w:rFonts w:asciiTheme="majorBidi" w:hAnsiTheme="majorBidi" w:cstheme="majorBidi"/>
        </w:rPr>
        <w:t>a lightweight linear model built on duration, heart rate, frequency and basic body metrics is sufficient to deliver accurate calorie estimates</w:t>
      </w:r>
      <w:r w:rsidR="003C14CC">
        <w:rPr>
          <w:rFonts w:asciiTheme="majorBidi" w:hAnsiTheme="majorBidi" w:cstheme="majorBidi"/>
        </w:rPr>
        <w:t xml:space="preserve"> </w:t>
      </w:r>
      <w:r w:rsidRPr="002E3B7F">
        <w:rPr>
          <w:rFonts w:asciiTheme="majorBidi" w:hAnsiTheme="majorBidi" w:cstheme="majorBidi"/>
        </w:rPr>
        <w:t>without the need for more complex models such as neural networks.</w:t>
      </w:r>
    </w:p>
    <w:p w14:paraId="7B2F98F5" w14:textId="77777777" w:rsidR="00577CCA" w:rsidRPr="002E3B7F" w:rsidRDefault="00000000">
      <w:pPr>
        <w:pStyle w:val="ListParagraph"/>
        <w:numPr>
          <w:ilvl w:val="0"/>
          <w:numId w:val="2"/>
        </w:numPr>
        <w:spacing w:after="80" w:line="290" w:lineRule="auto"/>
        <w:rPr>
          <w:rFonts w:asciiTheme="majorBidi" w:hAnsiTheme="majorBidi" w:cstheme="majorBidi"/>
        </w:rPr>
      </w:pPr>
      <w:r w:rsidRPr="002E3B7F">
        <w:rPr>
          <w:rFonts w:asciiTheme="majorBidi" w:hAnsiTheme="majorBidi" w:cstheme="majorBidi"/>
          <w:b/>
          <w:bCs/>
        </w:rPr>
        <w:t xml:space="preserve">For programme design: </w:t>
      </w:r>
      <w:r w:rsidRPr="002E3B7F">
        <w:rPr>
          <w:rFonts w:asciiTheme="majorBidi" w:hAnsiTheme="majorBidi" w:cstheme="majorBidi"/>
        </w:rPr>
        <w:t>encourage consistent training frequency and progressive increases in session length, as both are strongly linked to greater energy expenditure.</w:t>
      </w:r>
    </w:p>
    <w:p w14:paraId="6C0BEAC8" w14:textId="77777777" w:rsidR="00577CCA" w:rsidRPr="002E3B7F" w:rsidRDefault="00000000">
      <w:pPr>
        <w:pStyle w:val="Heading2"/>
        <w:rPr>
          <w:rFonts w:asciiTheme="majorBidi" w:hAnsiTheme="majorBidi" w:cstheme="majorBidi"/>
        </w:rPr>
      </w:pPr>
      <w:bookmarkStart w:id="16" w:name="_Toc232463564"/>
      <w:r w:rsidRPr="002E3B7F">
        <w:rPr>
          <w:rFonts w:asciiTheme="majorBidi" w:hAnsiTheme="majorBidi" w:cstheme="majorBidi"/>
        </w:rPr>
        <w:t>5.3 Limitations &amp; Future Work</w:t>
      </w:r>
      <w:bookmarkEnd w:id="16"/>
    </w:p>
    <w:p w14:paraId="203AFD8F" w14:textId="11CAD77B" w:rsidR="00577CCA" w:rsidRDefault="00000000">
      <w:pPr>
        <w:spacing w:after="160" w:line="300" w:lineRule="auto"/>
        <w:jc w:val="both"/>
        <w:rPr>
          <w:rFonts w:asciiTheme="majorBidi" w:hAnsiTheme="majorBidi" w:cstheme="majorBidi"/>
        </w:rPr>
      </w:pPr>
      <w:r w:rsidRPr="002E3B7F">
        <w:rPr>
          <w:rFonts w:asciiTheme="majorBidi" w:hAnsiTheme="majorBidi" w:cstheme="majorBidi"/>
        </w:rPr>
        <w:t>The dataset is cross-sectional and partly synthetic, so the relationships identified are associations rather than proven causes. Future work could validate these findings on real wearable-device data collected over time, incorporate additional variables such as exercise type intensity and rest periods and test the model across more diverse populations to confirm that it generalises beyond this sample.</w:t>
      </w:r>
    </w:p>
    <w:p w14:paraId="78163FE2" w14:textId="77777777" w:rsidR="003E290C" w:rsidRDefault="003E290C">
      <w:pPr>
        <w:spacing w:after="160" w:line="300" w:lineRule="auto"/>
        <w:jc w:val="both"/>
        <w:rPr>
          <w:rFonts w:asciiTheme="majorBidi" w:hAnsiTheme="majorBidi" w:cstheme="majorBidi"/>
        </w:rPr>
      </w:pPr>
    </w:p>
    <w:p w14:paraId="24FF96AD" w14:textId="77777777" w:rsidR="003E290C" w:rsidRDefault="003E290C">
      <w:pPr>
        <w:spacing w:after="160" w:line="300" w:lineRule="auto"/>
        <w:jc w:val="both"/>
        <w:rPr>
          <w:rFonts w:asciiTheme="majorBidi" w:hAnsiTheme="majorBidi" w:cstheme="majorBidi"/>
        </w:rPr>
      </w:pPr>
    </w:p>
    <w:p w14:paraId="60039D04" w14:textId="77777777" w:rsidR="003E290C" w:rsidRDefault="003E290C">
      <w:pPr>
        <w:spacing w:after="160" w:line="300" w:lineRule="auto"/>
        <w:jc w:val="both"/>
        <w:rPr>
          <w:rFonts w:asciiTheme="majorBidi" w:hAnsiTheme="majorBidi" w:cstheme="majorBidi"/>
        </w:rPr>
      </w:pPr>
    </w:p>
    <w:p w14:paraId="214A3E36" w14:textId="77777777" w:rsidR="003E290C" w:rsidRDefault="003E290C">
      <w:pPr>
        <w:spacing w:after="160" w:line="300" w:lineRule="auto"/>
        <w:jc w:val="both"/>
        <w:rPr>
          <w:rFonts w:asciiTheme="majorBidi" w:hAnsiTheme="majorBidi" w:cstheme="majorBidi"/>
        </w:rPr>
      </w:pPr>
    </w:p>
    <w:p w14:paraId="3D9FCE14" w14:textId="77777777" w:rsidR="003E290C" w:rsidRDefault="003E290C">
      <w:pPr>
        <w:spacing w:after="160" w:line="300" w:lineRule="auto"/>
        <w:jc w:val="both"/>
        <w:rPr>
          <w:rFonts w:asciiTheme="majorBidi" w:hAnsiTheme="majorBidi" w:cstheme="majorBidi"/>
        </w:rPr>
      </w:pPr>
    </w:p>
    <w:p w14:paraId="5B0D1FAB" w14:textId="77777777" w:rsidR="003E290C" w:rsidRDefault="003E290C">
      <w:pPr>
        <w:spacing w:after="160" w:line="300" w:lineRule="auto"/>
        <w:jc w:val="both"/>
        <w:rPr>
          <w:rFonts w:asciiTheme="majorBidi" w:hAnsiTheme="majorBidi" w:cstheme="majorBidi"/>
        </w:rPr>
      </w:pPr>
    </w:p>
    <w:p w14:paraId="7C74797C" w14:textId="77777777" w:rsidR="003E290C" w:rsidRDefault="003E290C">
      <w:pPr>
        <w:spacing w:after="160" w:line="300" w:lineRule="auto"/>
        <w:jc w:val="both"/>
        <w:rPr>
          <w:rFonts w:asciiTheme="majorBidi" w:hAnsiTheme="majorBidi" w:cstheme="majorBidi"/>
        </w:rPr>
      </w:pPr>
    </w:p>
    <w:p w14:paraId="1FBADEEA" w14:textId="77777777" w:rsidR="003E290C" w:rsidRDefault="003E290C">
      <w:pPr>
        <w:spacing w:after="160" w:line="300" w:lineRule="auto"/>
        <w:jc w:val="both"/>
        <w:rPr>
          <w:rFonts w:asciiTheme="majorBidi" w:hAnsiTheme="majorBidi" w:cstheme="majorBidi"/>
        </w:rPr>
      </w:pPr>
    </w:p>
    <w:p w14:paraId="4764AE53" w14:textId="77777777" w:rsidR="003E290C" w:rsidRPr="008A34AA" w:rsidRDefault="003E290C" w:rsidP="003E290C">
      <w:pPr>
        <w:pStyle w:val="Heading1"/>
        <w:rPr>
          <w:rFonts w:asciiTheme="majorBidi" w:hAnsiTheme="majorBidi" w:cstheme="majorBidi"/>
          <w:color w:val="215E99" w:themeColor="text2" w:themeTint="BF"/>
        </w:rPr>
      </w:pPr>
      <w:bookmarkStart w:id="17" w:name="_Toc232426756"/>
      <w:bookmarkStart w:id="18" w:name="_Toc232463565"/>
      <w:r w:rsidRPr="008A34AA">
        <w:rPr>
          <w:rFonts w:asciiTheme="majorBidi" w:hAnsiTheme="majorBidi" w:cstheme="majorBidi"/>
          <w:color w:val="215E99" w:themeColor="text2" w:themeTint="BF"/>
        </w:rPr>
        <w:lastRenderedPageBreak/>
        <w:t>6. References</w:t>
      </w:r>
      <w:bookmarkEnd w:id="17"/>
      <w:bookmarkEnd w:id="18"/>
    </w:p>
    <w:p w14:paraId="7C808A07" w14:textId="7A913952" w:rsidR="003E290C" w:rsidRPr="003E290C" w:rsidRDefault="003E290C" w:rsidP="00F13586">
      <w:pPr>
        <w:spacing w:after="160"/>
        <w:ind w:left="432" w:hanging="432"/>
        <w:rPr>
          <w:rFonts w:asciiTheme="majorBidi" w:hAnsiTheme="majorBidi" w:cstheme="majorBidi"/>
        </w:rPr>
      </w:pPr>
      <w:r w:rsidRPr="003E290C">
        <w:rPr>
          <w:rFonts w:asciiTheme="majorBidi" w:hAnsiTheme="majorBidi" w:cstheme="majorBidi"/>
        </w:rPr>
        <w:t xml:space="preserve">Ainsworth, B. E., Haskell, W. L., Herrmann, S. D., Meckes, N., Bassett, D. R., Tudor-Locke, C., Greer, J. L., Vezina, J., Whitt-Glover, M. C., &amp; Leon, A. S. (2011). 2011 Compendium of Physical Activities: A second update of codes and MET values. </w:t>
      </w:r>
      <w:r w:rsidRPr="003E290C">
        <w:rPr>
          <w:rFonts w:asciiTheme="majorBidi" w:hAnsiTheme="majorBidi" w:cstheme="majorBidi"/>
          <w:i/>
        </w:rPr>
        <w:t>Medicine &amp; Science in Sports &amp; Exercise</w:t>
      </w:r>
      <w:r w:rsidR="00F13586">
        <w:rPr>
          <w:rFonts w:asciiTheme="majorBidi" w:hAnsiTheme="majorBidi" w:cstheme="majorBidi"/>
          <w:i/>
        </w:rPr>
        <w:t>.</w:t>
      </w:r>
    </w:p>
    <w:p w14:paraId="6A3C339D" w14:textId="6177ACD2" w:rsidR="003E290C" w:rsidRPr="003E290C" w:rsidRDefault="003E290C" w:rsidP="003E290C">
      <w:pPr>
        <w:spacing w:after="160"/>
        <w:ind w:left="432" w:hanging="432"/>
        <w:rPr>
          <w:rFonts w:asciiTheme="majorBidi" w:hAnsiTheme="majorBidi" w:cstheme="majorBidi"/>
        </w:rPr>
      </w:pPr>
      <w:r w:rsidRPr="003E290C">
        <w:rPr>
          <w:rFonts w:asciiTheme="majorBidi" w:hAnsiTheme="majorBidi" w:cstheme="majorBidi"/>
        </w:rPr>
        <w:t xml:space="preserve">Ainsworth, B. E., Haskell, W. L., Whitt, M. C., Irwin, M. L., Swartz, A. M., Strath, S. J., … Leon, A. S. (2000). Compendium of Physical Activities: An update of activity codes and MET intensities. </w:t>
      </w:r>
      <w:r w:rsidRPr="003E290C">
        <w:rPr>
          <w:rFonts w:asciiTheme="majorBidi" w:hAnsiTheme="majorBidi" w:cstheme="majorBidi"/>
          <w:i/>
        </w:rPr>
        <w:t>Medicine &amp; Science in Sports &amp; Exercise</w:t>
      </w:r>
      <w:r w:rsidRPr="003E290C">
        <w:rPr>
          <w:rFonts w:asciiTheme="majorBidi" w:hAnsiTheme="majorBidi" w:cstheme="majorBidi"/>
        </w:rPr>
        <w:t>.</w:t>
      </w:r>
    </w:p>
    <w:p w14:paraId="2294FEA8" w14:textId="6E983D61" w:rsidR="003E290C" w:rsidRPr="003E290C" w:rsidRDefault="003E290C" w:rsidP="003E290C">
      <w:pPr>
        <w:spacing w:after="160"/>
        <w:ind w:left="432" w:hanging="432"/>
        <w:rPr>
          <w:rFonts w:asciiTheme="majorBidi" w:hAnsiTheme="majorBidi" w:cstheme="majorBidi"/>
        </w:rPr>
      </w:pPr>
      <w:r w:rsidRPr="003E290C">
        <w:rPr>
          <w:rFonts w:asciiTheme="majorBidi" w:hAnsiTheme="majorBidi" w:cstheme="majorBidi"/>
        </w:rPr>
        <w:t xml:space="preserve">Ceesay, S. M., Prentice, A. M., Day, K. C., Murgatroyd, P. R., Goldberg, G. R., &amp; Scott, W. (1989). The use of heart rate monitoring in the estimation of energy expenditure: A validation study using indirect whole-body calorimetry. </w:t>
      </w:r>
      <w:r w:rsidRPr="003E290C">
        <w:rPr>
          <w:rFonts w:asciiTheme="majorBidi" w:hAnsiTheme="majorBidi" w:cstheme="majorBidi"/>
          <w:i/>
        </w:rPr>
        <w:t>British Journal of Nutrition</w:t>
      </w:r>
      <w:r w:rsidRPr="003E290C">
        <w:rPr>
          <w:rFonts w:asciiTheme="majorBidi" w:hAnsiTheme="majorBidi" w:cstheme="majorBidi"/>
        </w:rPr>
        <w:t>.</w:t>
      </w:r>
    </w:p>
    <w:p w14:paraId="48FA26BB" w14:textId="031242C5" w:rsidR="003E290C" w:rsidRPr="003E290C" w:rsidRDefault="003E290C" w:rsidP="003E290C">
      <w:pPr>
        <w:spacing w:after="160"/>
        <w:ind w:left="432" w:hanging="432"/>
        <w:rPr>
          <w:rFonts w:asciiTheme="majorBidi" w:hAnsiTheme="majorBidi" w:cstheme="majorBidi"/>
        </w:rPr>
      </w:pPr>
      <w:r w:rsidRPr="003E290C">
        <w:rPr>
          <w:rFonts w:asciiTheme="majorBidi" w:hAnsiTheme="majorBidi" w:cstheme="majorBidi"/>
        </w:rPr>
        <w:t xml:space="preserve">Ellis, K., Kerr, J., Godbole, S., </w:t>
      </w:r>
      <w:proofErr w:type="spellStart"/>
      <w:r w:rsidRPr="003E290C">
        <w:rPr>
          <w:rFonts w:asciiTheme="majorBidi" w:hAnsiTheme="majorBidi" w:cstheme="majorBidi"/>
        </w:rPr>
        <w:t>Lanckriet</w:t>
      </w:r>
      <w:proofErr w:type="spellEnd"/>
      <w:r w:rsidRPr="003E290C">
        <w:rPr>
          <w:rFonts w:asciiTheme="majorBidi" w:hAnsiTheme="majorBidi" w:cstheme="majorBidi"/>
        </w:rPr>
        <w:t xml:space="preserve">, G., Wing, D., &amp; Marshall, S. (2014). A random forest classifier for the prediction of energy expenditure and type of physical activity from wrist and hip accelerometers. </w:t>
      </w:r>
      <w:r w:rsidRPr="003E290C">
        <w:rPr>
          <w:rFonts w:asciiTheme="majorBidi" w:hAnsiTheme="majorBidi" w:cstheme="majorBidi"/>
          <w:i/>
        </w:rPr>
        <w:t>Physiological Measurement</w:t>
      </w:r>
      <w:r w:rsidRPr="003E290C">
        <w:rPr>
          <w:rFonts w:asciiTheme="majorBidi" w:hAnsiTheme="majorBidi" w:cstheme="majorBidi"/>
        </w:rPr>
        <w:t>.</w:t>
      </w:r>
    </w:p>
    <w:p w14:paraId="3FACBA83" w14:textId="1CA45B37" w:rsidR="003E290C" w:rsidRPr="003E290C" w:rsidRDefault="003E290C" w:rsidP="003E290C">
      <w:pPr>
        <w:spacing w:after="160"/>
        <w:ind w:left="432" w:hanging="432"/>
        <w:rPr>
          <w:rFonts w:asciiTheme="majorBidi" w:hAnsiTheme="majorBidi" w:cstheme="majorBidi"/>
        </w:rPr>
      </w:pPr>
      <w:r w:rsidRPr="003E290C">
        <w:rPr>
          <w:rFonts w:asciiTheme="majorBidi" w:hAnsiTheme="majorBidi" w:cstheme="majorBidi"/>
        </w:rPr>
        <w:t xml:space="preserve">Khorasani, V. (2024). </w:t>
      </w:r>
      <w:r w:rsidRPr="003E290C">
        <w:rPr>
          <w:rFonts w:asciiTheme="majorBidi" w:hAnsiTheme="majorBidi" w:cstheme="majorBidi"/>
          <w:i/>
        </w:rPr>
        <w:t>Gym Members Exercise Dataset</w:t>
      </w:r>
      <w:r>
        <w:rPr>
          <w:rFonts w:asciiTheme="majorBidi" w:hAnsiTheme="majorBidi" w:cstheme="majorBidi"/>
        </w:rPr>
        <w:t xml:space="preserve">. </w:t>
      </w:r>
      <w:r w:rsidRPr="003E290C">
        <w:rPr>
          <w:rFonts w:asciiTheme="majorBidi" w:hAnsiTheme="majorBidi" w:cstheme="majorBidi"/>
        </w:rPr>
        <w:t xml:space="preserve">Kaggle. </w:t>
      </w:r>
      <w:hyperlink r:id="rId14" w:history="1">
        <w:r w:rsidRPr="003E290C">
          <w:rPr>
            <w:rStyle w:val="Hyperlink"/>
            <w:rFonts w:asciiTheme="majorBidi" w:hAnsiTheme="majorBidi" w:cstheme="majorBidi"/>
          </w:rPr>
          <w:t>https://www.kaggle.com/datas</w:t>
        </w:r>
        <w:r w:rsidRPr="003E290C">
          <w:rPr>
            <w:rStyle w:val="Hyperlink"/>
            <w:rFonts w:asciiTheme="majorBidi" w:hAnsiTheme="majorBidi" w:cstheme="majorBidi"/>
          </w:rPr>
          <w:t>e</w:t>
        </w:r>
        <w:r w:rsidRPr="003E290C">
          <w:rPr>
            <w:rStyle w:val="Hyperlink"/>
            <w:rFonts w:asciiTheme="majorBidi" w:hAnsiTheme="majorBidi" w:cstheme="majorBidi"/>
          </w:rPr>
          <w:t>ts/valakhorasani/gym-members-exercise-dataset</w:t>
        </w:r>
      </w:hyperlink>
    </w:p>
    <w:p w14:paraId="18491984" w14:textId="77777777" w:rsidR="003E290C" w:rsidRPr="003E290C" w:rsidRDefault="003E290C">
      <w:pPr>
        <w:spacing w:after="160" w:line="300" w:lineRule="auto"/>
        <w:jc w:val="both"/>
        <w:rPr>
          <w:rFonts w:asciiTheme="majorBidi" w:hAnsiTheme="majorBidi" w:cstheme="majorBidi"/>
        </w:rPr>
      </w:pPr>
    </w:p>
    <w:sectPr w:rsidR="003E290C" w:rsidRPr="003E290C">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75A1" w14:textId="77777777" w:rsidR="00E25C6C" w:rsidRDefault="00E25C6C">
      <w:r>
        <w:separator/>
      </w:r>
    </w:p>
  </w:endnote>
  <w:endnote w:type="continuationSeparator" w:id="0">
    <w:p w14:paraId="01533F7C" w14:textId="77777777" w:rsidR="00E25C6C" w:rsidRDefault="00E25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37B6" w14:textId="77777777" w:rsidR="00577CCA" w:rsidRDefault="00000000">
    <w:pPr>
      <w:jc w:val="center"/>
    </w:pPr>
    <w:r>
      <w:rPr>
        <w:color w:val="94A3B8"/>
        <w:sz w:val="16"/>
        <w:szCs w:val="16"/>
      </w:rPr>
      <w:t xml:space="preserve">Predicting Calories Burned During Workouts   |   Page </w:t>
    </w:r>
    <w:r>
      <w:rPr>
        <w:color w:val="94A3B8"/>
        <w:sz w:val="16"/>
        <w:szCs w:val="16"/>
      </w:rPr>
      <w:fldChar w:fldCharType="begin"/>
    </w:r>
    <w:r>
      <w:rPr>
        <w:color w:val="94A3B8"/>
        <w:sz w:val="16"/>
        <w:szCs w:val="16"/>
      </w:rPr>
      <w:instrText>PAGE</w:instrText>
    </w:r>
    <w:r>
      <w:rPr>
        <w:color w:val="94A3B8"/>
        <w:sz w:val="16"/>
        <w:szCs w:val="16"/>
      </w:rPr>
      <w:fldChar w:fldCharType="separate"/>
    </w:r>
    <w:r w:rsidR="002E3B7F">
      <w:rPr>
        <w:noProof/>
        <w:color w:val="94A3B8"/>
        <w:sz w:val="16"/>
        <w:szCs w:val="16"/>
      </w:rPr>
      <w:t>2</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2553E" w14:textId="77777777" w:rsidR="00E25C6C" w:rsidRDefault="00E25C6C">
      <w:r>
        <w:separator/>
      </w:r>
    </w:p>
  </w:footnote>
  <w:footnote w:type="continuationSeparator" w:id="0">
    <w:p w14:paraId="4BBAB0A1" w14:textId="77777777" w:rsidR="00E25C6C" w:rsidRDefault="00E25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EA950" w14:textId="28944BD9" w:rsidR="003C14CC" w:rsidRDefault="003C14CC">
    <w:pPr>
      <w:pStyle w:val="Header"/>
    </w:pPr>
    <w:r>
      <w:t>Group Project COMP 381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75B2"/>
    <w:multiLevelType w:val="hybridMultilevel"/>
    <w:tmpl w:val="EC9243C2"/>
    <w:lvl w:ilvl="0" w:tplc="CF0441BA">
      <w:start w:val="1"/>
      <w:numFmt w:val="bullet"/>
      <w:lvlText w:val="•"/>
      <w:lvlJc w:val="left"/>
      <w:pPr>
        <w:ind w:left="600" w:hanging="280"/>
      </w:pPr>
    </w:lvl>
    <w:lvl w:ilvl="1" w:tplc="FB685734">
      <w:numFmt w:val="decimal"/>
      <w:lvlText w:val=""/>
      <w:lvlJc w:val="left"/>
    </w:lvl>
    <w:lvl w:ilvl="2" w:tplc="FD6251E8">
      <w:numFmt w:val="decimal"/>
      <w:lvlText w:val=""/>
      <w:lvlJc w:val="left"/>
    </w:lvl>
    <w:lvl w:ilvl="3" w:tplc="ACB63694">
      <w:numFmt w:val="decimal"/>
      <w:lvlText w:val=""/>
      <w:lvlJc w:val="left"/>
    </w:lvl>
    <w:lvl w:ilvl="4" w:tplc="4CDC0F8C">
      <w:numFmt w:val="decimal"/>
      <w:lvlText w:val=""/>
      <w:lvlJc w:val="left"/>
    </w:lvl>
    <w:lvl w:ilvl="5" w:tplc="B4D27076">
      <w:numFmt w:val="decimal"/>
      <w:lvlText w:val=""/>
      <w:lvlJc w:val="left"/>
    </w:lvl>
    <w:lvl w:ilvl="6" w:tplc="BF10650A">
      <w:numFmt w:val="decimal"/>
      <w:lvlText w:val=""/>
      <w:lvlJc w:val="left"/>
    </w:lvl>
    <w:lvl w:ilvl="7" w:tplc="BF280D9E">
      <w:numFmt w:val="decimal"/>
      <w:lvlText w:val=""/>
      <w:lvlJc w:val="left"/>
    </w:lvl>
    <w:lvl w:ilvl="8" w:tplc="BAB400F2">
      <w:numFmt w:val="decimal"/>
      <w:lvlText w:val=""/>
      <w:lvlJc w:val="left"/>
    </w:lvl>
  </w:abstractNum>
  <w:abstractNum w:abstractNumId="1" w15:restartNumberingAfterBreak="0">
    <w:nsid w:val="276176B3"/>
    <w:multiLevelType w:val="hybridMultilevel"/>
    <w:tmpl w:val="FDB6E2C2"/>
    <w:lvl w:ilvl="0" w:tplc="DB782A2C">
      <w:start w:val="1"/>
      <w:numFmt w:val="bullet"/>
      <w:lvlText w:val="●"/>
      <w:lvlJc w:val="left"/>
      <w:pPr>
        <w:ind w:left="720" w:hanging="360"/>
      </w:pPr>
    </w:lvl>
    <w:lvl w:ilvl="1" w:tplc="1E945368">
      <w:start w:val="1"/>
      <w:numFmt w:val="bullet"/>
      <w:lvlText w:val="○"/>
      <w:lvlJc w:val="left"/>
      <w:pPr>
        <w:ind w:left="1440" w:hanging="360"/>
      </w:pPr>
    </w:lvl>
    <w:lvl w:ilvl="2" w:tplc="26D05FF2">
      <w:start w:val="1"/>
      <w:numFmt w:val="bullet"/>
      <w:lvlText w:val="■"/>
      <w:lvlJc w:val="left"/>
      <w:pPr>
        <w:ind w:left="2160" w:hanging="360"/>
      </w:pPr>
    </w:lvl>
    <w:lvl w:ilvl="3" w:tplc="29F61174">
      <w:start w:val="1"/>
      <w:numFmt w:val="bullet"/>
      <w:lvlText w:val="●"/>
      <w:lvlJc w:val="left"/>
      <w:pPr>
        <w:ind w:left="2880" w:hanging="360"/>
      </w:pPr>
    </w:lvl>
    <w:lvl w:ilvl="4" w:tplc="0A442B7C">
      <w:start w:val="1"/>
      <w:numFmt w:val="bullet"/>
      <w:lvlText w:val="○"/>
      <w:lvlJc w:val="left"/>
      <w:pPr>
        <w:ind w:left="3600" w:hanging="360"/>
      </w:pPr>
    </w:lvl>
    <w:lvl w:ilvl="5" w:tplc="B044B430">
      <w:start w:val="1"/>
      <w:numFmt w:val="bullet"/>
      <w:lvlText w:val="■"/>
      <w:lvlJc w:val="left"/>
      <w:pPr>
        <w:ind w:left="4320" w:hanging="360"/>
      </w:pPr>
    </w:lvl>
    <w:lvl w:ilvl="6" w:tplc="019036CC">
      <w:start w:val="1"/>
      <w:numFmt w:val="bullet"/>
      <w:lvlText w:val="●"/>
      <w:lvlJc w:val="left"/>
      <w:pPr>
        <w:ind w:left="5040" w:hanging="360"/>
      </w:pPr>
    </w:lvl>
    <w:lvl w:ilvl="7" w:tplc="A072C708">
      <w:start w:val="1"/>
      <w:numFmt w:val="bullet"/>
      <w:lvlText w:val="●"/>
      <w:lvlJc w:val="left"/>
      <w:pPr>
        <w:ind w:left="5760" w:hanging="360"/>
      </w:pPr>
    </w:lvl>
    <w:lvl w:ilvl="8" w:tplc="2960D272">
      <w:start w:val="1"/>
      <w:numFmt w:val="bullet"/>
      <w:lvlText w:val="●"/>
      <w:lvlJc w:val="left"/>
      <w:pPr>
        <w:ind w:left="6480" w:hanging="360"/>
      </w:pPr>
    </w:lvl>
  </w:abstractNum>
  <w:num w:numId="1" w16cid:durableId="1885553836">
    <w:abstractNumId w:val="1"/>
    <w:lvlOverride w:ilvl="0">
      <w:startOverride w:val="1"/>
    </w:lvlOverride>
  </w:num>
  <w:num w:numId="2" w16cid:durableId="1656764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CCA"/>
    <w:rsid w:val="00031839"/>
    <w:rsid w:val="001E3AA8"/>
    <w:rsid w:val="002D2BAC"/>
    <w:rsid w:val="002E3B7F"/>
    <w:rsid w:val="0030536C"/>
    <w:rsid w:val="003374CE"/>
    <w:rsid w:val="003C14CC"/>
    <w:rsid w:val="003E290C"/>
    <w:rsid w:val="00440F9F"/>
    <w:rsid w:val="00577CCA"/>
    <w:rsid w:val="0066522B"/>
    <w:rsid w:val="00701EE8"/>
    <w:rsid w:val="00780677"/>
    <w:rsid w:val="008A34AA"/>
    <w:rsid w:val="009637C6"/>
    <w:rsid w:val="00995497"/>
    <w:rsid w:val="009F4C9D"/>
    <w:rsid w:val="00C6607D"/>
    <w:rsid w:val="00C95891"/>
    <w:rsid w:val="00CF706E"/>
    <w:rsid w:val="00E25C6C"/>
    <w:rsid w:val="00F13586"/>
    <w:rsid w:val="00F8336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643A8B1"/>
  <w15:docId w15:val="{C3A713FC-8CB0-4E46-B217-2DD9CBDBF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DCE6F5"/>
      </w:pBdr>
      <w:spacing w:before="320" w:after="160"/>
      <w:outlineLvl w:val="0"/>
    </w:pPr>
    <w:rPr>
      <w:b/>
      <w:bCs/>
      <w:color w:val="2563EB"/>
      <w:sz w:val="30"/>
      <w:szCs w:val="30"/>
    </w:rPr>
  </w:style>
  <w:style w:type="paragraph" w:styleId="Heading2">
    <w:name w:val="heading 2"/>
    <w:uiPriority w:val="9"/>
    <w:unhideWhenUsed/>
    <w:qFormat/>
    <w:pPr>
      <w:spacing w:before="22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3B7F"/>
    <w:pPr>
      <w:spacing w:after="100"/>
    </w:pPr>
  </w:style>
  <w:style w:type="paragraph" w:styleId="TOC2">
    <w:name w:val="toc 2"/>
    <w:basedOn w:val="Normal"/>
    <w:next w:val="Normal"/>
    <w:autoRedefine/>
    <w:uiPriority w:val="39"/>
    <w:unhideWhenUsed/>
    <w:rsid w:val="002E3B7F"/>
    <w:pPr>
      <w:spacing w:after="100"/>
      <w:ind w:left="220"/>
    </w:pPr>
  </w:style>
  <w:style w:type="paragraph" w:styleId="Header">
    <w:name w:val="header"/>
    <w:basedOn w:val="Normal"/>
    <w:link w:val="HeaderChar"/>
    <w:uiPriority w:val="99"/>
    <w:unhideWhenUsed/>
    <w:rsid w:val="003C14CC"/>
    <w:pPr>
      <w:tabs>
        <w:tab w:val="center" w:pos="4513"/>
        <w:tab w:val="right" w:pos="9026"/>
      </w:tabs>
    </w:pPr>
  </w:style>
  <w:style w:type="character" w:customStyle="1" w:styleId="HeaderChar">
    <w:name w:val="Header Char"/>
    <w:basedOn w:val="DefaultParagraphFont"/>
    <w:link w:val="Header"/>
    <w:uiPriority w:val="99"/>
    <w:rsid w:val="003C14CC"/>
  </w:style>
  <w:style w:type="paragraph" w:styleId="Footer">
    <w:name w:val="footer"/>
    <w:basedOn w:val="Normal"/>
    <w:link w:val="FooterChar"/>
    <w:uiPriority w:val="99"/>
    <w:unhideWhenUsed/>
    <w:rsid w:val="003C14CC"/>
    <w:pPr>
      <w:tabs>
        <w:tab w:val="center" w:pos="4513"/>
        <w:tab w:val="right" w:pos="9026"/>
      </w:tabs>
    </w:pPr>
  </w:style>
  <w:style w:type="character" w:customStyle="1" w:styleId="FooterChar">
    <w:name w:val="Footer Char"/>
    <w:basedOn w:val="DefaultParagraphFont"/>
    <w:link w:val="Footer"/>
    <w:uiPriority w:val="99"/>
    <w:rsid w:val="003C14CC"/>
  </w:style>
  <w:style w:type="character" w:styleId="UnresolvedMention">
    <w:name w:val="Unresolved Mention"/>
    <w:basedOn w:val="DefaultParagraphFont"/>
    <w:uiPriority w:val="99"/>
    <w:semiHidden/>
    <w:unhideWhenUsed/>
    <w:rsid w:val="00F8336C"/>
    <w:rPr>
      <w:color w:val="605E5C"/>
      <w:shd w:val="clear" w:color="auto" w:fill="E1DFDD"/>
    </w:rPr>
  </w:style>
  <w:style w:type="character" w:styleId="FollowedHyperlink">
    <w:name w:val="FollowedHyperlink"/>
    <w:basedOn w:val="DefaultParagraphFont"/>
    <w:uiPriority w:val="99"/>
    <w:semiHidden/>
    <w:unhideWhenUsed/>
    <w:rsid w:val="00F833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valakhorasani/gym-members-exercise-datase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kaggle.com/datasets/valakhorasani/gym-members-exercis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12</Pages>
  <Words>2307</Words>
  <Characters>13151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Project</dc:creator>
  <cp:lastModifiedBy>Yuvraj.Goraya</cp:lastModifiedBy>
  <cp:revision>13</cp:revision>
  <dcterms:created xsi:type="dcterms:W3CDTF">2026-06-14T08:10:00Z</dcterms:created>
  <dcterms:modified xsi:type="dcterms:W3CDTF">2026-06-16T07:52:00Z</dcterms:modified>
</cp:coreProperties>
</file>