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2A9" w:rsidRDefault="00282390">
      <w:pPr>
        <w:rPr>
          <w:sz w:val="28"/>
          <w:szCs w:val="28"/>
        </w:rPr>
      </w:pPr>
      <w:r w:rsidRPr="00282390">
        <w:rPr>
          <w:sz w:val="28"/>
          <w:szCs w:val="28"/>
        </w:rPr>
        <w:t xml:space="preserve">Academy of </w:t>
      </w:r>
      <w:proofErr w:type="spellStart"/>
      <w:r w:rsidRPr="00282390">
        <w:rPr>
          <w:sz w:val="28"/>
          <w:szCs w:val="28"/>
        </w:rPr>
        <w:t>Py</w:t>
      </w:r>
      <w:proofErr w:type="spellEnd"/>
    </w:p>
    <w:p w:rsidR="00282390" w:rsidRDefault="00282390">
      <w:pPr>
        <w:rPr>
          <w:sz w:val="28"/>
          <w:szCs w:val="28"/>
        </w:rPr>
      </w:pPr>
      <w:r>
        <w:rPr>
          <w:sz w:val="28"/>
          <w:szCs w:val="28"/>
        </w:rPr>
        <w:t>Observation</w:t>
      </w:r>
    </w:p>
    <w:p w:rsidR="00282390" w:rsidRPr="00282390" w:rsidRDefault="00282390" w:rsidP="002823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2390">
        <w:rPr>
          <w:sz w:val="24"/>
          <w:szCs w:val="24"/>
        </w:rPr>
        <w:t>Math passing Percentage depends on school budget. In the data, the schools spending less than $300 has about 66% math pass percent which is considerably lower than schools spending $300-600</w:t>
      </w:r>
    </w:p>
    <w:p w:rsidR="00282390" w:rsidRPr="00282390" w:rsidRDefault="00282390" w:rsidP="002823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2390">
        <w:rPr>
          <w:sz w:val="24"/>
          <w:szCs w:val="24"/>
        </w:rPr>
        <w:t>Overall pass rate depends on school size. Large school with 2000-5000 student’s math scores are lower than medium and small size school</w:t>
      </w:r>
    </w:p>
    <w:p w:rsidR="00282390" w:rsidRPr="00282390" w:rsidRDefault="00282390" w:rsidP="002823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2390">
        <w:rPr>
          <w:sz w:val="24"/>
          <w:szCs w:val="24"/>
        </w:rPr>
        <w:t>Cha</w:t>
      </w:r>
      <w:r>
        <w:rPr>
          <w:sz w:val="24"/>
          <w:szCs w:val="24"/>
        </w:rPr>
        <w:t>r</w:t>
      </w:r>
      <w:r w:rsidRPr="00282390">
        <w:rPr>
          <w:sz w:val="24"/>
          <w:szCs w:val="24"/>
        </w:rPr>
        <w:t>ter school are better th</w:t>
      </w:r>
      <w:bookmarkStart w:id="0" w:name="_GoBack"/>
      <w:bookmarkEnd w:id="0"/>
      <w:r w:rsidRPr="00282390">
        <w:rPr>
          <w:sz w:val="24"/>
          <w:szCs w:val="24"/>
        </w:rPr>
        <w:t>an District school on students’ performance</w:t>
      </w:r>
    </w:p>
    <w:sectPr w:rsidR="00282390" w:rsidRPr="0028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E04D6"/>
    <w:multiLevelType w:val="hybridMultilevel"/>
    <w:tmpl w:val="29B09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90"/>
    <w:rsid w:val="00282390"/>
    <w:rsid w:val="00652767"/>
    <w:rsid w:val="00A8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33D2"/>
  <w15:chartTrackingRefBased/>
  <w15:docId w15:val="{19204AFA-1CC0-4A1B-993E-84A687D0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GDOT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Khanal, Subodha</dc:creator>
  <cp:keywords/>
  <dc:description/>
  <cp:lastModifiedBy>Khanal, Subodha</cp:lastModifiedBy>
  <cp:revision>1</cp:revision>
  <dcterms:created xsi:type="dcterms:W3CDTF">2019-09-27T13:58:00Z</dcterms:created>
  <dcterms:modified xsi:type="dcterms:W3CDTF">2019-09-27T14:08:00Z</dcterms:modified>
</cp:coreProperties>
</file>