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6D488" w14:textId="77777777" w:rsidR="00F133D2" w:rsidRPr="00F133D2" w:rsidRDefault="00F133D2" w:rsidP="00F133D2">
      <w:pPr>
        <w:rPr>
          <w:b/>
          <w:bCs/>
        </w:rPr>
      </w:pPr>
      <w:r w:rsidRPr="00F133D2">
        <w:rPr>
          <w:b/>
          <w:bCs/>
        </w:rPr>
        <w:t>Documentation of the BNF: Language Syntax and Features</w:t>
      </w:r>
    </w:p>
    <w:p w14:paraId="6514302F" w14:textId="77777777" w:rsidR="00F133D2" w:rsidRPr="00F133D2" w:rsidRDefault="00F133D2" w:rsidP="00F133D2">
      <w:pPr>
        <w:rPr>
          <w:b/>
          <w:bCs/>
        </w:rPr>
      </w:pPr>
      <w:r w:rsidRPr="00F133D2">
        <w:rPr>
          <w:b/>
          <w:bCs/>
        </w:rPr>
        <w:t>1. Overview</w:t>
      </w:r>
    </w:p>
    <w:p w14:paraId="52895F8D" w14:textId="77777777" w:rsidR="00F133D2" w:rsidRPr="00F133D2" w:rsidRDefault="00F133D2" w:rsidP="00F133D2">
      <w:r w:rsidRPr="00F133D2">
        <w:t>This document details the syntax and features of the language defined by the BNF grammar provided. The grammar specifies the structure of a programming language that supports function definitions, conditional statements, and expressions, including arithmetic, boolean operations, lambda expressions, and function calls.</w:t>
      </w:r>
    </w:p>
    <w:p w14:paraId="7B239450" w14:textId="77777777" w:rsidR="00F133D2" w:rsidRPr="00F133D2" w:rsidRDefault="00F133D2" w:rsidP="00F133D2">
      <w:pPr>
        <w:rPr>
          <w:b/>
          <w:bCs/>
        </w:rPr>
      </w:pPr>
      <w:r w:rsidRPr="00F133D2">
        <w:rPr>
          <w:b/>
          <w:bCs/>
        </w:rPr>
        <w:t>2. BNF Grammar</w:t>
      </w:r>
    </w:p>
    <w:p w14:paraId="1EFDB714" w14:textId="1E0F043D" w:rsidR="00F133D2" w:rsidRPr="00F133D2" w:rsidRDefault="00F133D2" w:rsidP="00F133D2">
      <w:r w:rsidRPr="00F133D2">
        <w:t>The BNF grammar</w:t>
      </w:r>
      <w:r>
        <w:t xml:space="preserve"> can be seen in the project files.</w:t>
      </w:r>
    </w:p>
    <w:p w14:paraId="0F3D1A83" w14:textId="77777777" w:rsidR="00F133D2" w:rsidRPr="00F133D2" w:rsidRDefault="00F133D2" w:rsidP="00F133D2">
      <w:pPr>
        <w:rPr>
          <w:b/>
          <w:bCs/>
        </w:rPr>
      </w:pPr>
      <w:r w:rsidRPr="00F133D2">
        <w:rPr>
          <w:b/>
          <w:bCs/>
        </w:rPr>
        <w:t>3. Language Syntax and Features</w:t>
      </w:r>
    </w:p>
    <w:p w14:paraId="362ED05C" w14:textId="77777777" w:rsidR="00F133D2" w:rsidRPr="00F133D2" w:rsidRDefault="00F133D2" w:rsidP="00F133D2">
      <w:pPr>
        <w:numPr>
          <w:ilvl w:val="0"/>
          <w:numId w:val="1"/>
        </w:numPr>
      </w:pPr>
      <w:r w:rsidRPr="00F133D2">
        <w:rPr>
          <w:b/>
          <w:bCs/>
        </w:rPr>
        <w:t>Programs and Statements:</w:t>
      </w:r>
    </w:p>
    <w:p w14:paraId="3CFC18D0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A &lt;program&gt; consists of one or more &lt;statements&gt; followed by an end-of-file marker (&lt;EOF&gt;).</w:t>
      </w:r>
    </w:p>
    <w:p w14:paraId="2E50B0AA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&lt;statements&gt; can include function definitions (&lt;function_def&gt;), if statements (&lt;if_statement&gt;), and various forms of expressions (&lt;expression&gt;).</w:t>
      </w:r>
    </w:p>
    <w:p w14:paraId="68964013" w14:textId="77777777" w:rsidR="00F133D2" w:rsidRPr="00F133D2" w:rsidRDefault="00F133D2" w:rsidP="00F133D2">
      <w:pPr>
        <w:numPr>
          <w:ilvl w:val="0"/>
          <w:numId w:val="1"/>
        </w:numPr>
      </w:pPr>
      <w:r w:rsidRPr="00F133D2">
        <w:rPr>
          <w:b/>
          <w:bCs/>
        </w:rPr>
        <w:t>Function Definitions:</w:t>
      </w:r>
    </w:p>
    <w:p w14:paraId="6724FC55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Functions are defined using the keyword Defun. The syntax includes specifying a function name and a list of arguments within curly braces {}. The function body is an &lt;expression&gt;.</w:t>
      </w:r>
    </w:p>
    <w:p w14:paraId="10F12425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Example:</w:t>
      </w:r>
    </w:p>
    <w:p w14:paraId="0A549D0D" w14:textId="77777777" w:rsidR="00F133D2" w:rsidRPr="00F133D2" w:rsidRDefault="00F133D2" w:rsidP="00F133D2">
      <w:pPr>
        <w:ind w:left="720" w:firstLine="720"/>
        <w:rPr>
          <w:color w:val="4EA72E" w:themeColor="accent6"/>
        </w:rPr>
      </w:pPr>
      <w:r w:rsidRPr="00F133D2">
        <w:rPr>
          <w:color w:val="4EA72E" w:themeColor="accent6"/>
        </w:rPr>
        <w:t>Defun {name: factorial, arguments: (n)} n * factorial(n - 1)</w:t>
      </w:r>
    </w:p>
    <w:p w14:paraId="6B19AAED" w14:textId="77777777" w:rsidR="00F133D2" w:rsidRPr="00F133D2" w:rsidRDefault="00F133D2" w:rsidP="00F133D2">
      <w:pPr>
        <w:numPr>
          <w:ilvl w:val="0"/>
          <w:numId w:val="1"/>
        </w:numPr>
      </w:pPr>
      <w:r w:rsidRPr="00F133D2">
        <w:rPr>
          <w:b/>
          <w:bCs/>
        </w:rPr>
        <w:t>Conditional Statements:</w:t>
      </w:r>
    </w:p>
    <w:p w14:paraId="07211A4D" w14:textId="5DAA8F3B" w:rsidR="00F133D2" w:rsidRDefault="00F133D2" w:rsidP="00F133D2">
      <w:pPr>
        <w:numPr>
          <w:ilvl w:val="1"/>
          <w:numId w:val="1"/>
        </w:numPr>
      </w:pPr>
      <w:r w:rsidRPr="00F133D2">
        <w:t>The language supports if-else statements, allowing conditional execution of code blocks</w:t>
      </w:r>
      <w:r>
        <w:t xml:space="preserve"> and recursion (for the stop condition)</w:t>
      </w:r>
      <w:r w:rsidRPr="00F133D2">
        <w:t>. The syntax includes the keyword if, followed by a condition in parentheses (), and the true and false branches in curly braces {}</w:t>
      </w:r>
    </w:p>
    <w:p w14:paraId="54F4DDFC" w14:textId="70B795CF" w:rsidR="00F133D2" w:rsidRPr="00F133D2" w:rsidRDefault="00F133D2" w:rsidP="00F133D2">
      <w:pPr>
        <w:numPr>
          <w:ilvl w:val="1"/>
          <w:numId w:val="1"/>
        </w:numPr>
      </w:pPr>
      <w:r>
        <w:t xml:space="preserve">The if statement must be followed by an else statement that includes the keyword else followed by </w:t>
      </w:r>
      <w:r w:rsidRPr="00F133D2">
        <w:t>curly braces {}</w:t>
      </w:r>
      <w:r>
        <w:t xml:space="preserve"> that will hold the expression to be executed.</w:t>
      </w:r>
    </w:p>
    <w:p w14:paraId="0BB72F3A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Example:</w:t>
      </w:r>
    </w:p>
    <w:p w14:paraId="7EBFF5F6" w14:textId="77777777" w:rsidR="00F133D2" w:rsidRPr="00F133D2" w:rsidRDefault="00F133D2" w:rsidP="00F133D2">
      <w:pPr>
        <w:ind w:left="1440"/>
        <w:rPr>
          <w:color w:val="4EA72E" w:themeColor="accent6"/>
        </w:rPr>
      </w:pPr>
      <w:r w:rsidRPr="00F133D2">
        <w:rPr>
          <w:color w:val="4EA72E" w:themeColor="accent6"/>
        </w:rPr>
        <w:t>Defun {name: sum_of_digits, arguments: (n,)}</w:t>
      </w:r>
    </w:p>
    <w:p w14:paraId="3DD9E797" w14:textId="77777777" w:rsidR="00F133D2" w:rsidRPr="00F133D2" w:rsidRDefault="00F133D2" w:rsidP="00F133D2">
      <w:pPr>
        <w:ind w:left="1440"/>
        <w:rPr>
          <w:color w:val="4EA72E" w:themeColor="accent6"/>
        </w:rPr>
      </w:pPr>
      <w:r w:rsidRPr="00F133D2">
        <w:rPr>
          <w:color w:val="4EA72E" w:themeColor="accent6"/>
        </w:rPr>
        <w:t>if (n == 0) {False}</w:t>
      </w:r>
    </w:p>
    <w:p w14:paraId="59D6A365" w14:textId="77777777" w:rsidR="00F133D2" w:rsidRPr="00F133D2" w:rsidRDefault="00F133D2" w:rsidP="00F133D2">
      <w:pPr>
        <w:ind w:left="1440"/>
      </w:pPr>
      <w:r w:rsidRPr="00F133D2">
        <w:rPr>
          <w:color w:val="4EA72E" w:themeColor="accent6"/>
        </w:rPr>
        <w:t>else {n % 10 + sum_of_digits(n / 10)}</w:t>
      </w:r>
    </w:p>
    <w:p w14:paraId="6BFF66D5" w14:textId="77777777" w:rsidR="00F133D2" w:rsidRDefault="00F133D2" w:rsidP="00F133D2">
      <w:pPr>
        <w:ind w:left="720"/>
      </w:pPr>
    </w:p>
    <w:p w14:paraId="153208A9" w14:textId="77777777" w:rsidR="00F133D2" w:rsidRDefault="00F133D2" w:rsidP="00F133D2">
      <w:pPr>
        <w:ind w:left="720"/>
      </w:pPr>
    </w:p>
    <w:p w14:paraId="482FA2CA" w14:textId="4018DF0F" w:rsidR="00F133D2" w:rsidRPr="00F133D2" w:rsidRDefault="00F133D2" w:rsidP="00F133D2">
      <w:pPr>
        <w:ind w:left="720"/>
      </w:pPr>
      <w:r w:rsidRPr="00F133D2">
        <w:rPr>
          <w:b/>
          <w:bCs/>
        </w:rPr>
        <w:lastRenderedPageBreak/>
        <w:t>Expressions:</w:t>
      </w:r>
    </w:p>
    <w:p w14:paraId="66850BE0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Expressions include unary operations (&lt;unary_op&gt;), binary operations (&lt;binary_op&gt;), integers, booleans, identifiers, function calls, and lambda expressions.</w:t>
      </w:r>
    </w:p>
    <w:p w14:paraId="1925912E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Parentheses can be used to group expressions.</w:t>
      </w:r>
    </w:p>
    <w:p w14:paraId="513F4E67" w14:textId="77777777" w:rsidR="00F133D2" w:rsidRPr="00F133D2" w:rsidRDefault="00F133D2" w:rsidP="00F133D2">
      <w:pPr>
        <w:numPr>
          <w:ilvl w:val="0"/>
          <w:numId w:val="1"/>
        </w:numPr>
      </w:pPr>
      <w:r w:rsidRPr="00F133D2">
        <w:rPr>
          <w:b/>
          <w:bCs/>
        </w:rPr>
        <w:t>Unary and Binary Operations:</w:t>
      </w:r>
    </w:p>
    <w:p w14:paraId="04AFA435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Unary operations include negation (!).</w:t>
      </w:r>
    </w:p>
    <w:p w14:paraId="613B301C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Binary operations cover arithmetic (+, -, *, /, %), boolean (&amp;&amp;, ||), and comparison operators (==, !=, &gt;=, &lt;=, &gt;, &lt;).</w:t>
      </w:r>
    </w:p>
    <w:p w14:paraId="36B19E7B" w14:textId="77777777" w:rsidR="00F133D2" w:rsidRPr="00F133D2" w:rsidRDefault="00F133D2" w:rsidP="00F133D2">
      <w:pPr>
        <w:numPr>
          <w:ilvl w:val="0"/>
          <w:numId w:val="1"/>
        </w:numPr>
      </w:pPr>
      <w:r w:rsidRPr="00F133D2">
        <w:rPr>
          <w:b/>
          <w:bCs/>
        </w:rPr>
        <w:t>Lambda Expressions:</w:t>
      </w:r>
    </w:p>
    <w:p w14:paraId="57199545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Lambda expressions allow the creation of anonymous functions. The syntax uses the Lambd keyword followed by a parameter and a body.</w:t>
      </w:r>
    </w:p>
    <w:p w14:paraId="0B8067F0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Example:</w:t>
      </w:r>
    </w:p>
    <w:p w14:paraId="7B8830BE" w14:textId="0BB9988F" w:rsidR="00F133D2" w:rsidRPr="00A02DE5" w:rsidRDefault="00F133D2" w:rsidP="00A02DE5">
      <w:pPr>
        <w:ind w:left="720" w:firstLine="720"/>
        <w:rPr>
          <w:color w:val="4EA72E" w:themeColor="accent6"/>
        </w:rPr>
      </w:pPr>
      <w:r w:rsidRPr="00A02DE5">
        <w:rPr>
          <w:color w:val="4EA72E" w:themeColor="accent6"/>
        </w:rPr>
        <w:t xml:space="preserve">(Lambd x. </w:t>
      </w:r>
      <w:r w:rsidRPr="00A02DE5">
        <w:rPr>
          <w:color w:val="4EA72E" w:themeColor="accent6"/>
        </w:rPr>
        <w:t>(Lambd y. (</w:t>
      </w:r>
      <w:r w:rsidRPr="00A02DE5">
        <w:rPr>
          <w:color w:val="4EA72E" w:themeColor="accent6"/>
        </w:rPr>
        <w:t xml:space="preserve">x + </w:t>
      </w:r>
      <w:r w:rsidRPr="00A02DE5">
        <w:rPr>
          <w:color w:val="4EA72E" w:themeColor="accent6"/>
        </w:rPr>
        <w:t>y)</w:t>
      </w:r>
      <w:r w:rsidRPr="00A02DE5">
        <w:rPr>
          <w:color w:val="4EA72E" w:themeColor="accent6"/>
        </w:rPr>
        <w:t>)</w:t>
      </w:r>
      <w:r w:rsidRPr="00A02DE5">
        <w:rPr>
          <w:color w:val="4EA72E" w:themeColor="accent6"/>
        </w:rPr>
        <w:t>)</w:t>
      </w:r>
    </w:p>
    <w:p w14:paraId="32C2DB97" w14:textId="77777777" w:rsidR="00F133D2" w:rsidRPr="00F133D2" w:rsidRDefault="00F133D2" w:rsidP="00F133D2">
      <w:pPr>
        <w:numPr>
          <w:ilvl w:val="0"/>
          <w:numId w:val="1"/>
        </w:numPr>
      </w:pPr>
      <w:r w:rsidRPr="00F133D2">
        <w:rPr>
          <w:b/>
          <w:bCs/>
        </w:rPr>
        <w:t>Function Calls:</w:t>
      </w:r>
    </w:p>
    <w:p w14:paraId="786EFF5A" w14:textId="5B071AE6" w:rsidR="00F133D2" w:rsidRPr="00F133D2" w:rsidRDefault="00F133D2" w:rsidP="00F133D2">
      <w:pPr>
        <w:numPr>
          <w:ilvl w:val="1"/>
          <w:numId w:val="1"/>
        </w:numPr>
      </w:pPr>
      <w:r w:rsidRPr="00F133D2">
        <w:t>Functions can be called using their identifier followed by arguments in parentheses</w:t>
      </w:r>
      <w:r w:rsidR="008C08D7">
        <w:t xml:space="preserve"> and a comma seperates the different values</w:t>
      </w:r>
      <w:r w:rsidRPr="00F133D2">
        <w:t>. Lambda expressions can also be called directly</w:t>
      </w:r>
      <w:r w:rsidR="00A02DE5">
        <w:t xml:space="preserve"> and passed values.</w:t>
      </w:r>
    </w:p>
    <w:p w14:paraId="5547152F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Example:</w:t>
      </w:r>
    </w:p>
    <w:p w14:paraId="4C6DBE19" w14:textId="1468940A" w:rsidR="00F133D2" w:rsidRPr="00A02DE5" w:rsidRDefault="00F133D2" w:rsidP="00A02DE5">
      <w:pPr>
        <w:pStyle w:val="ListParagraph"/>
        <w:numPr>
          <w:ilvl w:val="2"/>
          <w:numId w:val="1"/>
        </w:numPr>
        <w:rPr>
          <w:color w:val="4EA72E" w:themeColor="accent6"/>
        </w:rPr>
      </w:pPr>
      <w:r w:rsidRPr="00A02DE5">
        <w:rPr>
          <w:color w:val="4EA72E" w:themeColor="accent6"/>
        </w:rPr>
        <w:t>factorial(5)</w:t>
      </w:r>
    </w:p>
    <w:p w14:paraId="3048932C" w14:textId="11C04CA3" w:rsidR="00A02DE5" w:rsidRPr="00F133D2" w:rsidRDefault="00A02DE5" w:rsidP="00A02DE5">
      <w:pPr>
        <w:pStyle w:val="ListParagraph"/>
        <w:numPr>
          <w:ilvl w:val="2"/>
          <w:numId w:val="1"/>
        </w:numPr>
      </w:pPr>
      <w:r w:rsidRPr="00A02DE5">
        <w:rPr>
          <w:color w:val="4EA72E" w:themeColor="accent6"/>
        </w:rPr>
        <w:t>(Lambd x. (Lambd y. (x + y)))(6, factorial(5))</w:t>
      </w:r>
    </w:p>
    <w:p w14:paraId="292295C8" w14:textId="77777777" w:rsidR="00F133D2" w:rsidRPr="00F133D2" w:rsidRDefault="00F133D2" w:rsidP="00F133D2">
      <w:pPr>
        <w:numPr>
          <w:ilvl w:val="0"/>
          <w:numId w:val="1"/>
        </w:numPr>
      </w:pPr>
      <w:r w:rsidRPr="00F133D2">
        <w:rPr>
          <w:b/>
          <w:bCs/>
        </w:rPr>
        <w:t>Identifiers, Integers, and Booleans:</w:t>
      </w:r>
    </w:p>
    <w:p w14:paraId="2ED8E52F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Identifiers are names for variables and functions, following a pattern similar to most programming languages (e.g., letters, digits, and underscores).</w:t>
      </w:r>
    </w:p>
    <w:p w14:paraId="51DD1982" w14:textId="77777777" w:rsidR="00F133D2" w:rsidRPr="00F133D2" w:rsidRDefault="00F133D2" w:rsidP="00F133D2">
      <w:pPr>
        <w:numPr>
          <w:ilvl w:val="1"/>
          <w:numId w:val="1"/>
        </w:numPr>
      </w:pPr>
      <w:r w:rsidRPr="00F133D2">
        <w:t>Integers are sequences of digits, optionally preceded by a minus sign.</w:t>
      </w:r>
    </w:p>
    <w:p w14:paraId="2A287D79" w14:textId="77777777" w:rsidR="00F133D2" w:rsidRDefault="00F133D2" w:rsidP="00F133D2">
      <w:pPr>
        <w:numPr>
          <w:ilvl w:val="1"/>
          <w:numId w:val="1"/>
        </w:numPr>
      </w:pPr>
      <w:r w:rsidRPr="00F133D2">
        <w:t>Booleans are True and False.</w:t>
      </w:r>
    </w:p>
    <w:p w14:paraId="7B4C1FDD" w14:textId="77777777" w:rsidR="00A02DE5" w:rsidRDefault="00A02DE5" w:rsidP="00A02DE5"/>
    <w:p w14:paraId="742A1F1B" w14:textId="77777777" w:rsidR="00A02DE5" w:rsidRDefault="00A02DE5" w:rsidP="00A02DE5"/>
    <w:p w14:paraId="64867415" w14:textId="77777777" w:rsidR="00A02DE5" w:rsidRDefault="00A02DE5" w:rsidP="00A02DE5"/>
    <w:p w14:paraId="0FF18242" w14:textId="77777777" w:rsidR="00A02DE5" w:rsidRDefault="00A02DE5" w:rsidP="00A02DE5"/>
    <w:p w14:paraId="1AD21246" w14:textId="77777777" w:rsidR="00A02DE5" w:rsidRDefault="00A02DE5" w:rsidP="00A02DE5"/>
    <w:p w14:paraId="7AC7A77D" w14:textId="77777777" w:rsidR="00A02DE5" w:rsidRPr="00F133D2" w:rsidRDefault="00A02DE5" w:rsidP="00A02DE5"/>
    <w:p w14:paraId="6E625E5A" w14:textId="77777777" w:rsidR="00F133D2" w:rsidRPr="00F133D2" w:rsidRDefault="00F133D2" w:rsidP="00F133D2">
      <w:pPr>
        <w:rPr>
          <w:b/>
          <w:bCs/>
        </w:rPr>
      </w:pPr>
      <w:r w:rsidRPr="00F133D2">
        <w:rPr>
          <w:b/>
          <w:bCs/>
        </w:rPr>
        <w:lastRenderedPageBreak/>
        <w:t>4. Trade-offs and Limitations</w:t>
      </w:r>
    </w:p>
    <w:p w14:paraId="4ECA82E7" w14:textId="77777777" w:rsidR="00F133D2" w:rsidRPr="00F133D2" w:rsidRDefault="00F133D2" w:rsidP="00F133D2">
      <w:pPr>
        <w:numPr>
          <w:ilvl w:val="0"/>
          <w:numId w:val="2"/>
        </w:numPr>
      </w:pPr>
      <w:r w:rsidRPr="00F133D2">
        <w:rPr>
          <w:b/>
          <w:bCs/>
        </w:rPr>
        <w:t>Trade-offs:</w:t>
      </w:r>
    </w:p>
    <w:p w14:paraId="4A0CBA73" w14:textId="77777777" w:rsidR="00F133D2" w:rsidRPr="00F133D2" w:rsidRDefault="00F133D2" w:rsidP="00F133D2">
      <w:pPr>
        <w:numPr>
          <w:ilvl w:val="1"/>
          <w:numId w:val="2"/>
        </w:numPr>
      </w:pPr>
      <w:r w:rsidRPr="00F133D2">
        <w:rPr>
          <w:b/>
          <w:bCs/>
        </w:rPr>
        <w:t>Simplicity vs. Expressiveness:</w:t>
      </w:r>
      <w:r w:rsidRPr="00F133D2">
        <w:t xml:space="preserve"> The grammar is designed to be simple, which may limit some advanced features such as complex data structures or control flow mechanisms.</w:t>
      </w:r>
    </w:p>
    <w:p w14:paraId="3AAE5383" w14:textId="77777777" w:rsidR="00F133D2" w:rsidRPr="00F133D2" w:rsidRDefault="00F133D2" w:rsidP="00F133D2">
      <w:pPr>
        <w:numPr>
          <w:ilvl w:val="0"/>
          <w:numId w:val="2"/>
        </w:numPr>
      </w:pPr>
      <w:r w:rsidRPr="00F133D2">
        <w:rPr>
          <w:b/>
          <w:bCs/>
        </w:rPr>
        <w:t>Limitations:</w:t>
      </w:r>
    </w:p>
    <w:p w14:paraId="4CC69BE9" w14:textId="77777777" w:rsidR="00F133D2" w:rsidRPr="00F133D2" w:rsidRDefault="00F133D2" w:rsidP="00F133D2">
      <w:pPr>
        <w:numPr>
          <w:ilvl w:val="1"/>
          <w:numId w:val="2"/>
        </w:numPr>
      </w:pPr>
      <w:r w:rsidRPr="00F133D2">
        <w:rPr>
          <w:b/>
          <w:bCs/>
        </w:rPr>
        <w:t>No Support for Arrays or Complex Data Structures:</w:t>
      </w:r>
      <w:r w:rsidRPr="00F133D2">
        <w:t xml:space="preserve"> The language lacks arrays or other complex data structures, limiting the types of data that can be manipulated directly.</w:t>
      </w:r>
    </w:p>
    <w:p w14:paraId="7A5812E2" w14:textId="77777777" w:rsidR="00F133D2" w:rsidRPr="00F133D2" w:rsidRDefault="00F133D2" w:rsidP="00F133D2">
      <w:pPr>
        <w:numPr>
          <w:ilvl w:val="1"/>
          <w:numId w:val="2"/>
        </w:numPr>
      </w:pPr>
      <w:r w:rsidRPr="00F133D2">
        <w:rPr>
          <w:b/>
          <w:bCs/>
        </w:rPr>
        <w:t>Limited I/O Operations:</w:t>
      </w:r>
      <w:r w:rsidRPr="00F133D2">
        <w:t xml:space="preserve"> The language seems to focus on expressions and function evaluations without explicit syntax for input/output operations.</w:t>
      </w:r>
    </w:p>
    <w:p w14:paraId="1FD94EC1" w14:textId="77777777" w:rsidR="00F133D2" w:rsidRPr="00F133D2" w:rsidRDefault="00F133D2" w:rsidP="00F133D2">
      <w:pPr>
        <w:numPr>
          <w:ilvl w:val="1"/>
          <w:numId w:val="2"/>
        </w:numPr>
      </w:pPr>
      <w:r w:rsidRPr="00F133D2">
        <w:rPr>
          <w:b/>
          <w:bCs/>
        </w:rPr>
        <w:t>No Variable Mutation:</w:t>
      </w:r>
      <w:r w:rsidRPr="00F133D2">
        <w:t xml:space="preserve"> The language syntax as described does not support variable assignments or mutation, aligning with functional programming principles but potentially limiting its applicability for certain tasks.</w:t>
      </w:r>
    </w:p>
    <w:p w14:paraId="6EAF1641" w14:textId="77777777" w:rsidR="00F133D2" w:rsidRPr="00F133D2" w:rsidRDefault="00F133D2" w:rsidP="00F133D2">
      <w:pPr>
        <w:rPr>
          <w:b/>
          <w:bCs/>
        </w:rPr>
      </w:pPr>
      <w:r w:rsidRPr="00F133D2">
        <w:rPr>
          <w:b/>
          <w:bCs/>
        </w:rPr>
        <w:t>5. Conclusion</w:t>
      </w:r>
    </w:p>
    <w:p w14:paraId="4DF5BB24" w14:textId="77777777" w:rsidR="00F133D2" w:rsidRPr="00F133D2" w:rsidRDefault="00F133D2" w:rsidP="00F133D2">
      <w:r w:rsidRPr="00F133D2">
        <w:t>The BNF grammar provided defines a language with a clear focus on functional programming principles, with a straightforward syntax for defining functions, conditional logic, and expressions. While the language is simple and powerful within its domain, its limitations in terms of data structures, variable mutation, and I/O operations may restrict its use to specific problem domains.</w:t>
      </w:r>
    </w:p>
    <w:p w14:paraId="7E5C249C" w14:textId="77777777" w:rsidR="00211B26" w:rsidRDefault="00211B26"/>
    <w:sectPr w:rsidR="0021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C6014"/>
    <w:multiLevelType w:val="multilevel"/>
    <w:tmpl w:val="07D2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58D2"/>
    <w:multiLevelType w:val="multilevel"/>
    <w:tmpl w:val="8F58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14767">
    <w:abstractNumId w:val="0"/>
  </w:num>
  <w:num w:numId="2" w16cid:durableId="136964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D2"/>
    <w:rsid w:val="00161757"/>
    <w:rsid w:val="00211B26"/>
    <w:rsid w:val="00217D73"/>
    <w:rsid w:val="008C08D7"/>
    <w:rsid w:val="00A02DE5"/>
    <w:rsid w:val="00ED7050"/>
    <w:rsid w:val="00F00F3F"/>
    <w:rsid w:val="00F1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D8C6"/>
  <w15:chartTrackingRefBased/>
  <w15:docId w15:val="{96626BD0-955C-46E1-BEEC-AA50E5C9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Haski</dc:creator>
  <cp:keywords/>
  <dc:description/>
  <cp:lastModifiedBy>Yuval Haski</cp:lastModifiedBy>
  <cp:revision>2</cp:revision>
  <dcterms:created xsi:type="dcterms:W3CDTF">2024-08-19T17:49:00Z</dcterms:created>
  <dcterms:modified xsi:type="dcterms:W3CDTF">2024-08-20T13:47:00Z</dcterms:modified>
</cp:coreProperties>
</file>