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2F46F" w14:textId="77D0F074" w:rsidR="00081568" w:rsidRDefault="00081568" w:rsidP="00443EC7">
      <w:pPr>
        <w:spacing w:line="360" w:lineRule="auto"/>
        <w:jc w:val="center"/>
        <w:rPr>
          <w:rFonts w:ascii="David" w:hAnsi="David" w:cs="David"/>
          <w:b/>
          <w:bCs/>
          <w:sz w:val="28"/>
          <w:szCs w:val="28"/>
          <w:u w:val="single"/>
        </w:rPr>
      </w:pPr>
      <w:r w:rsidRPr="00443EC7">
        <w:rPr>
          <w:rFonts w:ascii="David" w:hAnsi="David" w:cs="David"/>
          <w:b/>
          <w:bCs/>
          <w:sz w:val="28"/>
          <w:szCs w:val="28"/>
          <w:u w:val="single"/>
        </w:rPr>
        <w:t>Final report – Switch Me</w:t>
      </w:r>
    </w:p>
    <w:p w14:paraId="25A59664" w14:textId="1EA7E7CF" w:rsidR="00A52C6E" w:rsidRPr="00A52C6E" w:rsidRDefault="00A52C6E" w:rsidP="00A52C6E">
      <w:pPr>
        <w:spacing w:line="360" w:lineRule="auto"/>
        <w:jc w:val="center"/>
        <w:rPr>
          <w:rFonts w:ascii="David" w:hAnsi="David" w:cs="David"/>
          <w:sz w:val="24"/>
          <w:szCs w:val="24"/>
        </w:rPr>
      </w:pPr>
      <w:r w:rsidRPr="00A52C6E">
        <w:rPr>
          <w:rFonts w:ascii="David" w:hAnsi="David" w:cs="David"/>
          <w:b/>
          <w:bCs/>
          <w:sz w:val="24"/>
          <w:szCs w:val="24"/>
          <w:u w:val="single"/>
        </w:rPr>
        <w:t xml:space="preserve">Partners: </w:t>
      </w:r>
      <w:r w:rsidRPr="00A52C6E">
        <w:rPr>
          <w:rFonts w:ascii="David" w:hAnsi="David" w:cs="David"/>
          <w:sz w:val="24"/>
          <w:szCs w:val="24"/>
        </w:rPr>
        <w:t xml:space="preserve">Yuval </w:t>
      </w:r>
      <w:proofErr w:type="spellStart"/>
      <w:r w:rsidRPr="00A52C6E">
        <w:rPr>
          <w:rFonts w:ascii="David" w:hAnsi="David" w:cs="David"/>
          <w:sz w:val="24"/>
          <w:szCs w:val="24"/>
        </w:rPr>
        <w:t>Nurlian</w:t>
      </w:r>
      <w:proofErr w:type="spellEnd"/>
      <w:r w:rsidRPr="00A52C6E">
        <w:rPr>
          <w:rFonts w:ascii="David" w:hAnsi="David" w:cs="David"/>
          <w:sz w:val="24"/>
          <w:szCs w:val="24"/>
        </w:rPr>
        <w:t xml:space="preserve"> &amp; Sahar </w:t>
      </w:r>
      <w:proofErr w:type="spellStart"/>
      <w:r w:rsidRPr="00A52C6E">
        <w:rPr>
          <w:rFonts w:ascii="David" w:hAnsi="David" w:cs="David"/>
          <w:sz w:val="24"/>
          <w:szCs w:val="24"/>
        </w:rPr>
        <w:t>Slavkin</w:t>
      </w:r>
      <w:proofErr w:type="spellEnd"/>
    </w:p>
    <w:p w14:paraId="2A74C206" w14:textId="1223BF1B" w:rsidR="00A52C6E" w:rsidRPr="00A52C6E" w:rsidRDefault="00A52C6E" w:rsidP="00A52C6E">
      <w:pPr>
        <w:spacing w:line="360" w:lineRule="auto"/>
        <w:jc w:val="center"/>
        <w:rPr>
          <w:rFonts w:ascii="David" w:hAnsi="David" w:cs="David"/>
          <w:sz w:val="24"/>
          <w:szCs w:val="24"/>
        </w:rPr>
      </w:pPr>
      <w:r w:rsidRPr="00A52C6E">
        <w:rPr>
          <w:rFonts w:ascii="David" w:hAnsi="David" w:cs="David"/>
          <w:b/>
          <w:bCs/>
          <w:sz w:val="24"/>
          <w:szCs w:val="24"/>
          <w:u w:val="single"/>
        </w:rPr>
        <w:t>GitHub:</w:t>
      </w:r>
      <w:r>
        <w:rPr>
          <w:rFonts w:ascii="David" w:hAnsi="David" w:cs="David"/>
          <w:sz w:val="24"/>
          <w:szCs w:val="24"/>
        </w:rPr>
        <w:t xml:space="preserve"> </w:t>
      </w:r>
      <w:r w:rsidRPr="00A52C6E">
        <w:rPr>
          <w:rFonts w:ascii="David" w:hAnsi="David" w:cs="David"/>
          <w:sz w:val="24"/>
          <w:szCs w:val="24"/>
        </w:rPr>
        <w:t>https://github.com/YuvalNurlian/switchMe-repo.git</w:t>
      </w:r>
    </w:p>
    <w:p w14:paraId="4BCE1768" w14:textId="77777777" w:rsidR="00443EC7" w:rsidRPr="00443EC7" w:rsidRDefault="00081568" w:rsidP="00443EC7">
      <w:pPr>
        <w:pStyle w:val="a3"/>
        <w:numPr>
          <w:ilvl w:val="0"/>
          <w:numId w:val="32"/>
        </w:numPr>
        <w:spacing w:before="100" w:beforeAutospacing="1" w:after="100" w:afterAutospacing="1" w:line="360" w:lineRule="auto"/>
        <w:rPr>
          <w:rFonts w:ascii="David" w:eastAsia="Times New Roman" w:hAnsi="David" w:cs="David"/>
          <w:sz w:val="24"/>
          <w:szCs w:val="24"/>
        </w:rPr>
      </w:pPr>
      <w:r w:rsidRPr="00FF6749">
        <w:rPr>
          <w:rFonts w:ascii="David" w:eastAsia="Times New Roman" w:hAnsi="David" w:cs="David"/>
          <w:b/>
          <w:bCs/>
          <w:color w:val="EE0000"/>
          <w:sz w:val="24"/>
          <w:szCs w:val="24"/>
          <w:u w:val="single"/>
        </w:rPr>
        <w:t>Introduction</w:t>
      </w:r>
      <w:r w:rsidRPr="00443EC7">
        <w:rPr>
          <w:rFonts w:ascii="David" w:eastAsia="Times New Roman" w:hAnsi="David" w:cs="David"/>
          <w:sz w:val="24"/>
          <w:szCs w:val="24"/>
        </w:rPr>
        <w:br/>
      </w:r>
      <w:r w:rsidRPr="00443EC7">
        <w:rPr>
          <w:rFonts w:ascii="David" w:eastAsia="Times New Roman" w:hAnsi="David" w:cs="David"/>
          <w:i/>
          <w:iCs/>
          <w:sz w:val="24"/>
          <w:szCs w:val="24"/>
        </w:rPr>
        <w:t>Switch Me</w:t>
      </w:r>
      <w:r w:rsidRPr="00443EC7">
        <w:rPr>
          <w:rFonts w:ascii="David" w:eastAsia="Times New Roman" w:hAnsi="David" w:cs="David"/>
          <w:sz w:val="24"/>
          <w:szCs w:val="24"/>
        </w:rPr>
        <w:t xml:space="preserve"> is a digital platform for product exchange between private individuals. The system allows users to upload items, view available items, match products, and make direct exchanges without payment. In the future, an AI system will be integrated to evaluate product value and offer fair exchange suggestions.</w:t>
      </w:r>
    </w:p>
    <w:p w14:paraId="22E248B8" w14:textId="2CB235FE" w:rsidR="00081568" w:rsidRPr="00FF6749" w:rsidRDefault="00081568" w:rsidP="00443EC7">
      <w:pPr>
        <w:pStyle w:val="a3"/>
        <w:numPr>
          <w:ilvl w:val="0"/>
          <w:numId w:val="32"/>
        </w:numPr>
        <w:spacing w:before="100" w:beforeAutospacing="1" w:after="100" w:afterAutospacing="1" w:line="360" w:lineRule="auto"/>
        <w:rPr>
          <w:rFonts w:ascii="David" w:eastAsia="Times New Roman" w:hAnsi="David" w:cs="David"/>
          <w:color w:val="EE0000"/>
          <w:sz w:val="24"/>
          <w:szCs w:val="24"/>
        </w:rPr>
      </w:pPr>
      <w:r w:rsidRPr="00FF6749">
        <w:rPr>
          <w:rFonts w:ascii="David" w:eastAsia="Times New Roman" w:hAnsi="David" w:cs="David"/>
          <w:b/>
          <w:bCs/>
          <w:color w:val="EE0000"/>
          <w:sz w:val="24"/>
          <w:szCs w:val="24"/>
          <w:u w:val="single"/>
        </w:rPr>
        <w:t>Problem statement</w:t>
      </w:r>
    </w:p>
    <w:p w14:paraId="193A4A43" w14:textId="77777777" w:rsidR="00443EC7" w:rsidRPr="00443EC7" w:rsidRDefault="00081568" w:rsidP="00443EC7">
      <w:pPr>
        <w:pStyle w:val="a3"/>
        <w:spacing w:before="100" w:beforeAutospacing="1" w:after="100" w:afterAutospacing="1" w:line="360" w:lineRule="auto"/>
        <w:ind w:left="360"/>
        <w:rPr>
          <w:rFonts w:ascii="David" w:eastAsia="Times New Roman" w:hAnsi="David" w:cs="David"/>
          <w:sz w:val="24"/>
          <w:szCs w:val="24"/>
        </w:rPr>
      </w:pPr>
      <w:r w:rsidRPr="00443EC7">
        <w:rPr>
          <w:rFonts w:ascii="David" w:eastAsia="Times New Roman" w:hAnsi="David" w:cs="David"/>
          <w:sz w:val="24"/>
          <w:szCs w:val="24"/>
        </w:rPr>
        <w:t>In today's digital world, private individuals seeking to exchange products are often forced to rely on social media groups or platforms that are not designed for such interactions. These solutions lack proper tools for mutual matching, do not offer fair value estimation, and often fail to ensure user privacy and security. This leads to an unreliable, inefficient, and sometimes unfair exchange process. There is a clear need for a dedicated platform that enables secure, direct product exchanges with intelligent matching and AI-based fair value suggestions</w:t>
      </w:r>
      <w:r w:rsidR="00443EC7" w:rsidRPr="00443EC7">
        <w:rPr>
          <w:rFonts w:ascii="David" w:eastAsia="Times New Roman" w:hAnsi="David" w:cs="David"/>
          <w:sz w:val="24"/>
          <w:szCs w:val="24"/>
        </w:rPr>
        <w:t>.</w:t>
      </w:r>
    </w:p>
    <w:p w14:paraId="37435BBD" w14:textId="1B47EB93" w:rsidR="00605045" w:rsidRPr="00FF6749" w:rsidRDefault="00F7024D" w:rsidP="00443EC7">
      <w:pPr>
        <w:pStyle w:val="a3"/>
        <w:numPr>
          <w:ilvl w:val="0"/>
          <w:numId w:val="32"/>
        </w:numPr>
        <w:spacing w:before="100" w:beforeAutospacing="1" w:after="100" w:afterAutospacing="1" w:line="360" w:lineRule="auto"/>
        <w:rPr>
          <w:rFonts w:ascii="David" w:eastAsia="Times New Roman" w:hAnsi="David" w:cs="David"/>
          <w:color w:val="EE0000"/>
          <w:sz w:val="24"/>
          <w:szCs w:val="24"/>
        </w:rPr>
      </w:pPr>
      <w:r w:rsidRPr="00FF6749">
        <w:rPr>
          <w:rFonts w:ascii="David" w:hAnsi="David" w:cs="David"/>
          <w:b/>
          <w:bCs/>
          <w:color w:val="EE0000"/>
          <w:sz w:val="24"/>
          <w:szCs w:val="24"/>
          <w:u w:val="single"/>
        </w:rPr>
        <w:t>Literature review &amp;</w:t>
      </w:r>
      <w:r w:rsidRPr="00FF6749">
        <w:rPr>
          <w:rFonts w:ascii="David" w:hAnsi="David" w:cs="David"/>
          <w:color w:val="EE0000"/>
          <w:sz w:val="24"/>
          <w:szCs w:val="24"/>
          <w:u w:val="single"/>
        </w:rPr>
        <w:t xml:space="preserve"> </w:t>
      </w:r>
      <w:r w:rsidRPr="00FF6749">
        <w:rPr>
          <w:rStyle w:val="a4"/>
          <w:rFonts w:ascii="David" w:hAnsi="David" w:cs="David"/>
          <w:color w:val="EE0000"/>
          <w:sz w:val="24"/>
          <w:szCs w:val="24"/>
          <w:u w:val="single"/>
        </w:rPr>
        <w:t>Competitor Analysis</w:t>
      </w:r>
      <w:r w:rsidR="00443EC7" w:rsidRPr="00FF6749">
        <w:rPr>
          <w:rStyle w:val="a4"/>
          <w:rFonts w:ascii="David" w:hAnsi="David" w:cs="David"/>
          <w:color w:val="EE0000"/>
          <w:sz w:val="24"/>
          <w:szCs w:val="24"/>
          <w:u w:val="single"/>
        </w:rPr>
        <w:br/>
      </w:r>
      <w:r w:rsidR="00605045" w:rsidRPr="00FF6749">
        <w:rPr>
          <w:rFonts w:ascii="David" w:hAnsi="David" w:cs="David"/>
          <w:b/>
          <w:bCs/>
          <w:color w:val="EE0000"/>
          <w:sz w:val="24"/>
          <w:szCs w:val="24"/>
          <w:u w:val="single"/>
        </w:rPr>
        <w:t>Literature review:</w:t>
      </w:r>
    </w:p>
    <w:p w14:paraId="2E23294B"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Artificial Intelligence (AI) has brought a significant transformation to e-commerce.</w:t>
      </w:r>
      <w:r w:rsidRPr="00443EC7">
        <w:rPr>
          <w:rFonts w:ascii="David" w:hAnsi="David" w:cs="David"/>
        </w:rPr>
        <w:br/>
        <w:t>This review focuses on two key areas:</w:t>
      </w:r>
    </w:p>
    <w:p w14:paraId="15F3EE9A" w14:textId="77777777" w:rsidR="00605045" w:rsidRPr="00443EC7" w:rsidRDefault="00605045" w:rsidP="00443EC7">
      <w:pPr>
        <w:numPr>
          <w:ilvl w:val="0"/>
          <w:numId w:val="4"/>
        </w:numPr>
        <w:bidi w:val="0"/>
        <w:spacing w:before="100" w:beforeAutospacing="1" w:after="100" w:afterAutospacing="1" w:line="360" w:lineRule="auto"/>
        <w:rPr>
          <w:rFonts w:ascii="David" w:hAnsi="David" w:cs="David"/>
        </w:rPr>
      </w:pPr>
      <w:r w:rsidRPr="00443EC7">
        <w:rPr>
          <w:rStyle w:val="a4"/>
          <w:rFonts w:ascii="David" w:hAnsi="David" w:cs="David"/>
        </w:rPr>
        <w:t>AI-Based Pricing</w:t>
      </w:r>
      <w:r w:rsidRPr="00443EC7">
        <w:rPr>
          <w:rFonts w:ascii="David" w:hAnsi="David" w:cs="David"/>
        </w:rPr>
        <w:t xml:space="preserve"> – enabling transparent and fair valuation of items.</w:t>
      </w:r>
    </w:p>
    <w:p w14:paraId="4A1540F1" w14:textId="77777777" w:rsidR="00605045" w:rsidRPr="00443EC7" w:rsidRDefault="00605045" w:rsidP="00443EC7">
      <w:pPr>
        <w:numPr>
          <w:ilvl w:val="0"/>
          <w:numId w:val="4"/>
        </w:numPr>
        <w:bidi w:val="0"/>
        <w:spacing w:before="100" w:beforeAutospacing="1" w:after="100" w:afterAutospacing="1" w:line="360" w:lineRule="auto"/>
        <w:rPr>
          <w:rFonts w:ascii="David" w:hAnsi="David" w:cs="David"/>
        </w:rPr>
      </w:pPr>
      <w:r w:rsidRPr="00443EC7">
        <w:rPr>
          <w:rStyle w:val="a4"/>
          <w:rFonts w:ascii="David" w:hAnsi="David" w:cs="David"/>
        </w:rPr>
        <w:t>AI in E-Commerce</w:t>
      </w:r>
      <w:r w:rsidRPr="00443EC7">
        <w:rPr>
          <w:rFonts w:ascii="David" w:hAnsi="David" w:cs="David"/>
        </w:rPr>
        <w:t xml:space="preserve"> – enhancing user experience and enabling intelligent product matching.</w:t>
      </w:r>
      <w:r w:rsidRPr="00443EC7">
        <w:rPr>
          <w:rFonts w:ascii="David" w:hAnsi="David" w:cs="David"/>
        </w:rPr>
        <w:br/>
        <w:t>These areas form the foundation for developing the platform and offering users an innovative solution.</w:t>
      </w:r>
    </w:p>
    <w:p w14:paraId="5D5BF388" w14:textId="77777777" w:rsidR="00605045" w:rsidRPr="00443EC7" w:rsidRDefault="00605045" w:rsidP="00443EC7">
      <w:pPr>
        <w:pStyle w:val="3"/>
        <w:spacing w:line="360" w:lineRule="auto"/>
        <w:rPr>
          <w:rFonts w:ascii="David" w:hAnsi="David" w:cs="David"/>
        </w:rPr>
      </w:pPr>
      <w:r w:rsidRPr="00443EC7">
        <w:rPr>
          <w:rFonts w:ascii="David" w:hAnsi="David" w:cs="David"/>
        </w:rPr>
        <w:t xml:space="preserve">1. </w:t>
      </w:r>
      <w:r w:rsidRPr="00443EC7">
        <w:rPr>
          <w:rStyle w:val="a4"/>
          <w:rFonts w:ascii="David" w:hAnsi="David" w:cs="David"/>
          <w:b/>
          <w:bCs/>
        </w:rPr>
        <w:t>AI-Based Pricing Algorithms</w:t>
      </w:r>
    </w:p>
    <w:p w14:paraId="2B9A883E"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Fonts w:ascii="David" w:hAnsi="David" w:cs="David"/>
        </w:rPr>
        <w:t>Over the past decade, AI-based algorithms have become a central tool in automated and fair pricing processes. These algorithms analyze vast amounts of historical data, trends, demand, and supply to estimate product value accurately and dynamically.</w:t>
      </w:r>
    </w:p>
    <w:p w14:paraId="62697236"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Fonts w:ascii="David" w:hAnsi="David" w:cs="David"/>
        </w:rPr>
        <w:t>The main advantage is that these algorithms can adapt pricing in real time based on variables such as demand fluctuations, seasonality, or competitor products.</w:t>
      </w:r>
      <w:r w:rsidRPr="00443EC7">
        <w:rPr>
          <w:rFonts w:ascii="David" w:hAnsi="David" w:cs="David"/>
        </w:rPr>
        <w:br/>
        <w:t>Companies like Amazon and eBay utilize such algorithms to enhance the trading experience and increase sales.</w:t>
      </w:r>
    </w:p>
    <w:p w14:paraId="024F6A99"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lastRenderedPageBreak/>
        <w:t>Relevance to the Project:</w:t>
      </w:r>
      <w:r w:rsidRPr="00443EC7">
        <w:rPr>
          <w:rFonts w:ascii="David" w:hAnsi="David" w:cs="David"/>
        </w:rPr>
        <w:br/>
        <w:t>In a product-exchange platform, using an AI-based valuation algorithm provides a transparent and fair solution, helping to prevent disputes and encouraging successful exchanges.</w:t>
      </w:r>
      <w:r w:rsidRPr="00443EC7">
        <w:rPr>
          <w:rFonts w:ascii="David" w:hAnsi="David" w:cs="David"/>
        </w:rPr>
        <w:br/>
        <w:t>Research has shown that applying models like Machine Learning can identify pricing trends for second-hand products and prevent over- or under-valuation. These types of algorithms give end users a better understanding of their item's market value.</w:t>
      </w:r>
      <w:r w:rsidRPr="00443EC7">
        <w:rPr>
          <w:rFonts w:ascii="David" w:hAnsi="David" w:cs="David"/>
        </w:rPr>
        <w:br/>
      </w:r>
      <w:r w:rsidRPr="00443EC7">
        <w:rPr>
          <w:rStyle w:val="a5"/>
          <w:rFonts w:ascii="David" w:hAnsi="David" w:cs="David"/>
        </w:rPr>
        <w:t>Reference: Source 1</w:t>
      </w:r>
    </w:p>
    <w:p w14:paraId="45834AA7" w14:textId="77777777" w:rsidR="00605045" w:rsidRPr="00443EC7" w:rsidRDefault="00605045" w:rsidP="00443EC7">
      <w:pPr>
        <w:pStyle w:val="3"/>
        <w:spacing w:line="360" w:lineRule="auto"/>
        <w:rPr>
          <w:rFonts w:ascii="David" w:hAnsi="David" w:cs="David"/>
        </w:rPr>
      </w:pPr>
      <w:r w:rsidRPr="00443EC7">
        <w:rPr>
          <w:rFonts w:ascii="David" w:hAnsi="David" w:cs="David"/>
        </w:rPr>
        <w:t xml:space="preserve">2. </w:t>
      </w:r>
      <w:r w:rsidRPr="00443EC7">
        <w:rPr>
          <w:rStyle w:val="a4"/>
          <w:rFonts w:ascii="David" w:hAnsi="David" w:cs="David"/>
          <w:b/>
          <w:bCs/>
        </w:rPr>
        <w:t>AI in E-Commerce and Online Marketplaces</w:t>
      </w:r>
    </w:p>
    <w:p w14:paraId="58D3CCD9"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Fonts w:ascii="David" w:hAnsi="David" w:cs="David"/>
        </w:rPr>
        <w:t>The integration of AI in e-commerce platforms has revolutionized the user experience and improved the efficiency of trading processes. AI capabilities are expressed in various areas:</w:t>
      </w:r>
    </w:p>
    <w:p w14:paraId="5066750D" w14:textId="77777777" w:rsidR="00605045" w:rsidRPr="00443EC7" w:rsidRDefault="00605045" w:rsidP="00443EC7">
      <w:pPr>
        <w:numPr>
          <w:ilvl w:val="0"/>
          <w:numId w:val="5"/>
        </w:numPr>
        <w:bidi w:val="0"/>
        <w:spacing w:before="100" w:beforeAutospacing="1" w:after="100" w:afterAutospacing="1" w:line="360" w:lineRule="auto"/>
        <w:rPr>
          <w:rFonts w:ascii="David" w:hAnsi="David" w:cs="David"/>
        </w:rPr>
      </w:pPr>
      <w:r w:rsidRPr="00443EC7">
        <w:rPr>
          <w:rStyle w:val="a4"/>
          <w:rFonts w:ascii="David" w:hAnsi="David" w:cs="David"/>
        </w:rPr>
        <w:t>Personalized product recommendations:</w:t>
      </w:r>
      <w:r w:rsidRPr="00443EC7">
        <w:rPr>
          <w:rFonts w:ascii="David" w:hAnsi="David" w:cs="David"/>
        </w:rPr>
        <w:t xml:space="preserve"> AI algorithms analyze user preferences based on browsing history and past purchases to display relevant products.</w:t>
      </w:r>
    </w:p>
    <w:p w14:paraId="05A553DC" w14:textId="77777777" w:rsidR="00605045" w:rsidRPr="00443EC7" w:rsidRDefault="00605045" w:rsidP="00443EC7">
      <w:pPr>
        <w:numPr>
          <w:ilvl w:val="0"/>
          <w:numId w:val="5"/>
        </w:numPr>
        <w:bidi w:val="0"/>
        <w:spacing w:before="100" w:beforeAutospacing="1" w:after="100" w:afterAutospacing="1" w:line="360" w:lineRule="auto"/>
        <w:rPr>
          <w:rFonts w:ascii="David" w:hAnsi="David" w:cs="David"/>
        </w:rPr>
      </w:pPr>
      <w:r w:rsidRPr="00443EC7">
        <w:rPr>
          <w:rStyle w:val="a4"/>
          <w:rFonts w:ascii="David" w:hAnsi="David" w:cs="David"/>
        </w:rPr>
        <w:t>Smart product matching:</w:t>
      </w:r>
      <w:r w:rsidRPr="00443EC7">
        <w:rPr>
          <w:rFonts w:ascii="David" w:hAnsi="David" w:cs="David"/>
        </w:rPr>
        <w:t xml:space="preserve"> Many platforms use AI to connect buyers and sellers based on parameters such as location, category, and relevant searches.</w:t>
      </w:r>
    </w:p>
    <w:p w14:paraId="328ED41F"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Relevance to the Project:</w:t>
      </w:r>
      <w:r w:rsidRPr="00443EC7">
        <w:rPr>
          <w:rFonts w:ascii="David" w:hAnsi="David" w:cs="David"/>
        </w:rPr>
        <w:br/>
        <w:t>In the context of a product exchange platform, AI plays a central role in both matching items between users and evaluating their value. Moreover, the personalization capabilities of AI algorithms will enhance the user experience and increase the likelihood of successful matches.</w:t>
      </w:r>
    </w:p>
    <w:p w14:paraId="65443C41" w14:textId="01DC3983" w:rsidR="00081568" w:rsidRPr="00FF6749" w:rsidRDefault="00605045" w:rsidP="00443EC7">
      <w:pPr>
        <w:bidi w:val="0"/>
        <w:spacing w:before="100" w:beforeAutospacing="1" w:after="100" w:afterAutospacing="1" w:line="360" w:lineRule="auto"/>
        <w:rPr>
          <w:rFonts w:ascii="David" w:eastAsia="Times New Roman" w:hAnsi="David" w:cs="David"/>
          <w:color w:val="EE0000"/>
          <w:sz w:val="24"/>
          <w:szCs w:val="24"/>
          <w:u w:val="single"/>
        </w:rPr>
      </w:pPr>
      <w:r w:rsidRPr="00FF6749">
        <w:rPr>
          <w:rStyle w:val="a4"/>
          <w:rFonts w:ascii="David" w:hAnsi="David" w:cs="David"/>
          <w:color w:val="EE0000"/>
          <w:sz w:val="24"/>
          <w:szCs w:val="24"/>
          <w:u w:val="single"/>
        </w:rPr>
        <w:t>Competitor Analysis</w:t>
      </w:r>
      <w:r w:rsidR="00443EC7" w:rsidRPr="00FF6749">
        <w:rPr>
          <w:rFonts w:ascii="David" w:eastAsia="Times New Roman" w:hAnsi="David" w:cs="David"/>
          <w:color w:val="EE0000"/>
          <w:sz w:val="24"/>
          <w:szCs w:val="24"/>
          <w:u w:val="single"/>
        </w:rPr>
        <w:t xml:space="preserve"> - </w:t>
      </w:r>
    </w:p>
    <w:p w14:paraId="769BA848" w14:textId="63C638EF" w:rsidR="00605045" w:rsidRPr="00443EC7" w:rsidRDefault="00605045" w:rsidP="00443EC7">
      <w:pPr>
        <w:pStyle w:val="a3"/>
        <w:spacing w:before="100" w:beforeAutospacing="1" w:after="100" w:afterAutospacing="1" w:line="360" w:lineRule="auto"/>
        <w:ind w:left="0"/>
        <w:rPr>
          <w:rFonts w:ascii="David" w:eastAsia="Times New Roman" w:hAnsi="David" w:cs="David"/>
          <w:sz w:val="24"/>
          <w:szCs w:val="24"/>
        </w:rPr>
      </w:pPr>
      <w:r w:rsidRPr="00443EC7">
        <w:rPr>
          <w:rFonts w:ascii="David" w:hAnsi="David" w:cs="David"/>
          <w:sz w:val="24"/>
          <w:szCs w:val="24"/>
        </w:rPr>
        <w:t>As part of the development of the product exchange platform for private individuals, a review of several existing platforms was conducted to better understand the market, identify strengths and weaknesses, and explore opportunities for innovation.</w:t>
      </w:r>
      <w:r w:rsidRPr="00443EC7">
        <w:rPr>
          <w:rFonts w:ascii="David" w:hAnsi="David" w:cs="David"/>
          <w:sz w:val="24"/>
          <w:szCs w:val="24"/>
        </w:rPr>
        <w:br/>
        <w:t>The review includes platforms with diverse characteristics, ranging from global barter services to local social networks, and focuses on aspects such as user interface, exchange methods, target audience, and more</w:t>
      </w:r>
      <w:r w:rsidRPr="00443EC7">
        <w:rPr>
          <w:rFonts w:ascii="David" w:eastAsia="Times New Roman" w:hAnsi="David" w:cs="David"/>
          <w:sz w:val="24"/>
          <w:szCs w:val="24"/>
        </w:rPr>
        <w:t>.</w:t>
      </w:r>
    </w:p>
    <w:p w14:paraId="4C93B7C2" w14:textId="05B58C99" w:rsidR="00605045" w:rsidRPr="00443EC7" w:rsidRDefault="00605045" w:rsidP="00443EC7">
      <w:pPr>
        <w:pStyle w:val="3"/>
        <w:numPr>
          <w:ilvl w:val="0"/>
          <w:numId w:val="33"/>
        </w:numPr>
        <w:spacing w:line="360" w:lineRule="auto"/>
        <w:rPr>
          <w:rFonts w:ascii="David" w:hAnsi="David" w:cs="David"/>
        </w:rPr>
      </w:pPr>
      <w:r w:rsidRPr="00443EC7">
        <w:rPr>
          <w:rStyle w:val="a4"/>
          <w:rFonts w:ascii="David" w:hAnsi="David" w:cs="David"/>
          <w:b/>
          <w:bCs/>
        </w:rPr>
        <w:t>Swap.com</w:t>
      </w:r>
    </w:p>
    <w:p w14:paraId="59FD7301"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Background:</w:t>
      </w:r>
      <w:r w:rsidRPr="00443EC7">
        <w:rPr>
          <w:rFonts w:ascii="David" w:hAnsi="David" w:cs="David"/>
        </w:rPr>
        <w:br/>
        <w:t>An American platform focused on exchanging, buying, and selling second-hand items such as clothing, toys, and books, primarily targeting families.</w:t>
      </w:r>
    </w:p>
    <w:p w14:paraId="6B31CBEC"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Advantages:</w:t>
      </w:r>
    </w:p>
    <w:p w14:paraId="7068FF6A" w14:textId="77777777" w:rsidR="00605045" w:rsidRPr="00443EC7" w:rsidRDefault="00605045" w:rsidP="00443EC7">
      <w:pPr>
        <w:numPr>
          <w:ilvl w:val="0"/>
          <w:numId w:val="6"/>
        </w:numPr>
        <w:bidi w:val="0"/>
        <w:spacing w:before="100" w:beforeAutospacing="1" w:after="100" w:afterAutospacing="1" w:line="360" w:lineRule="auto"/>
        <w:rPr>
          <w:rFonts w:ascii="David" w:hAnsi="David" w:cs="David"/>
        </w:rPr>
      </w:pPr>
      <w:r w:rsidRPr="00443EC7">
        <w:rPr>
          <w:rFonts w:ascii="David" w:hAnsi="David" w:cs="David"/>
        </w:rPr>
        <w:t>Dedicated categories tailored for family-oriented users</w:t>
      </w:r>
    </w:p>
    <w:p w14:paraId="071B67E4" w14:textId="77777777" w:rsidR="00605045" w:rsidRPr="00443EC7" w:rsidRDefault="00605045" w:rsidP="00443EC7">
      <w:pPr>
        <w:numPr>
          <w:ilvl w:val="0"/>
          <w:numId w:val="6"/>
        </w:numPr>
        <w:bidi w:val="0"/>
        <w:spacing w:before="100" w:beforeAutospacing="1" w:after="100" w:afterAutospacing="1" w:line="360" w:lineRule="auto"/>
        <w:rPr>
          <w:rFonts w:ascii="David" w:hAnsi="David" w:cs="David"/>
        </w:rPr>
      </w:pPr>
      <w:r w:rsidRPr="00443EC7">
        <w:rPr>
          <w:rFonts w:ascii="David" w:hAnsi="David" w:cs="David"/>
        </w:rPr>
        <w:t>Simple and user-friendly interface</w:t>
      </w:r>
    </w:p>
    <w:p w14:paraId="416D5C56"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lastRenderedPageBreak/>
        <w:t>Disadvantages:</w:t>
      </w:r>
    </w:p>
    <w:p w14:paraId="1B7C2629" w14:textId="77777777" w:rsidR="00605045" w:rsidRPr="00443EC7" w:rsidRDefault="00605045" w:rsidP="00443EC7">
      <w:pPr>
        <w:numPr>
          <w:ilvl w:val="0"/>
          <w:numId w:val="7"/>
        </w:numPr>
        <w:bidi w:val="0"/>
        <w:spacing w:before="100" w:beforeAutospacing="1" w:after="100" w:afterAutospacing="1" w:line="360" w:lineRule="auto"/>
        <w:rPr>
          <w:rFonts w:ascii="David" w:hAnsi="David" w:cs="David"/>
        </w:rPr>
      </w:pPr>
      <w:r w:rsidRPr="00443EC7">
        <w:rPr>
          <w:rFonts w:ascii="David" w:hAnsi="David" w:cs="David"/>
        </w:rPr>
        <w:t>Focused on a narrow geographical market</w:t>
      </w:r>
    </w:p>
    <w:p w14:paraId="57962DA0" w14:textId="3B0F5497" w:rsidR="00605045" w:rsidRPr="00443EC7" w:rsidRDefault="00605045" w:rsidP="00443EC7">
      <w:pPr>
        <w:numPr>
          <w:ilvl w:val="0"/>
          <w:numId w:val="7"/>
        </w:numPr>
        <w:bidi w:val="0"/>
        <w:spacing w:before="100" w:beforeAutospacing="1" w:after="100" w:afterAutospacing="1" w:line="360" w:lineRule="auto"/>
        <w:rPr>
          <w:rFonts w:ascii="David" w:hAnsi="David" w:cs="David"/>
        </w:rPr>
      </w:pPr>
      <w:r w:rsidRPr="00443EC7">
        <w:rPr>
          <w:rFonts w:ascii="David" w:hAnsi="David" w:cs="David"/>
        </w:rPr>
        <w:t>Requires significant user effort for manual searching and matching of items</w:t>
      </w:r>
    </w:p>
    <w:p w14:paraId="3761391A" w14:textId="36EFC1FE" w:rsidR="00605045" w:rsidRPr="00443EC7" w:rsidRDefault="00605045" w:rsidP="00443EC7">
      <w:pPr>
        <w:pStyle w:val="3"/>
        <w:numPr>
          <w:ilvl w:val="0"/>
          <w:numId w:val="33"/>
        </w:numPr>
        <w:spacing w:line="360" w:lineRule="auto"/>
        <w:rPr>
          <w:rFonts w:ascii="David" w:hAnsi="David" w:cs="David"/>
        </w:rPr>
      </w:pPr>
      <w:proofErr w:type="spellStart"/>
      <w:r w:rsidRPr="00443EC7">
        <w:rPr>
          <w:rStyle w:val="a4"/>
          <w:rFonts w:ascii="David" w:hAnsi="David" w:cs="David"/>
          <w:b/>
          <w:bCs/>
        </w:rPr>
        <w:t>BarterQuest</w:t>
      </w:r>
      <w:proofErr w:type="spellEnd"/>
    </w:p>
    <w:p w14:paraId="27D87C74"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Background:</w:t>
      </w:r>
      <w:r w:rsidRPr="00443EC7">
        <w:rPr>
          <w:rFonts w:ascii="David" w:hAnsi="David" w:cs="David"/>
        </w:rPr>
        <w:br/>
        <w:t>A global platform for barter transactions, enabling users to directly exchange products and services based on a barter system.</w:t>
      </w:r>
    </w:p>
    <w:p w14:paraId="372B3819"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Advantages:</w:t>
      </w:r>
    </w:p>
    <w:p w14:paraId="1013D547" w14:textId="77777777" w:rsidR="00605045" w:rsidRPr="00443EC7" w:rsidRDefault="00605045" w:rsidP="00443EC7">
      <w:pPr>
        <w:numPr>
          <w:ilvl w:val="0"/>
          <w:numId w:val="8"/>
        </w:numPr>
        <w:bidi w:val="0"/>
        <w:spacing w:before="100" w:beforeAutospacing="1" w:after="100" w:afterAutospacing="1" w:line="360" w:lineRule="auto"/>
        <w:rPr>
          <w:rFonts w:ascii="David" w:hAnsi="David" w:cs="David"/>
        </w:rPr>
      </w:pPr>
      <w:r w:rsidRPr="00443EC7">
        <w:rPr>
          <w:rFonts w:ascii="David" w:hAnsi="David" w:cs="David"/>
        </w:rPr>
        <w:t>Supports service exchanges in addition to products</w:t>
      </w:r>
    </w:p>
    <w:p w14:paraId="63E9AF20" w14:textId="77777777" w:rsidR="00605045" w:rsidRPr="00443EC7" w:rsidRDefault="00605045" w:rsidP="00443EC7">
      <w:pPr>
        <w:numPr>
          <w:ilvl w:val="0"/>
          <w:numId w:val="8"/>
        </w:numPr>
        <w:bidi w:val="0"/>
        <w:spacing w:before="100" w:beforeAutospacing="1" w:after="100" w:afterAutospacing="1" w:line="360" w:lineRule="auto"/>
        <w:rPr>
          <w:rFonts w:ascii="David" w:hAnsi="David" w:cs="David"/>
        </w:rPr>
      </w:pPr>
      <w:r w:rsidRPr="00443EC7">
        <w:rPr>
          <w:rFonts w:ascii="David" w:hAnsi="David" w:cs="David"/>
        </w:rPr>
        <w:t>Allows for complex, multi-party deals</w:t>
      </w:r>
    </w:p>
    <w:p w14:paraId="16F05085"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Disadvantages:</w:t>
      </w:r>
    </w:p>
    <w:p w14:paraId="1C4DB564" w14:textId="77777777" w:rsidR="00605045" w:rsidRPr="00443EC7" w:rsidRDefault="00605045" w:rsidP="00443EC7">
      <w:pPr>
        <w:numPr>
          <w:ilvl w:val="0"/>
          <w:numId w:val="9"/>
        </w:numPr>
        <w:bidi w:val="0"/>
        <w:spacing w:before="100" w:beforeAutospacing="1" w:after="100" w:afterAutospacing="1" w:line="360" w:lineRule="auto"/>
        <w:rPr>
          <w:rFonts w:ascii="David" w:hAnsi="David" w:cs="David"/>
        </w:rPr>
      </w:pPr>
      <w:r w:rsidRPr="00443EC7">
        <w:rPr>
          <w:rFonts w:ascii="David" w:hAnsi="David" w:cs="David"/>
        </w:rPr>
        <w:t>The interface may be less intuitive for new users</w:t>
      </w:r>
    </w:p>
    <w:p w14:paraId="35C0DF03" w14:textId="1BF56A76" w:rsidR="00605045" w:rsidRPr="00443EC7" w:rsidRDefault="00605045" w:rsidP="00443EC7">
      <w:pPr>
        <w:numPr>
          <w:ilvl w:val="0"/>
          <w:numId w:val="9"/>
        </w:numPr>
        <w:bidi w:val="0"/>
        <w:spacing w:before="100" w:beforeAutospacing="1" w:after="100" w:afterAutospacing="1" w:line="360" w:lineRule="auto"/>
        <w:rPr>
          <w:rFonts w:ascii="David" w:hAnsi="David" w:cs="David"/>
        </w:rPr>
      </w:pPr>
      <w:r w:rsidRPr="00443EC7">
        <w:rPr>
          <w:rFonts w:ascii="David" w:hAnsi="David" w:cs="David"/>
        </w:rPr>
        <w:t>Requires high user involvement to initiate and manage trades</w:t>
      </w:r>
    </w:p>
    <w:p w14:paraId="4338565F" w14:textId="6E855F14" w:rsidR="00605045" w:rsidRPr="00443EC7" w:rsidRDefault="00605045" w:rsidP="00443EC7">
      <w:pPr>
        <w:pStyle w:val="3"/>
        <w:numPr>
          <w:ilvl w:val="0"/>
          <w:numId w:val="35"/>
        </w:numPr>
        <w:spacing w:line="360" w:lineRule="auto"/>
        <w:rPr>
          <w:rFonts w:ascii="David" w:hAnsi="David" w:cs="David"/>
        </w:rPr>
      </w:pPr>
      <w:r w:rsidRPr="00443EC7">
        <w:rPr>
          <w:rStyle w:val="a4"/>
          <w:rFonts w:ascii="David" w:hAnsi="David" w:cs="David"/>
          <w:b/>
          <w:bCs/>
        </w:rPr>
        <w:t>Bunz</w:t>
      </w:r>
    </w:p>
    <w:p w14:paraId="63566402"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Background:</w:t>
      </w:r>
      <w:r w:rsidRPr="00443EC7">
        <w:rPr>
          <w:rFonts w:ascii="David" w:hAnsi="David" w:cs="David"/>
        </w:rPr>
        <w:br/>
        <w:t>A social network that began in Canada, enabling users to trade items using an internal currency (Bunz points) instead of money.</w:t>
      </w:r>
    </w:p>
    <w:p w14:paraId="04479758"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Advantages:</w:t>
      </w:r>
    </w:p>
    <w:p w14:paraId="4985ACB0" w14:textId="77777777" w:rsidR="00605045" w:rsidRPr="00443EC7" w:rsidRDefault="00605045" w:rsidP="00443EC7">
      <w:pPr>
        <w:numPr>
          <w:ilvl w:val="0"/>
          <w:numId w:val="10"/>
        </w:numPr>
        <w:bidi w:val="0"/>
        <w:spacing w:before="100" w:beforeAutospacing="1" w:after="100" w:afterAutospacing="1" w:line="360" w:lineRule="auto"/>
        <w:rPr>
          <w:rFonts w:ascii="David" w:hAnsi="David" w:cs="David"/>
        </w:rPr>
      </w:pPr>
      <w:r w:rsidRPr="00443EC7">
        <w:rPr>
          <w:rFonts w:ascii="David" w:hAnsi="David" w:cs="David"/>
        </w:rPr>
        <w:t>Promotes cashless transactions, creating a more personal and community-driven experience</w:t>
      </w:r>
    </w:p>
    <w:p w14:paraId="283EABBD" w14:textId="77777777" w:rsidR="00605045" w:rsidRPr="00443EC7" w:rsidRDefault="00605045" w:rsidP="00443EC7">
      <w:pPr>
        <w:numPr>
          <w:ilvl w:val="0"/>
          <w:numId w:val="10"/>
        </w:numPr>
        <w:bidi w:val="0"/>
        <w:spacing w:before="100" w:beforeAutospacing="1" w:after="100" w:afterAutospacing="1" w:line="360" w:lineRule="auto"/>
        <w:rPr>
          <w:rFonts w:ascii="David" w:hAnsi="David" w:cs="David"/>
        </w:rPr>
      </w:pPr>
      <w:r w:rsidRPr="00443EC7">
        <w:rPr>
          <w:rFonts w:ascii="David" w:hAnsi="David" w:cs="David"/>
        </w:rPr>
        <w:t>Active and supportive community that fosters a sense of belonging</w:t>
      </w:r>
    </w:p>
    <w:p w14:paraId="074F364C"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Disadvantages:</w:t>
      </w:r>
    </w:p>
    <w:p w14:paraId="04E2C3C6" w14:textId="77777777" w:rsidR="00605045" w:rsidRPr="00443EC7" w:rsidRDefault="00605045" w:rsidP="00443EC7">
      <w:pPr>
        <w:numPr>
          <w:ilvl w:val="0"/>
          <w:numId w:val="11"/>
        </w:numPr>
        <w:bidi w:val="0"/>
        <w:spacing w:before="100" w:beforeAutospacing="1" w:after="100" w:afterAutospacing="1" w:line="360" w:lineRule="auto"/>
        <w:rPr>
          <w:rFonts w:ascii="David" w:hAnsi="David" w:cs="David"/>
        </w:rPr>
      </w:pPr>
      <w:r w:rsidRPr="00443EC7">
        <w:rPr>
          <w:rFonts w:ascii="David" w:hAnsi="David" w:cs="David"/>
        </w:rPr>
        <w:t>The internal currency system may confuse or deter some users</w:t>
      </w:r>
    </w:p>
    <w:p w14:paraId="02D90BB9" w14:textId="50D90A04" w:rsidR="00605045" w:rsidRPr="00443EC7" w:rsidRDefault="00605045" w:rsidP="00443EC7">
      <w:pPr>
        <w:numPr>
          <w:ilvl w:val="0"/>
          <w:numId w:val="11"/>
        </w:numPr>
        <w:bidi w:val="0"/>
        <w:spacing w:before="100" w:beforeAutospacing="1" w:after="100" w:afterAutospacing="1" w:line="360" w:lineRule="auto"/>
        <w:rPr>
          <w:rFonts w:ascii="David" w:hAnsi="David" w:cs="David"/>
        </w:rPr>
      </w:pPr>
      <w:r w:rsidRPr="00443EC7">
        <w:rPr>
          <w:rFonts w:ascii="David" w:hAnsi="David" w:cs="David"/>
        </w:rPr>
        <w:t>Limited geographical support</w:t>
      </w:r>
    </w:p>
    <w:p w14:paraId="5BA35CC5" w14:textId="491307B4" w:rsidR="00605045" w:rsidRPr="00443EC7" w:rsidRDefault="00605045" w:rsidP="00443EC7">
      <w:pPr>
        <w:pStyle w:val="3"/>
        <w:numPr>
          <w:ilvl w:val="0"/>
          <w:numId w:val="35"/>
        </w:numPr>
        <w:spacing w:line="360" w:lineRule="auto"/>
        <w:rPr>
          <w:rFonts w:ascii="David" w:hAnsi="David" w:cs="David"/>
        </w:rPr>
      </w:pPr>
      <w:proofErr w:type="spellStart"/>
      <w:r w:rsidRPr="00443EC7">
        <w:rPr>
          <w:rStyle w:val="a4"/>
          <w:rFonts w:ascii="David" w:hAnsi="David" w:cs="David"/>
          <w:b/>
          <w:bCs/>
        </w:rPr>
        <w:t>OfferUp</w:t>
      </w:r>
      <w:proofErr w:type="spellEnd"/>
    </w:p>
    <w:p w14:paraId="252AE3FC"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Background:</w:t>
      </w:r>
      <w:r w:rsidRPr="00443EC7">
        <w:rPr>
          <w:rFonts w:ascii="David" w:hAnsi="David" w:cs="David"/>
        </w:rPr>
        <w:br/>
        <w:t>A popular platform for selling second-hand items and facilitating exchanges between users. It is mainly active in the United States and features a modern, user-friendly interface.</w:t>
      </w:r>
    </w:p>
    <w:p w14:paraId="79791309"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lastRenderedPageBreak/>
        <w:t>Advantages:</w:t>
      </w:r>
    </w:p>
    <w:p w14:paraId="34DC2DF7" w14:textId="77777777" w:rsidR="00605045" w:rsidRPr="00443EC7" w:rsidRDefault="00605045" w:rsidP="00443EC7">
      <w:pPr>
        <w:numPr>
          <w:ilvl w:val="0"/>
          <w:numId w:val="12"/>
        </w:numPr>
        <w:bidi w:val="0"/>
        <w:spacing w:before="100" w:beforeAutospacing="1" w:after="100" w:afterAutospacing="1" w:line="360" w:lineRule="auto"/>
        <w:rPr>
          <w:rFonts w:ascii="David" w:hAnsi="David" w:cs="David"/>
        </w:rPr>
      </w:pPr>
      <w:r w:rsidRPr="00443EC7">
        <w:rPr>
          <w:rFonts w:ascii="David" w:hAnsi="David" w:cs="David"/>
        </w:rPr>
        <w:t>Pleasant and intuitive user interface</w:t>
      </w:r>
    </w:p>
    <w:p w14:paraId="7DDC3392" w14:textId="77777777" w:rsidR="00605045" w:rsidRPr="00443EC7" w:rsidRDefault="00605045" w:rsidP="00443EC7">
      <w:pPr>
        <w:numPr>
          <w:ilvl w:val="0"/>
          <w:numId w:val="12"/>
        </w:numPr>
        <w:bidi w:val="0"/>
        <w:spacing w:before="100" w:beforeAutospacing="1" w:after="100" w:afterAutospacing="1" w:line="360" w:lineRule="auto"/>
        <w:rPr>
          <w:rFonts w:ascii="David" w:hAnsi="David" w:cs="David"/>
        </w:rPr>
      </w:pPr>
      <w:r w:rsidRPr="00443EC7">
        <w:rPr>
          <w:rFonts w:ascii="David" w:hAnsi="David" w:cs="David"/>
        </w:rPr>
        <w:t>In-app direct messaging between users</w:t>
      </w:r>
    </w:p>
    <w:p w14:paraId="03B355E3"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Disadvantages:</w:t>
      </w:r>
    </w:p>
    <w:p w14:paraId="11F2A408" w14:textId="77777777" w:rsidR="00605045" w:rsidRPr="00443EC7" w:rsidRDefault="00605045" w:rsidP="00443EC7">
      <w:pPr>
        <w:numPr>
          <w:ilvl w:val="0"/>
          <w:numId w:val="13"/>
        </w:numPr>
        <w:bidi w:val="0"/>
        <w:spacing w:before="100" w:beforeAutospacing="1" w:after="100" w:afterAutospacing="1" w:line="360" w:lineRule="auto"/>
        <w:rPr>
          <w:rFonts w:ascii="David" w:hAnsi="David" w:cs="David"/>
        </w:rPr>
      </w:pPr>
      <w:r w:rsidRPr="00443EC7">
        <w:rPr>
          <w:rFonts w:ascii="David" w:hAnsi="David" w:cs="David"/>
        </w:rPr>
        <w:t>Large volume of irrelevant listings may reduce user experience quality</w:t>
      </w:r>
    </w:p>
    <w:p w14:paraId="248B9416" w14:textId="77777777" w:rsidR="00605045" w:rsidRPr="00443EC7" w:rsidRDefault="00605045" w:rsidP="00443EC7">
      <w:pPr>
        <w:numPr>
          <w:ilvl w:val="0"/>
          <w:numId w:val="13"/>
        </w:numPr>
        <w:bidi w:val="0"/>
        <w:spacing w:before="100" w:beforeAutospacing="1" w:after="100" w:afterAutospacing="1" w:line="360" w:lineRule="auto"/>
        <w:rPr>
          <w:rFonts w:ascii="David" w:hAnsi="David" w:cs="David"/>
        </w:rPr>
      </w:pPr>
      <w:r w:rsidRPr="00443EC7">
        <w:rPr>
          <w:rFonts w:ascii="David" w:hAnsi="David" w:cs="David"/>
        </w:rPr>
        <w:t>Platform is more focused on selling, which may complicate exchanges for users interested only in bartering</w:t>
      </w:r>
    </w:p>
    <w:tbl>
      <w:tblPr>
        <w:tblStyle w:val="a6"/>
        <w:tblpPr w:leftFromText="180" w:rightFromText="180" w:vertAnchor="text" w:horzAnchor="margin" w:tblpXSpec="center" w:tblpY="161"/>
        <w:tblW w:w="9408" w:type="dxa"/>
        <w:tblLook w:val="04A0" w:firstRow="1" w:lastRow="0" w:firstColumn="1" w:lastColumn="0" w:noHBand="0" w:noVBand="1"/>
      </w:tblPr>
      <w:tblGrid>
        <w:gridCol w:w="1389"/>
        <w:gridCol w:w="1328"/>
        <w:gridCol w:w="1353"/>
        <w:gridCol w:w="1236"/>
        <w:gridCol w:w="1316"/>
        <w:gridCol w:w="1365"/>
        <w:gridCol w:w="1425"/>
      </w:tblGrid>
      <w:tr w:rsidR="00443EC7" w:rsidRPr="00443EC7" w14:paraId="04E31DB5" w14:textId="77777777" w:rsidTr="00443EC7">
        <w:tc>
          <w:tcPr>
            <w:tcW w:w="1336" w:type="dxa"/>
            <w:shd w:val="clear" w:color="auto" w:fill="E7E6E6" w:themeFill="background2"/>
            <w:hideMark/>
          </w:tcPr>
          <w:p w14:paraId="46D76C7D"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Platform</w:t>
            </w:r>
          </w:p>
        </w:tc>
        <w:tc>
          <w:tcPr>
            <w:tcW w:w="1361" w:type="dxa"/>
            <w:shd w:val="clear" w:color="auto" w:fill="E7E6E6" w:themeFill="background2"/>
            <w:hideMark/>
          </w:tcPr>
          <w:p w14:paraId="5169C4BC"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Exchange Method</w:t>
            </w:r>
          </w:p>
        </w:tc>
        <w:tc>
          <w:tcPr>
            <w:tcW w:w="1378" w:type="dxa"/>
            <w:shd w:val="clear" w:color="auto" w:fill="E7E6E6" w:themeFill="background2"/>
            <w:hideMark/>
          </w:tcPr>
          <w:p w14:paraId="61AD4B84"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Target Audience</w:t>
            </w:r>
          </w:p>
        </w:tc>
        <w:tc>
          <w:tcPr>
            <w:tcW w:w="1270" w:type="dxa"/>
            <w:shd w:val="clear" w:color="auto" w:fill="E7E6E6" w:themeFill="background2"/>
            <w:hideMark/>
          </w:tcPr>
          <w:p w14:paraId="50370462"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User Interface</w:t>
            </w:r>
          </w:p>
        </w:tc>
        <w:tc>
          <w:tcPr>
            <w:tcW w:w="1259" w:type="dxa"/>
            <w:shd w:val="clear" w:color="auto" w:fill="E7E6E6" w:themeFill="background2"/>
            <w:hideMark/>
          </w:tcPr>
          <w:p w14:paraId="69AFFFFC"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Geographic Coverage</w:t>
            </w:r>
          </w:p>
        </w:tc>
        <w:tc>
          <w:tcPr>
            <w:tcW w:w="1379" w:type="dxa"/>
            <w:shd w:val="clear" w:color="auto" w:fill="E7E6E6" w:themeFill="background2"/>
            <w:hideMark/>
          </w:tcPr>
          <w:p w14:paraId="1FFC6554"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Innovation</w:t>
            </w:r>
          </w:p>
        </w:tc>
        <w:tc>
          <w:tcPr>
            <w:tcW w:w="1425" w:type="dxa"/>
            <w:shd w:val="clear" w:color="auto" w:fill="E7E6E6" w:themeFill="background2"/>
            <w:hideMark/>
          </w:tcPr>
          <w:p w14:paraId="30C807E1"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Overall Rating</w:t>
            </w:r>
          </w:p>
        </w:tc>
      </w:tr>
      <w:tr w:rsidR="00443EC7" w:rsidRPr="00443EC7" w14:paraId="69E21478" w14:textId="77777777" w:rsidTr="00443EC7">
        <w:tc>
          <w:tcPr>
            <w:tcW w:w="1336" w:type="dxa"/>
            <w:shd w:val="clear" w:color="auto" w:fill="E7E6E6" w:themeFill="background2"/>
            <w:hideMark/>
          </w:tcPr>
          <w:p w14:paraId="17F74980"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Swap.com</w:t>
            </w:r>
          </w:p>
        </w:tc>
        <w:tc>
          <w:tcPr>
            <w:tcW w:w="1361" w:type="dxa"/>
            <w:hideMark/>
          </w:tcPr>
          <w:p w14:paraId="04CB7571" w14:textId="77777777" w:rsidR="00443EC7" w:rsidRPr="00443EC7" w:rsidRDefault="00443EC7" w:rsidP="00443EC7">
            <w:pPr>
              <w:bidi w:val="0"/>
              <w:spacing w:line="360" w:lineRule="auto"/>
              <w:rPr>
                <w:rFonts w:ascii="David" w:hAnsi="David" w:cs="David"/>
              </w:rPr>
            </w:pPr>
            <w:r w:rsidRPr="00443EC7">
              <w:rPr>
                <w:rFonts w:ascii="David" w:hAnsi="David" w:cs="David"/>
              </w:rPr>
              <w:t>Buying and exchanging second-hand items</w:t>
            </w:r>
          </w:p>
        </w:tc>
        <w:tc>
          <w:tcPr>
            <w:tcW w:w="1378" w:type="dxa"/>
            <w:hideMark/>
          </w:tcPr>
          <w:p w14:paraId="0C651D89" w14:textId="77777777" w:rsidR="00443EC7" w:rsidRPr="00443EC7" w:rsidRDefault="00443EC7" w:rsidP="00443EC7">
            <w:pPr>
              <w:bidi w:val="0"/>
              <w:spacing w:line="360" w:lineRule="auto"/>
              <w:rPr>
                <w:rFonts w:ascii="David" w:hAnsi="David" w:cs="David"/>
              </w:rPr>
            </w:pPr>
            <w:r w:rsidRPr="00443EC7">
              <w:rPr>
                <w:rFonts w:ascii="David" w:hAnsi="David" w:cs="David"/>
              </w:rPr>
              <w:t>Mainly families</w:t>
            </w:r>
          </w:p>
        </w:tc>
        <w:tc>
          <w:tcPr>
            <w:tcW w:w="1270" w:type="dxa"/>
            <w:hideMark/>
          </w:tcPr>
          <w:p w14:paraId="1E2ACE10" w14:textId="77777777" w:rsidR="00443EC7" w:rsidRPr="00443EC7" w:rsidRDefault="00443EC7" w:rsidP="00443EC7">
            <w:pPr>
              <w:bidi w:val="0"/>
              <w:spacing w:line="360" w:lineRule="auto"/>
              <w:rPr>
                <w:rFonts w:ascii="David" w:hAnsi="David" w:cs="David"/>
              </w:rPr>
            </w:pPr>
            <w:r w:rsidRPr="00443EC7">
              <w:rPr>
                <w:rFonts w:ascii="David" w:hAnsi="David" w:cs="David"/>
              </w:rPr>
              <w:t>Simple and user-friendly</w:t>
            </w:r>
          </w:p>
        </w:tc>
        <w:tc>
          <w:tcPr>
            <w:tcW w:w="1259" w:type="dxa"/>
            <w:hideMark/>
          </w:tcPr>
          <w:p w14:paraId="6B30059D" w14:textId="77777777" w:rsidR="00443EC7" w:rsidRPr="00443EC7" w:rsidRDefault="00443EC7" w:rsidP="00443EC7">
            <w:pPr>
              <w:bidi w:val="0"/>
              <w:spacing w:line="360" w:lineRule="auto"/>
              <w:rPr>
                <w:rFonts w:ascii="David" w:hAnsi="David" w:cs="David"/>
              </w:rPr>
            </w:pPr>
            <w:r w:rsidRPr="00443EC7">
              <w:rPr>
                <w:rFonts w:ascii="David" w:hAnsi="David" w:cs="David"/>
              </w:rPr>
              <w:t>Limited to the U.S.</w:t>
            </w:r>
          </w:p>
        </w:tc>
        <w:tc>
          <w:tcPr>
            <w:tcW w:w="1379" w:type="dxa"/>
            <w:hideMark/>
          </w:tcPr>
          <w:p w14:paraId="2C545504" w14:textId="77777777" w:rsidR="00443EC7" w:rsidRPr="00443EC7" w:rsidRDefault="00443EC7" w:rsidP="00443EC7">
            <w:pPr>
              <w:bidi w:val="0"/>
              <w:spacing w:line="360" w:lineRule="auto"/>
              <w:rPr>
                <w:rFonts w:ascii="David" w:hAnsi="David" w:cs="David"/>
              </w:rPr>
            </w:pPr>
            <w:r w:rsidRPr="00443EC7">
              <w:rPr>
                <w:rFonts w:ascii="David" w:hAnsi="David" w:cs="David"/>
              </w:rPr>
              <w:t>Family-focused categories</w:t>
            </w:r>
          </w:p>
        </w:tc>
        <w:tc>
          <w:tcPr>
            <w:tcW w:w="1425" w:type="dxa"/>
            <w:hideMark/>
          </w:tcPr>
          <w:p w14:paraId="3A4E5365" w14:textId="77777777" w:rsidR="00443EC7" w:rsidRPr="00443EC7" w:rsidRDefault="00443EC7" w:rsidP="00443EC7">
            <w:pPr>
              <w:bidi w:val="0"/>
              <w:spacing w:line="360" w:lineRule="auto"/>
              <w:rPr>
                <w:rFonts w:ascii="David" w:hAnsi="David" w:cs="David"/>
              </w:rPr>
            </w:pPr>
            <w:r w:rsidRPr="00443EC7">
              <w:rPr>
                <w:rFonts w:ascii="Segoe UI Emoji" w:hAnsi="Segoe UI Emoji" w:cs="Segoe UI Emoji"/>
              </w:rPr>
              <w:t>⭐⭐⭐⭐</w:t>
            </w:r>
          </w:p>
        </w:tc>
      </w:tr>
      <w:tr w:rsidR="00443EC7" w:rsidRPr="00443EC7" w14:paraId="79199DFD" w14:textId="77777777" w:rsidTr="00443EC7">
        <w:tc>
          <w:tcPr>
            <w:tcW w:w="1336" w:type="dxa"/>
            <w:shd w:val="clear" w:color="auto" w:fill="E7E6E6" w:themeFill="background2"/>
            <w:hideMark/>
          </w:tcPr>
          <w:p w14:paraId="21382413" w14:textId="77777777" w:rsidR="00443EC7" w:rsidRPr="00443EC7" w:rsidRDefault="00443EC7" w:rsidP="00443EC7">
            <w:pPr>
              <w:bidi w:val="0"/>
              <w:spacing w:line="360" w:lineRule="auto"/>
              <w:rPr>
                <w:rFonts w:ascii="David" w:hAnsi="David" w:cs="David"/>
                <w:b/>
                <w:bCs/>
              </w:rPr>
            </w:pPr>
            <w:proofErr w:type="spellStart"/>
            <w:r w:rsidRPr="00443EC7">
              <w:rPr>
                <w:rFonts w:ascii="David" w:hAnsi="David" w:cs="David"/>
                <w:b/>
                <w:bCs/>
              </w:rPr>
              <w:t>BarterQuest</w:t>
            </w:r>
            <w:proofErr w:type="spellEnd"/>
          </w:p>
        </w:tc>
        <w:tc>
          <w:tcPr>
            <w:tcW w:w="1361" w:type="dxa"/>
            <w:hideMark/>
          </w:tcPr>
          <w:p w14:paraId="01CCB6A3" w14:textId="77777777" w:rsidR="00443EC7" w:rsidRPr="00443EC7" w:rsidRDefault="00443EC7" w:rsidP="00443EC7">
            <w:pPr>
              <w:bidi w:val="0"/>
              <w:spacing w:line="360" w:lineRule="auto"/>
              <w:rPr>
                <w:rFonts w:ascii="David" w:hAnsi="David" w:cs="David"/>
              </w:rPr>
            </w:pPr>
            <w:r w:rsidRPr="00443EC7">
              <w:rPr>
                <w:rFonts w:ascii="David" w:hAnsi="David" w:cs="David"/>
              </w:rPr>
              <w:t>Direct value-based exchange and coordination</w:t>
            </w:r>
          </w:p>
        </w:tc>
        <w:tc>
          <w:tcPr>
            <w:tcW w:w="1378" w:type="dxa"/>
            <w:hideMark/>
          </w:tcPr>
          <w:p w14:paraId="25873481" w14:textId="77777777" w:rsidR="00443EC7" w:rsidRPr="00443EC7" w:rsidRDefault="00443EC7" w:rsidP="00443EC7">
            <w:pPr>
              <w:bidi w:val="0"/>
              <w:spacing w:line="360" w:lineRule="auto"/>
              <w:rPr>
                <w:rFonts w:ascii="David" w:hAnsi="David" w:cs="David"/>
              </w:rPr>
            </w:pPr>
            <w:r w:rsidRPr="00443EC7">
              <w:rPr>
                <w:rFonts w:ascii="David" w:hAnsi="David" w:cs="David"/>
              </w:rPr>
              <w:t>General public</w:t>
            </w:r>
          </w:p>
        </w:tc>
        <w:tc>
          <w:tcPr>
            <w:tcW w:w="1270" w:type="dxa"/>
            <w:hideMark/>
          </w:tcPr>
          <w:p w14:paraId="4EF5EF90" w14:textId="77777777" w:rsidR="00443EC7" w:rsidRPr="00443EC7" w:rsidRDefault="00443EC7" w:rsidP="00443EC7">
            <w:pPr>
              <w:bidi w:val="0"/>
              <w:spacing w:line="360" w:lineRule="auto"/>
              <w:rPr>
                <w:rFonts w:ascii="David" w:hAnsi="David" w:cs="David"/>
              </w:rPr>
            </w:pPr>
            <w:r w:rsidRPr="00443EC7">
              <w:rPr>
                <w:rFonts w:ascii="David" w:hAnsi="David" w:cs="David"/>
              </w:rPr>
              <w:t>Less intuitive and not accessible</w:t>
            </w:r>
          </w:p>
        </w:tc>
        <w:tc>
          <w:tcPr>
            <w:tcW w:w="1259" w:type="dxa"/>
            <w:hideMark/>
          </w:tcPr>
          <w:p w14:paraId="4BF448B8" w14:textId="77777777" w:rsidR="00443EC7" w:rsidRPr="00443EC7" w:rsidRDefault="00443EC7" w:rsidP="00443EC7">
            <w:pPr>
              <w:bidi w:val="0"/>
              <w:spacing w:line="360" w:lineRule="auto"/>
              <w:rPr>
                <w:rFonts w:ascii="David" w:hAnsi="David" w:cs="David"/>
              </w:rPr>
            </w:pPr>
            <w:r w:rsidRPr="00443EC7">
              <w:rPr>
                <w:rFonts w:ascii="David" w:hAnsi="David" w:cs="David"/>
              </w:rPr>
              <w:t>Global</w:t>
            </w:r>
          </w:p>
        </w:tc>
        <w:tc>
          <w:tcPr>
            <w:tcW w:w="1379" w:type="dxa"/>
            <w:hideMark/>
          </w:tcPr>
          <w:p w14:paraId="759699C6" w14:textId="77777777" w:rsidR="00443EC7" w:rsidRPr="00443EC7" w:rsidRDefault="00443EC7" w:rsidP="00443EC7">
            <w:pPr>
              <w:bidi w:val="0"/>
              <w:spacing w:line="360" w:lineRule="auto"/>
              <w:rPr>
                <w:rFonts w:ascii="David" w:hAnsi="David" w:cs="David"/>
              </w:rPr>
            </w:pPr>
            <w:r w:rsidRPr="00443EC7">
              <w:rPr>
                <w:rFonts w:ascii="David" w:hAnsi="David" w:cs="David"/>
              </w:rPr>
              <w:t>Supports services and complex multi-party trades</w:t>
            </w:r>
          </w:p>
        </w:tc>
        <w:tc>
          <w:tcPr>
            <w:tcW w:w="1425" w:type="dxa"/>
            <w:hideMark/>
          </w:tcPr>
          <w:p w14:paraId="2D964674" w14:textId="77777777" w:rsidR="00443EC7" w:rsidRPr="00443EC7" w:rsidRDefault="00443EC7" w:rsidP="00443EC7">
            <w:pPr>
              <w:bidi w:val="0"/>
              <w:spacing w:line="360" w:lineRule="auto"/>
              <w:rPr>
                <w:rFonts w:ascii="David" w:hAnsi="David" w:cs="David"/>
              </w:rPr>
            </w:pPr>
            <w:r w:rsidRPr="00443EC7">
              <w:rPr>
                <w:rFonts w:ascii="Segoe UI Emoji" w:hAnsi="Segoe UI Emoji" w:cs="Segoe UI Emoji"/>
              </w:rPr>
              <w:t>⭐⭐⭐</w:t>
            </w:r>
          </w:p>
        </w:tc>
      </w:tr>
      <w:tr w:rsidR="00443EC7" w:rsidRPr="00443EC7" w14:paraId="77F753EF" w14:textId="77777777" w:rsidTr="00443EC7">
        <w:tc>
          <w:tcPr>
            <w:tcW w:w="1336" w:type="dxa"/>
            <w:shd w:val="clear" w:color="auto" w:fill="E7E6E6" w:themeFill="background2"/>
            <w:hideMark/>
          </w:tcPr>
          <w:p w14:paraId="66CEE88C" w14:textId="77777777" w:rsidR="00443EC7" w:rsidRPr="00443EC7" w:rsidRDefault="00443EC7" w:rsidP="00443EC7">
            <w:pPr>
              <w:bidi w:val="0"/>
              <w:spacing w:line="360" w:lineRule="auto"/>
              <w:rPr>
                <w:rFonts w:ascii="David" w:hAnsi="David" w:cs="David"/>
                <w:b/>
                <w:bCs/>
              </w:rPr>
            </w:pPr>
            <w:r w:rsidRPr="00443EC7">
              <w:rPr>
                <w:rFonts w:ascii="David" w:hAnsi="David" w:cs="David"/>
                <w:b/>
                <w:bCs/>
              </w:rPr>
              <w:t>Bunz</w:t>
            </w:r>
          </w:p>
        </w:tc>
        <w:tc>
          <w:tcPr>
            <w:tcW w:w="1361" w:type="dxa"/>
            <w:hideMark/>
          </w:tcPr>
          <w:p w14:paraId="2ABC2398" w14:textId="77777777" w:rsidR="00443EC7" w:rsidRPr="00443EC7" w:rsidRDefault="00443EC7" w:rsidP="00443EC7">
            <w:pPr>
              <w:bidi w:val="0"/>
              <w:spacing w:line="360" w:lineRule="auto"/>
              <w:rPr>
                <w:rFonts w:ascii="David" w:hAnsi="David" w:cs="David"/>
              </w:rPr>
            </w:pPr>
            <w:r w:rsidRPr="00443EC7">
              <w:rPr>
                <w:rFonts w:ascii="David" w:hAnsi="David" w:cs="David"/>
              </w:rPr>
              <w:t>Exchange using internal platform currency</w:t>
            </w:r>
          </w:p>
        </w:tc>
        <w:tc>
          <w:tcPr>
            <w:tcW w:w="1378" w:type="dxa"/>
            <w:hideMark/>
          </w:tcPr>
          <w:p w14:paraId="0EAE44CE" w14:textId="77777777" w:rsidR="00443EC7" w:rsidRPr="00443EC7" w:rsidRDefault="00443EC7" w:rsidP="00443EC7">
            <w:pPr>
              <w:bidi w:val="0"/>
              <w:spacing w:line="360" w:lineRule="auto"/>
              <w:rPr>
                <w:rFonts w:ascii="David" w:hAnsi="David" w:cs="David"/>
              </w:rPr>
            </w:pPr>
            <w:r w:rsidRPr="00443EC7">
              <w:rPr>
                <w:rFonts w:ascii="David" w:hAnsi="David" w:cs="David"/>
              </w:rPr>
              <w:t>Certain communities (region-limited)</w:t>
            </w:r>
          </w:p>
        </w:tc>
        <w:tc>
          <w:tcPr>
            <w:tcW w:w="1270" w:type="dxa"/>
            <w:hideMark/>
          </w:tcPr>
          <w:p w14:paraId="4E924A5B" w14:textId="77777777" w:rsidR="00443EC7" w:rsidRPr="00443EC7" w:rsidRDefault="00443EC7" w:rsidP="00443EC7">
            <w:pPr>
              <w:bidi w:val="0"/>
              <w:spacing w:line="360" w:lineRule="auto"/>
              <w:rPr>
                <w:rFonts w:ascii="David" w:hAnsi="David" w:cs="David"/>
              </w:rPr>
            </w:pPr>
            <w:r w:rsidRPr="00443EC7">
              <w:rPr>
                <w:rFonts w:ascii="David" w:hAnsi="David" w:cs="David"/>
              </w:rPr>
              <w:t>Accessible and user-friendly</w:t>
            </w:r>
          </w:p>
        </w:tc>
        <w:tc>
          <w:tcPr>
            <w:tcW w:w="1259" w:type="dxa"/>
            <w:hideMark/>
          </w:tcPr>
          <w:p w14:paraId="5D3B75C0" w14:textId="77777777" w:rsidR="00443EC7" w:rsidRPr="00443EC7" w:rsidRDefault="00443EC7" w:rsidP="00443EC7">
            <w:pPr>
              <w:bidi w:val="0"/>
              <w:spacing w:line="360" w:lineRule="auto"/>
              <w:rPr>
                <w:rFonts w:ascii="David" w:hAnsi="David" w:cs="David"/>
              </w:rPr>
            </w:pPr>
            <w:r w:rsidRPr="00443EC7">
              <w:rPr>
                <w:rFonts w:ascii="David" w:hAnsi="David" w:cs="David"/>
              </w:rPr>
              <w:t>Limited to specific regions</w:t>
            </w:r>
          </w:p>
        </w:tc>
        <w:tc>
          <w:tcPr>
            <w:tcW w:w="1379" w:type="dxa"/>
            <w:hideMark/>
          </w:tcPr>
          <w:p w14:paraId="4D2127C8" w14:textId="77777777" w:rsidR="00443EC7" w:rsidRPr="00443EC7" w:rsidRDefault="00443EC7" w:rsidP="00443EC7">
            <w:pPr>
              <w:bidi w:val="0"/>
              <w:spacing w:line="360" w:lineRule="auto"/>
              <w:rPr>
                <w:rFonts w:ascii="David" w:hAnsi="David" w:cs="David"/>
              </w:rPr>
            </w:pPr>
            <w:r w:rsidRPr="00443EC7">
              <w:rPr>
                <w:rFonts w:ascii="David" w:hAnsi="David" w:cs="David"/>
              </w:rPr>
              <w:t>Cashless trading and collaborative trade community</w:t>
            </w:r>
          </w:p>
        </w:tc>
        <w:tc>
          <w:tcPr>
            <w:tcW w:w="1425" w:type="dxa"/>
            <w:hideMark/>
          </w:tcPr>
          <w:p w14:paraId="0C00061E" w14:textId="77777777" w:rsidR="00443EC7" w:rsidRPr="00443EC7" w:rsidRDefault="00443EC7" w:rsidP="00443EC7">
            <w:pPr>
              <w:bidi w:val="0"/>
              <w:spacing w:line="360" w:lineRule="auto"/>
              <w:rPr>
                <w:rFonts w:ascii="David" w:hAnsi="David" w:cs="David"/>
              </w:rPr>
            </w:pPr>
            <w:r w:rsidRPr="00443EC7">
              <w:rPr>
                <w:rFonts w:ascii="Segoe UI Emoji" w:hAnsi="Segoe UI Emoji" w:cs="Segoe UI Emoji"/>
              </w:rPr>
              <w:t>⭐⭐⭐⭐</w:t>
            </w:r>
          </w:p>
        </w:tc>
      </w:tr>
      <w:tr w:rsidR="00443EC7" w:rsidRPr="00443EC7" w14:paraId="7C540D19" w14:textId="77777777" w:rsidTr="00443EC7">
        <w:tc>
          <w:tcPr>
            <w:tcW w:w="1336" w:type="dxa"/>
            <w:shd w:val="clear" w:color="auto" w:fill="E7E6E6" w:themeFill="background2"/>
            <w:hideMark/>
          </w:tcPr>
          <w:p w14:paraId="665BEA03" w14:textId="77777777" w:rsidR="00443EC7" w:rsidRPr="00443EC7" w:rsidRDefault="00443EC7" w:rsidP="00443EC7">
            <w:pPr>
              <w:bidi w:val="0"/>
              <w:spacing w:line="360" w:lineRule="auto"/>
              <w:rPr>
                <w:rFonts w:ascii="David" w:hAnsi="David" w:cs="David"/>
                <w:b/>
                <w:bCs/>
              </w:rPr>
            </w:pPr>
            <w:proofErr w:type="spellStart"/>
            <w:r w:rsidRPr="00443EC7">
              <w:rPr>
                <w:rFonts w:ascii="David" w:hAnsi="David" w:cs="David"/>
                <w:b/>
                <w:bCs/>
              </w:rPr>
              <w:t>OfferUp</w:t>
            </w:r>
            <w:proofErr w:type="spellEnd"/>
          </w:p>
        </w:tc>
        <w:tc>
          <w:tcPr>
            <w:tcW w:w="1361" w:type="dxa"/>
            <w:hideMark/>
          </w:tcPr>
          <w:p w14:paraId="6F2D6E65" w14:textId="77777777" w:rsidR="00443EC7" w:rsidRPr="00443EC7" w:rsidRDefault="00443EC7" w:rsidP="00443EC7">
            <w:pPr>
              <w:bidi w:val="0"/>
              <w:spacing w:line="360" w:lineRule="auto"/>
              <w:rPr>
                <w:rFonts w:ascii="David" w:hAnsi="David" w:cs="David"/>
              </w:rPr>
            </w:pPr>
            <w:r w:rsidRPr="00443EC7">
              <w:rPr>
                <w:rFonts w:ascii="David" w:hAnsi="David" w:cs="David"/>
              </w:rPr>
              <w:t>Buying and exchanging</w:t>
            </w:r>
          </w:p>
        </w:tc>
        <w:tc>
          <w:tcPr>
            <w:tcW w:w="1378" w:type="dxa"/>
            <w:hideMark/>
          </w:tcPr>
          <w:p w14:paraId="3CF11BD1" w14:textId="77777777" w:rsidR="00443EC7" w:rsidRPr="00443EC7" w:rsidRDefault="00443EC7" w:rsidP="00443EC7">
            <w:pPr>
              <w:bidi w:val="0"/>
              <w:spacing w:line="360" w:lineRule="auto"/>
              <w:rPr>
                <w:rFonts w:ascii="David" w:hAnsi="David" w:cs="David"/>
              </w:rPr>
            </w:pPr>
            <w:r w:rsidRPr="00443EC7">
              <w:rPr>
                <w:rFonts w:ascii="David" w:hAnsi="David" w:cs="David"/>
              </w:rPr>
              <w:t>General public with U.S. emphasis</w:t>
            </w:r>
          </w:p>
        </w:tc>
        <w:tc>
          <w:tcPr>
            <w:tcW w:w="1270" w:type="dxa"/>
            <w:hideMark/>
          </w:tcPr>
          <w:p w14:paraId="08C4F5F9" w14:textId="77777777" w:rsidR="00443EC7" w:rsidRPr="00443EC7" w:rsidRDefault="00443EC7" w:rsidP="00443EC7">
            <w:pPr>
              <w:bidi w:val="0"/>
              <w:spacing w:line="360" w:lineRule="auto"/>
              <w:rPr>
                <w:rFonts w:ascii="David" w:hAnsi="David" w:cs="David"/>
              </w:rPr>
            </w:pPr>
            <w:r w:rsidRPr="00443EC7">
              <w:rPr>
                <w:rFonts w:ascii="David" w:hAnsi="David" w:cs="David"/>
              </w:rPr>
              <w:t>Modern, convenient, intuitive</w:t>
            </w:r>
          </w:p>
        </w:tc>
        <w:tc>
          <w:tcPr>
            <w:tcW w:w="1259" w:type="dxa"/>
            <w:hideMark/>
          </w:tcPr>
          <w:p w14:paraId="071D0B28" w14:textId="77777777" w:rsidR="00443EC7" w:rsidRPr="00443EC7" w:rsidRDefault="00443EC7" w:rsidP="00443EC7">
            <w:pPr>
              <w:bidi w:val="0"/>
              <w:spacing w:line="360" w:lineRule="auto"/>
              <w:rPr>
                <w:rFonts w:ascii="David" w:hAnsi="David" w:cs="David"/>
              </w:rPr>
            </w:pPr>
            <w:r w:rsidRPr="00443EC7">
              <w:rPr>
                <w:rFonts w:ascii="David" w:hAnsi="David" w:cs="David"/>
              </w:rPr>
              <w:t>Global</w:t>
            </w:r>
          </w:p>
        </w:tc>
        <w:tc>
          <w:tcPr>
            <w:tcW w:w="1379" w:type="dxa"/>
            <w:hideMark/>
          </w:tcPr>
          <w:p w14:paraId="0041ABC4" w14:textId="77777777" w:rsidR="00443EC7" w:rsidRPr="00443EC7" w:rsidRDefault="00443EC7" w:rsidP="00443EC7">
            <w:pPr>
              <w:bidi w:val="0"/>
              <w:spacing w:line="360" w:lineRule="auto"/>
              <w:rPr>
                <w:rFonts w:ascii="David" w:hAnsi="David" w:cs="David"/>
              </w:rPr>
            </w:pPr>
            <w:r w:rsidRPr="00443EC7">
              <w:rPr>
                <w:rFonts w:ascii="David" w:hAnsi="David" w:cs="David"/>
              </w:rPr>
              <w:t>In-app messaging</w:t>
            </w:r>
          </w:p>
        </w:tc>
        <w:tc>
          <w:tcPr>
            <w:tcW w:w="1425" w:type="dxa"/>
            <w:hideMark/>
          </w:tcPr>
          <w:p w14:paraId="72673473" w14:textId="77777777" w:rsidR="00443EC7" w:rsidRPr="00443EC7" w:rsidRDefault="00443EC7" w:rsidP="00443EC7">
            <w:pPr>
              <w:bidi w:val="0"/>
              <w:spacing w:line="360" w:lineRule="auto"/>
              <w:rPr>
                <w:rFonts w:ascii="David" w:hAnsi="David" w:cs="David"/>
              </w:rPr>
            </w:pPr>
            <w:r w:rsidRPr="00443EC7">
              <w:rPr>
                <w:rFonts w:ascii="Segoe UI Emoji" w:hAnsi="Segoe UI Emoji" w:cs="Segoe UI Emoji"/>
              </w:rPr>
              <w:t>⭐⭐⭐⭐</w:t>
            </w:r>
          </w:p>
        </w:tc>
      </w:tr>
    </w:tbl>
    <w:p w14:paraId="19BCC6EB" w14:textId="77777777" w:rsidR="00605045" w:rsidRPr="00443EC7" w:rsidRDefault="00605045" w:rsidP="00443EC7">
      <w:pPr>
        <w:pStyle w:val="a3"/>
        <w:spacing w:before="100" w:beforeAutospacing="1" w:after="100" w:afterAutospacing="1" w:line="360" w:lineRule="auto"/>
        <w:ind w:left="1080"/>
        <w:rPr>
          <w:rFonts w:ascii="David" w:eastAsia="Times New Roman" w:hAnsi="David" w:cs="David"/>
          <w:sz w:val="24"/>
          <w:szCs w:val="24"/>
        </w:rPr>
      </w:pPr>
    </w:p>
    <w:p w14:paraId="5D9E2FDD" w14:textId="77777777" w:rsidR="00605045" w:rsidRPr="00FF6749" w:rsidRDefault="00605045" w:rsidP="00443EC7">
      <w:pPr>
        <w:bidi w:val="0"/>
        <w:spacing w:before="100" w:beforeAutospacing="1" w:after="100" w:afterAutospacing="1" w:line="360" w:lineRule="auto"/>
        <w:outlineLvl w:val="2"/>
        <w:rPr>
          <w:rFonts w:ascii="David" w:eastAsia="Times New Roman" w:hAnsi="David" w:cs="David"/>
          <w:sz w:val="24"/>
          <w:szCs w:val="24"/>
          <w:u w:val="single"/>
        </w:rPr>
      </w:pPr>
      <w:r w:rsidRPr="00FF6749">
        <w:rPr>
          <w:rFonts w:ascii="David" w:eastAsia="Times New Roman" w:hAnsi="David" w:cs="David"/>
          <w:sz w:val="24"/>
          <w:szCs w:val="24"/>
          <w:u w:val="single"/>
        </w:rPr>
        <w:t>Competitor Summary</w:t>
      </w:r>
    </w:p>
    <w:p w14:paraId="2D124767" w14:textId="334DEB12" w:rsidR="00605045" w:rsidRPr="00443EC7" w:rsidRDefault="00605045" w:rsidP="00443EC7">
      <w:pPr>
        <w:bidi w:val="0"/>
        <w:spacing w:before="100" w:beforeAutospacing="1" w:after="100" w:afterAutospacing="1" w:line="360" w:lineRule="auto"/>
        <w:rPr>
          <w:rFonts w:ascii="David" w:hAnsi="David" w:cs="David"/>
        </w:rPr>
      </w:pPr>
      <w:r w:rsidRPr="00443EC7">
        <w:rPr>
          <w:rFonts w:ascii="David" w:eastAsia="Times New Roman" w:hAnsi="David" w:cs="David"/>
          <w:sz w:val="24"/>
          <w:szCs w:val="24"/>
        </w:rPr>
        <w:t>Existing platforms offer a variety of approaches and methods for item exchange, ranging from direct sales to the use of internal currencies or barter deals.</w:t>
      </w:r>
      <w:r w:rsidRPr="00443EC7">
        <w:rPr>
          <w:rFonts w:ascii="David" w:eastAsia="Times New Roman" w:hAnsi="David" w:cs="David"/>
          <w:sz w:val="24"/>
          <w:szCs w:val="24"/>
        </w:rPr>
        <w:br/>
        <w:t>This diversity highlights the need to develop a unique platform that focuses on the weaknesses of current solutions—such as a tailored user interface, transparent valuation methods, and support for a broader audience.</w:t>
      </w:r>
      <w:r w:rsidRPr="00443EC7">
        <w:rPr>
          <w:rFonts w:ascii="David" w:eastAsia="Times New Roman" w:hAnsi="David" w:cs="David"/>
          <w:sz w:val="24"/>
          <w:szCs w:val="24"/>
        </w:rPr>
        <w:br/>
        <w:t>The goal is to create an innovative user experience that combines technological efficiency with a simple, fair, and convenient exchange process for all users.</w:t>
      </w:r>
      <w:r w:rsidR="00443EC7" w:rsidRPr="00443EC7">
        <w:rPr>
          <w:rFonts w:ascii="David" w:eastAsia="Times New Roman" w:hAnsi="David" w:cs="David"/>
          <w:sz w:val="24"/>
          <w:szCs w:val="24"/>
        </w:rPr>
        <w:br/>
      </w:r>
      <w:r w:rsidR="00443EC7" w:rsidRPr="00443EC7">
        <w:rPr>
          <w:rFonts w:ascii="David" w:eastAsia="Times New Roman" w:hAnsi="David" w:cs="David"/>
          <w:sz w:val="24"/>
          <w:szCs w:val="24"/>
        </w:rPr>
        <w:lastRenderedPageBreak/>
        <w:br/>
      </w:r>
      <w:r w:rsidRPr="00443EC7">
        <w:rPr>
          <w:rStyle w:val="a4"/>
          <w:rFonts w:ascii="David" w:hAnsi="David" w:cs="David"/>
        </w:rPr>
        <w:t>References</w:t>
      </w:r>
    </w:p>
    <w:p w14:paraId="314A1648"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Literature Review:</w:t>
      </w:r>
    </w:p>
    <w:p w14:paraId="02459629" w14:textId="77777777" w:rsidR="00605045" w:rsidRPr="00443EC7" w:rsidRDefault="00605045" w:rsidP="00443EC7">
      <w:pPr>
        <w:numPr>
          <w:ilvl w:val="0"/>
          <w:numId w:val="14"/>
        </w:numPr>
        <w:bidi w:val="0"/>
        <w:spacing w:before="100" w:beforeAutospacing="1" w:after="100" w:afterAutospacing="1" w:line="360" w:lineRule="auto"/>
        <w:rPr>
          <w:rFonts w:ascii="David" w:hAnsi="David" w:cs="David"/>
        </w:rPr>
      </w:pPr>
      <w:proofErr w:type="spellStart"/>
      <w:r w:rsidRPr="00443EC7">
        <w:rPr>
          <w:rFonts w:ascii="David" w:hAnsi="David" w:cs="David"/>
        </w:rPr>
        <w:t>Jiaxi</w:t>
      </w:r>
      <w:proofErr w:type="spellEnd"/>
      <w:r w:rsidRPr="00443EC7">
        <w:rPr>
          <w:rFonts w:ascii="David" w:hAnsi="David" w:cs="David"/>
        </w:rPr>
        <w:t xml:space="preserve"> Liu, </w:t>
      </w:r>
      <w:proofErr w:type="spellStart"/>
      <w:r w:rsidRPr="00443EC7">
        <w:rPr>
          <w:rFonts w:ascii="David" w:hAnsi="David" w:cs="David"/>
        </w:rPr>
        <w:t>Yidong</w:t>
      </w:r>
      <w:proofErr w:type="spellEnd"/>
      <w:r w:rsidRPr="00443EC7">
        <w:rPr>
          <w:rFonts w:ascii="David" w:hAnsi="David" w:cs="David"/>
        </w:rPr>
        <w:t xml:space="preserve"> Zhang, Xiaoqing Wang, </w:t>
      </w:r>
      <w:proofErr w:type="spellStart"/>
      <w:r w:rsidRPr="00443EC7">
        <w:rPr>
          <w:rFonts w:ascii="David" w:hAnsi="David" w:cs="David"/>
        </w:rPr>
        <w:t>Yuming</w:t>
      </w:r>
      <w:proofErr w:type="spellEnd"/>
      <w:r w:rsidRPr="00443EC7">
        <w:rPr>
          <w:rFonts w:ascii="David" w:hAnsi="David" w:cs="David"/>
        </w:rPr>
        <w:t xml:space="preserve"> Deng, </w:t>
      </w:r>
      <w:proofErr w:type="spellStart"/>
      <w:r w:rsidRPr="00443EC7">
        <w:rPr>
          <w:rFonts w:ascii="David" w:hAnsi="David" w:cs="David"/>
        </w:rPr>
        <w:t>Xingyu</w:t>
      </w:r>
      <w:proofErr w:type="spellEnd"/>
      <w:r w:rsidRPr="00443EC7">
        <w:rPr>
          <w:rFonts w:ascii="David" w:hAnsi="David" w:cs="David"/>
        </w:rPr>
        <w:t xml:space="preserve"> Wu – </w:t>
      </w:r>
      <w:r w:rsidRPr="00443EC7">
        <w:rPr>
          <w:rStyle w:val="a5"/>
          <w:rFonts w:ascii="David" w:hAnsi="David" w:cs="David"/>
        </w:rPr>
        <w:t>"Dynamic Pricing on E-commerce Platform with Deep Reinforcement Learning: A Field Experiment"</w:t>
      </w:r>
      <w:r w:rsidRPr="00443EC7">
        <w:rPr>
          <w:rFonts w:ascii="David" w:hAnsi="David" w:cs="David"/>
        </w:rPr>
        <w:t>, 2019.</w:t>
      </w:r>
      <w:r w:rsidRPr="00443EC7">
        <w:rPr>
          <w:rFonts w:ascii="David" w:hAnsi="David" w:cs="David"/>
        </w:rPr>
        <w:br/>
      </w:r>
      <w:hyperlink r:id="rId5" w:tgtFrame="_new" w:history="1">
        <w:r w:rsidRPr="00443EC7">
          <w:rPr>
            <w:rStyle w:val="Hyperlink"/>
            <w:rFonts w:ascii="David" w:hAnsi="David" w:cs="David"/>
          </w:rPr>
          <w:t>https://arxiv.org/abs/1912.02572</w:t>
        </w:r>
      </w:hyperlink>
    </w:p>
    <w:p w14:paraId="429E59BE" w14:textId="77777777" w:rsidR="00605045" w:rsidRPr="00443EC7" w:rsidRDefault="00605045" w:rsidP="00443EC7">
      <w:pPr>
        <w:numPr>
          <w:ilvl w:val="0"/>
          <w:numId w:val="14"/>
        </w:numPr>
        <w:bidi w:val="0"/>
        <w:spacing w:before="100" w:beforeAutospacing="1" w:after="100" w:afterAutospacing="1" w:line="360" w:lineRule="auto"/>
        <w:rPr>
          <w:rFonts w:ascii="David" w:hAnsi="David" w:cs="David"/>
        </w:rPr>
      </w:pPr>
      <w:r w:rsidRPr="00443EC7">
        <w:rPr>
          <w:rFonts w:ascii="David" w:hAnsi="David" w:cs="David"/>
        </w:rPr>
        <w:t xml:space="preserve">Will Knight – </w:t>
      </w:r>
      <w:r w:rsidRPr="00443EC7">
        <w:rPr>
          <w:rStyle w:val="a5"/>
          <w:rFonts w:ascii="David" w:hAnsi="David" w:cs="David"/>
        </w:rPr>
        <w:t>"Amazon Dreams of AI Agents That Do the Shopping for You"</w:t>
      </w:r>
      <w:r w:rsidRPr="00443EC7">
        <w:rPr>
          <w:rFonts w:ascii="David" w:hAnsi="David" w:cs="David"/>
        </w:rPr>
        <w:t>, Wired, 2024.</w:t>
      </w:r>
      <w:r w:rsidRPr="00443EC7">
        <w:rPr>
          <w:rFonts w:ascii="David" w:hAnsi="David" w:cs="David"/>
        </w:rPr>
        <w:br/>
      </w:r>
      <w:hyperlink r:id="rId6" w:tgtFrame="_new" w:history="1">
        <w:r w:rsidRPr="00443EC7">
          <w:rPr>
            <w:rStyle w:val="Hyperlink"/>
            <w:rFonts w:ascii="David" w:hAnsi="David" w:cs="David"/>
          </w:rPr>
          <w:t>https://www.wired.com/story/amazon-ai-agents-shopping-guides-rufus</w:t>
        </w:r>
      </w:hyperlink>
    </w:p>
    <w:p w14:paraId="4FE5A65E" w14:textId="77777777" w:rsidR="00605045" w:rsidRPr="00443EC7" w:rsidRDefault="00605045" w:rsidP="00443EC7">
      <w:pPr>
        <w:numPr>
          <w:ilvl w:val="0"/>
          <w:numId w:val="14"/>
        </w:numPr>
        <w:bidi w:val="0"/>
        <w:spacing w:before="100" w:beforeAutospacing="1" w:after="100" w:afterAutospacing="1" w:line="360" w:lineRule="auto"/>
        <w:rPr>
          <w:rFonts w:ascii="David" w:hAnsi="David" w:cs="David"/>
        </w:rPr>
      </w:pPr>
      <w:r w:rsidRPr="00443EC7">
        <w:rPr>
          <w:rFonts w:ascii="David" w:hAnsi="David" w:cs="David"/>
        </w:rPr>
        <w:t xml:space="preserve">Emilio Calvano, Giacomo </w:t>
      </w:r>
      <w:proofErr w:type="spellStart"/>
      <w:r w:rsidRPr="00443EC7">
        <w:rPr>
          <w:rFonts w:ascii="David" w:hAnsi="David" w:cs="David"/>
        </w:rPr>
        <w:t>Calzolari</w:t>
      </w:r>
      <w:proofErr w:type="spellEnd"/>
      <w:r w:rsidRPr="00443EC7">
        <w:rPr>
          <w:rFonts w:ascii="David" w:hAnsi="David" w:cs="David"/>
        </w:rPr>
        <w:t xml:space="preserve">, Vincenzo </w:t>
      </w:r>
      <w:proofErr w:type="spellStart"/>
      <w:r w:rsidRPr="00443EC7">
        <w:rPr>
          <w:rFonts w:ascii="David" w:hAnsi="David" w:cs="David"/>
        </w:rPr>
        <w:t>Denicolò</w:t>
      </w:r>
      <w:proofErr w:type="spellEnd"/>
      <w:r w:rsidRPr="00443EC7">
        <w:rPr>
          <w:rFonts w:ascii="David" w:hAnsi="David" w:cs="David"/>
        </w:rPr>
        <w:t xml:space="preserve">, Sergio Pastorello – </w:t>
      </w:r>
      <w:r w:rsidRPr="00443EC7">
        <w:rPr>
          <w:rStyle w:val="a5"/>
          <w:rFonts w:ascii="David" w:hAnsi="David" w:cs="David"/>
        </w:rPr>
        <w:t>"Artificial Intelligence, Algorithmic Pricing, and Collusion"</w:t>
      </w:r>
      <w:r w:rsidRPr="00443EC7">
        <w:rPr>
          <w:rFonts w:ascii="David" w:hAnsi="David" w:cs="David"/>
        </w:rPr>
        <w:t>, American Economic Review, 2020.</w:t>
      </w:r>
      <w:r w:rsidRPr="00443EC7">
        <w:rPr>
          <w:rFonts w:ascii="David" w:hAnsi="David" w:cs="David"/>
        </w:rPr>
        <w:br/>
        <w:t>https://www.aeaweb.org/articles?id=10.1257/aer.20190623</w:t>
      </w:r>
    </w:p>
    <w:p w14:paraId="12E8B4E1" w14:textId="202ED140" w:rsidR="00605045" w:rsidRPr="00443EC7" w:rsidRDefault="00605045" w:rsidP="00443EC7">
      <w:pPr>
        <w:numPr>
          <w:ilvl w:val="0"/>
          <w:numId w:val="14"/>
        </w:numPr>
        <w:bidi w:val="0"/>
        <w:spacing w:before="100" w:beforeAutospacing="1" w:after="100" w:afterAutospacing="1" w:line="360" w:lineRule="auto"/>
        <w:rPr>
          <w:rFonts w:ascii="David" w:hAnsi="David" w:cs="David"/>
        </w:rPr>
      </w:pPr>
      <w:proofErr w:type="spellStart"/>
      <w:r w:rsidRPr="00443EC7">
        <w:rPr>
          <w:rFonts w:ascii="David" w:hAnsi="David" w:cs="David"/>
        </w:rPr>
        <w:t>Webretailer</w:t>
      </w:r>
      <w:proofErr w:type="spellEnd"/>
      <w:r w:rsidRPr="00443EC7">
        <w:rPr>
          <w:rFonts w:ascii="David" w:hAnsi="David" w:cs="David"/>
        </w:rPr>
        <w:t xml:space="preserve"> Team – </w:t>
      </w:r>
      <w:r w:rsidRPr="00443EC7">
        <w:rPr>
          <w:rStyle w:val="a5"/>
          <w:rFonts w:ascii="David" w:hAnsi="David" w:cs="David"/>
        </w:rPr>
        <w:t>"AI in eCommerce: Explanation, Benefits, and Impacts"</w:t>
      </w:r>
      <w:r w:rsidRPr="00443EC7">
        <w:rPr>
          <w:rFonts w:ascii="David" w:hAnsi="David" w:cs="David"/>
        </w:rPr>
        <w:t>, 2023.</w:t>
      </w:r>
      <w:r w:rsidRPr="00443EC7">
        <w:rPr>
          <w:rFonts w:ascii="David" w:hAnsi="David" w:cs="David"/>
        </w:rPr>
        <w:br/>
      </w:r>
      <w:hyperlink r:id="rId7" w:tgtFrame="_new" w:history="1">
        <w:r w:rsidRPr="00443EC7">
          <w:rPr>
            <w:rStyle w:val="Hyperlink"/>
            <w:rFonts w:ascii="David" w:hAnsi="David" w:cs="David"/>
          </w:rPr>
          <w:t>https://www.webretailer.com/ai-retail/ai-in-ecommerce-explained</w:t>
        </w:r>
      </w:hyperlink>
    </w:p>
    <w:p w14:paraId="046FE34C" w14:textId="77777777" w:rsidR="00605045" w:rsidRPr="00443EC7" w:rsidRDefault="00605045" w:rsidP="00443EC7">
      <w:pPr>
        <w:bidi w:val="0"/>
        <w:spacing w:before="100" w:beforeAutospacing="1" w:after="100" w:afterAutospacing="1" w:line="360" w:lineRule="auto"/>
        <w:rPr>
          <w:rFonts w:ascii="David" w:hAnsi="David" w:cs="David"/>
        </w:rPr>
      </w:pPr>
      <w:r w:rsidRPr="00443EC7">
        <w:rPr>
          <w:rStyle w:val="a4"/>
          <w:rFonts w:ascii="David" w:hAnsi="David" w:cs="David"/>
        </w:rPr>
        <w:t>Competitor Analysis:</w:t>
      </w:r>
    </w:p>
    <w:p w14:paraId="536F9FFE" w14:textId="77777777" w:rsidR="00605045" w:rsidRPr="00443EC7" w:rsidRDefault="00605045" w:rsidP="00443EC7">
      <w:pPr>
        <w:numPr>
          <w:ilvl w:val="0"/>
          <w:numId w:val="15"/>
        </w:numPr>
        <w:bidi w:val="0"/>
        <w:spacing w:before="100" w:beforeAutospacing="1" w:after="100" w:afterAutospacing="1" w:line="360" w:lineRule="auto"/>
        <w:rPr>
          <w:rFonts w:ascii="David" w:hAnsi="David" w:cs="David"/>
        </w:rPr>
      </w:pPr>
      <w:r w:rsidRPr="00443EC7">
        <w:rPr>
          <w:rFonts w:ascii="David" w:hAnsi="David" w:cs="David"/>
        </w:rPr>
        <w:t xml:space="preserve">Swap.com – </w:t>
      </w:r>
      <w:hyperlink r:id="rId8" w:tgtFrame="_new" w:history="1">
        <w:r w:rsidRPr="00443EC7">
          <w:rPr>
            <w:rStyle w:val="Hyperlink"/>
            <w:rFonts w:ascii="David" w:hAnsi="David" w:cs="David"/>
          </w:rPr>
          <w:t>https://www.swap.com</w:t>
        </w:r>
      </w:hyperlink>
    </w:p>
    <w:p w14:paraId="7C59B4C0" w14:textId="77777777" w:rsidR="00605045" w:rsidRPr="00443EC7" w:rsidRDefault="00605045" w:rsidP="00443EC7">
      <w:pPr>
        <w:numPr>
          <w:ilvl w:val="0"/>
          <w:numId w:val="15"/>
        </w:numPr>
        <w:bidi w:val="0"/>
        <w:spacing w:before="100" w:beforeAutospacing="1" w:after="100" w:afterAutospacing="1" w:line="360" w:lineRule="auto"/>
        <w:rPr>
          <w:rFonts w:ascii="David" w:hAnsi="David" w:cs="David"/>
        </w:rPr>
      </w:pPr>
      <w:proofErr w:type="spellStart"/>
      <w:r w:rsidRPr="00443EC7">
        <w:rPr>
          <w:rFonts w:ascii="David" w:hAnsi="David" w:cs="David"/>
        </w:rPr>
        <w:t>BarterQuest</w:t>
      </w:r>
      <w:proofErr w:type="spellEnd"/>
      <w:r w:rsidRPr="00443EC7">
        <w:rPr>
          <w:rFonts w:ascii="David" w:hAnsi="David" w:cs="David"/>
        </w:rPr>
        <w:t xml:space="preserve"> – </w:t>
      </w:r>
      <w:hyperlink r:id="rId9" w:tgtFrame="_new" w:history="1">
        <w:r w:rsidRPr="00443EC7">
          <w:rPr>
            <w:rStyle w:val="Hyperlink"/>
            <w:rFonts w:ascii="David" w:hAnsi="David" w:cs="David"/>
          </w:rPr>
          <w:t>https://www.barterquest.com</w:t>
        </w:r>
      </w:hyperlink>
    </w:p>
    <w:p w14:paraId="18783605" w14:textId="77777777" w:rsidR="00605045" w:rsidRPr="00443EC7" w:rsidRDefault="00605045" w:rsidP="00443EC7">
      <w:pPr>
        <w:numPr>
          <w:ilvl w:val="0"/>
          <w:numId w:val="15"/>
        </w:numPr>
        <w:bidi w:val="0"/>
        <w:spacing w:before="100" w:beforeAutospacing="1" w:after="100" w:afterAutospacing="1" w:line="360" w:lineRule="auto"/>
        <w:rPr>
          <w:rFonts w:ascii="David" w:hAnsi="David" w:cs="David"/>
        </w:rPr>
      </w:pPr>
      <w:r w:rsidRPr="00443EC7">
        <w:rPr>
          <w:rFonts w:ascii="David" w:hAnsi="David" w:cs="David"/>
        </w:rPr>
        <w:t xml:space="preserve">Bunz – </w:t>
      </w:r>
      <w:hyperlink r:id="rId10" w:tgtFrame="_new" w:history="1">
        <w:r w:rsidRPr="00443EC7">
          <w:rPr>
            <w:rStyle w:val="Hyperlink"/>
            <w:rFonts w:ascii="David" w:hAnsi="David" w:cs="David"/>
          </w:rPr>
          <w:t>https://bunz.com</w:t>
        </w:r>
      </w:hyperlink>
    </w:p>
    <w:p w14:paraId="56BD127D" w14:textId="77777777" w:rsidR="00605045" w:rsidRPr="00443EC7" w:rsidRDefault="00605045" w:rsidP="00443EC7">
      <w:pPr>
        <w:numPr>
          <w:ilvl w:val="0"/>
          <w:numId w:val="15"/>
        </w:numPr>
        <w:bidi w:val="0"/>
        <w:spacing w:before="100" w:beforeAutospacing="1" w:after="100" w:afterAutospacing="1" w:line="360" w:lineRule="auto"/>
        <w:rPr>
          <w:rFonts w:ascii="David" w:hAnsi="David" w:cs="David"/>
        </w:rPr>
      </w:pPr>
      <w:proofErr w:type="spellStart"/>
      <w:r w:rsidRPr="00443EC7">
        <w:rPr>
          <w:rFonts w:ascii="David" w:hAnsi="David" w:cs="David"/>
        </w:rPr>
        <w:t>OfferUp</w:t>
      </w:r>
      <w:proofErr w:type="spellEnd"/>
      <w:r w:rsidRPr="00443EC7">
        <w:rPr>
          <w:rFonts w:ascii="David" w:hAnsi="David" w:cs="David"/>
        </w:rPr>
        <w:t xml:space="preserve"> – </w:t>
      </w:r>
      <w:hyperlink r:id="rId11" w:tgtFrame="_new" w:history="1">
        <w:r w:rsidRPr="00443EC7">
          <w:rPr>
            <w:rStyle w:val="Hyperlink"/>
            <w:rFonts w:ascii="David" w:hAnsi="David" w:cs="David"/>
          </w:rPr>
          <w:t>https://offerup.com</w:t>
        </w:r>
      </w:hyperlink>
    </w:p>
    <w:p w14:paraId="36F72D4F" w14:textId="44700C94" w:rsidR="00F7024D" w:rsidRPr="00FF6749" w:rsidRDefault="00443EC7" w:rsidP="00443EC7">
      <w:pPr>
        <w:pStyle w:val="a3"/>
        <w:numPr>
          <w:ilvl w:val="0"/>
          <w:numId w:val="32"/>
        </w:numPr>
        <w:spacing w:before="100" w:beforeAutospacing="1" w:after="100" w:afterAutospacing="1" w:line="360" w:lineRule="auto"/>
        <w:rPr>
          <w:rFonts w:ascii="David" w:hAnsi="David" w:cs="David"/>
          <w:color w:val="EE0000"/>
          <w:sz w:val="24"/>
          <w:szCs w:val="24"/>
          <w:u w:val="single"/>
        </w:rPr>
      </w:pPr>
      <w:r w:rsidRPr="00FF6749">
        <w:rPr>
          <w:rFonts w:ascii="David" w:eastAsia="Times New Roman" w:hAnsi="David" w:cs="David"/>
          <w:b/>
          <w:bCs/>
          <w:color w:val="EE0000"/>
          <w:sz w:val="24"/>
          <w:szCs w:val="24"/>
        </w:rPr>
        <w:t>Functional Requirements &amp; Non- Functional Requirements</w:t>
      </w:r>
      <w:r w:rsidRPr="00FF6749">
        <w:rPr>
          <w:rFonts w:ascii="David" w:eastAsia="Times New Roman" w:hAnsi="David" w:cs="David"/>
          <w:b/>
          <w:bCs/>
          <w:color w:val="EE0000"/>
          <w:sz w:val="24"/>
          <w:szCs w:val="24"/>
        </w:rPr>
        <w:br/>
      </w:r>
      <w:r w:rsidR="00F7024D" w:rsidRPr="00FF6749">
        <w:rPr>
          <w:rFonts w:ascii="David" w:hAnsi="David" w:cs="David"/>
          <w:color w:val="EE0000"/>
          <w:sz w:val="24"/>
          <w:szCs w:val="24"/>
          <w:u w:val="single"/>
        </w:rPr>
        <w:t>Functional Requirements</w:t>
      </w:r>
      <w:r w:rsidRPr="00FF6749">
        <w:rPr>
          <w:rFonts w:ascii="David" w:hAnsi="David" w:cs="David"/>
          <w:color w:val="EE0000"/>
          <w:sz w:val="24"/>
          <w:szCs w:val="24"/>
          <w:u w:val="single"/>
        </w:rPr>
        <w:t>-</w:t>
      </w:r>
    </w:p>
    <w:p w14:paraId="43920FD5" w14:textId="4F7F4491" w:rsidR="00F7024D" w:rsidRPr="00443EC7" w:rsidRDefault="00F7024D" w:rsidP="00443EC7">
      <w:pPr>
        <w:pStyle w:val="a3"/>
        <w:numPr>
          <w:ilvl w:val="1"/>
          <w:numId w:val="17"/>
        </w:numPr>
        <w:spacing w:before="100" w:beforeAutospacing="1" w:after="100" w:afterAutospacing="1" w:line="360" w:lineRule="auto"/>
        <w:rPr>
          <w:rFonts w:ascii="David" w:eastAsia="Times New Roman" w:hAnsi="David" w:cs="David"/>
        </w:rPr>
      </w:pPr>
      <w:r w:rsidRPr="00443EC7">
        <w:rPr>
          <w:rFonts w:ascii="David" w:eastAsia="Times New Roman" w:hAnsi="David" w:cs="David"/>
          <w:b/>
          <w:bCs/>
        </w:rPr>
        <w:t>User Registration and Login:</w:t>
      </w:r>
    </w:p>
    <w:p w14:paraId="557639F1" w14:textId="77777777" w:rsidR="00F7024D" w:rsidRPr="00443EC7" w:rsidRDefault="00F7024D" w:rsidP="00443EC7">
      <w:pPr>
        <w:numPr>
          <w:ilvl w:val="1"/>
          <w:numId w:val="18"/>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Ability to register via email or ID.</w:t>
      </w:r>
    </w:p>
    <w:p w14:paraId="3399AB0B" w14:textId="77777777" w:rsidR="00F7024D" w:rsidRPr="00443EC7" w:rsidRDefault="00F7024D" w:rsidP="00443EC7">
      <w:pPr>
        <w:numPr>
          <w:ilvl w:val="1"/>
          <w:numId w:val="18"/>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Creation of a personal profile with user information (name, phone number, location, gender, date of birth).</w:t>
      </w:r>
    </w:p>
    <w:p w14:paraId="29438C54" w14:textId="77777777" w:rsidR="00F7024D" w:rsidRPr="00443EC7" w:rsidRDefault="00F7024D" w:rsidP="00443EC7">
      <w:pPr>
        <w:numPr>
          <w:ilvl w:val="1"/>
          <w:numId w:val="18"/>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Login system with password authentication.</w:t>
      </w:r>
    </w:p>
    <w:p w14:paraId="1F6B495C" w14:textId="77777777" w:rsidR="00F7024D" w:rsidRPr="00443EC7" w:rsidRDefault="00F7024D" w:rsidP="00443EC7">
      <w:pPr>
        <w:pStyle w:val="a3"/>
        <w:numPr>
          <w:ilvl w:val="1"/>
          <w:numId w:val="17"/>
        </w:numPr>
        <w:spacing w:before="100" w:beforeAutospacing="1" w:after="100" w:afterAutospacing="1" w:line="360" w:lineRule="auto"/>
        <w:rPr>
          <w:rFonts w:ascii="David" w:eastAsia="Times New Roman" w:hAnsi="David" w:cs="David"/>
        </w:rPr>
      </w:pPr>
      <w:r w:rsidRPr="00443EC7">
        <w:rPr>
          <w:rFonts w:ascii="David" w:eastAsia="Times New Roman" w:hAnsi="David" w:cs="David"/>
          <w:b/>
          <w:bCs/>
        </w:rPr>
        <w:t>Product Upload:</w:t>
      </w:r>
    </w:p>
    <w:p w14:paraId="71EA15E7" w14:textId="77777777" w:rsidR="00F7024D" w:rsidRPr="00443EC7" w:rsidRDefault="00F7024D" w:rsidP="00443EC7">
      <w:pPr>
        <w:numPr>
          <w:ilvl w:val="1"/>
          <w:numId w:val="19"/>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Ability to upload items including pictures, descriptions, condition of the item, and category.</w:t>
      </w:r>
    </w:p>
    <w:p w14:paraId="3C5723B2" w14:textId="77777777" w:rsidR="00F7024D" w:rsidRPr="00443EC7" w:rsidRDefault="00F7024D" w:rsidP="00443EC7">
      <w:pPr>
        <w:numPr>
          <w:ilvl w:val="1"/>
          <w:numId w:val="19"/>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Adding product details such as location, descriptions, and quality measures etc.</w:t>
      </w:r>
    </w:p>
    <w:p w14:paraId="76014957" w14:textId="77777777" w:rsidR="00F7024D" w:rsidRPr="00443EC7" w:rsidRDefault="00F7024D" w:rsidP="00443EC7">
      <w:pPr>
        <w:numPr>
          <w:ilvl w:val="1"/>
          <w:numId w:val="19"/>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Option to set priority preferred categories.</w:t>
      </w:r>
    </w:p>
    <w:p w14:paraId="2A677B1A" w14:textId="77777777" w:rsidR="00F7024D" w:rsidRPr="00443EC7" w:rsidRDefault="00F7024D" w:rsidP="00443EC7">
      <w:pPr>
        <w:numPr>
          <w:ilvl w:val="1"/>
          <w:numId w:val="19"/>
        </w:numPr>
        <w:bidi w:val="0"/>
        <w:spacing w:before="100" w:beforeAutospacing="1" w:after="100" w:afterAutospacing="1" w:line="360" w:lineRule="auto"/>
        <w:rPr>
          <w:rFonts w:ascii="David" w:eastAsia="Times New Roman" w:hAnsi="David" w:cs="David"/>
        </w:rPr>
      </w:pPr>
      <w:r w:rsidRPr="00443EC7">
        <w:rPr>
          <w:rFonts w:ascii="David" w:hAnsi="David" w:cs="David"/>
        </w:rPr>
        <w:lastRenderedPageBreak/>
        <w:t>Automatic Product Valuation via AI Algorithm</w:t>
      </w:r>
      <w:r w:rsidRPr="00443EC7">
        <w:rPr>
          <w:rFonts w:ascii="David" w:hAnsi="David" w:cs="David"/>
          <w:rtl/>
        </w:rPr>
        <w:t>:</w:t>
      </w:r>
    </w:p>
    <w:p w14:paraId="5EEA6EE2" w14:textId="77777777" w:rsidR="00F7024D" w:rsidRPr="00443EC7" w:rsidRDefault="00F7024D" w:rsidP="00443EC7">
      <w:pPr>
        <w:pStyle w:val="NormalWeb"/>
        <w:numPr>
          <w:ilvl w:val="0"/>
          <w:numId w:val="23"/>
        </w:numPr>
        <w:spacing w:line="360" w:lineRule="auto"/>
        <w:rPr>
          <w:rFonts w:ascii="David" w:hAnsi="David" w:cs="David"/>
        </w:rPr>
      </w:pPr>
      <w:r w:rsidRPr="00443EC7">
        <w:rPr>
          <w:rFonts w:ascii="David" w:hAnsi="David" w:cs="David"/>
        </w:rPr>
        <w:t>The system collects relevant details entered by the user about the product.</w:t>
      </w:r>
    </w:p>
    <w:p w14:paraId="62ACB728" w14:textId="77777777" w:rsidR="00F7024D" w:rsidRPr="00443EC7" w:rsidRDefault="00F7024D" w:rsidP="00443EC7">
      <w:pPr>
        <w:pStyle w:val="NormalWeb"/>
        <w:numPr>
          <w:ilvl w:val="0"/>
          <w:numId w:val="23"/>
        </w:numPr>
        <w:spacing w:line="360" w:lineRule="auto"/>
        <w:rPr>
          <w:rFonts w:ascii="David" w:hAnsi="David" w:cs="David"/>
        </w:rPr>
      </w:pPr>
      <w:r w:rsidRPr="00443EC7">
        <w:rPr>
          <w:rFonts w:ascii="David" w:hAnsi="David" w:cs="David"/>
        </w:rPr>
        <w:t>These details are inserted into a predefined text template.</w:t>
      </w:r>
    </w:p>
    <w:p w14:paraId="16FB5852" w14:textId="77777777" w:rsidR="00F7024D" w:rsidRPr="00443EC7" w:rsidRDefault="00F7024D" w:rsidP="00443EC7">
      <w:pPr>
        <w:pStyle w:val="NormalWeb"/>
        <w:numPr>
          <w:ilvl w:val="0"/>
          <w:numId w:val="23"/>
        </w:numPr>
        <w:spacing w:line="360" w:lineRule="auto"/>
        <w:rPr>
          <w:rFonts w:ascii="David" w:hAnsi="David" w:cs="David"/>
        </w:rPr>
      </w:pPr>
      <w:r w:rsidRPr="00443EC7">
        <w:rPr>
          <w:rFonts w:ascii="David" w:hAnsi="David" w:cs="David"/>
        </w:rPr>
        <w:t>The template is sent through an API to an AI-based valuation mechanism.</w:t>
      </w:r>
    </w:p>
    <w:p w14:paraId="4377ECA6" w14:textId="77777777" w:rsidR="00F7024D" w:rsidRPr="00443EC7" w:rsidRDefault="00F7024D" w:rsidP="00443EC7">
      <w:pPr>
        <w:pStyle w:val="NormalWeb"/>
        <w:numPr>
          <w:ilvl w:val="0"/>
          <w:numId w:val="23"/>
        </w:numPr>
        <w:spacing w:line="360" w:lineRule="auto"/>
        <w:rPr>
          <w:rFonts w:ascii="David" w:hAnsi="David" w:cs="David"/>
        </w:rPr>
      </w:pPr>
      <w:r w:rsidRPr="00443EC7">
        <w:rPr>
          <w:rFonts w:ascii="David" w:hAnsi="David" w:cs="David"/>
        </w:rPr>
        <w:t>The AI mechanism processes the input and returns a response in a fixed format, containing an estimated price range for the product.</w:t>
      </w:r>
    </w:p>
    <w:p w14:paraId="6ABE723F" w14:textId="77777777" w:rsidR="00F7024D" w:rsidRPr="00443EC7" w:rsidRDefault="00F7024D" w:rsidP="00443EC7">
      <w:pPr>
        <w:pStyle w:val="NormalWeb"/>
        <w:numPr>
          <w:ilvl w:val="0"/>
          <w:numId w:val="23"/>
        </w:numPr>
        <w:spacing w:line="360" w:lineRule="auto"/>
        <w:rPr>
          <w:rFonts w:ascii="David" w:hAnsi="David" w:cs="David"/>
        </w:rPr>
      </w:pPr>
      <w:r w:rsidRPr="00443EC7">
        <w:rPr>
          <w:rFonts w:ascii="David" w:hAnsi="David" w:cs="David"/>
        </w:rPr>
        <w:t>The system presents the estimated price range to the user, along with a recommendation to set the suggested price for better matching success. If the mechanism fails to estimate the price, the system will return a message indicating that the item cannot be valued.</w:t>
      </w:r>
    </w:p>
    <w:p w14:paraId="2731C1D7" w14:textId="77777777" w:rsidR="00F7024D" w:rsidRPr="00443EC7" w:rsidRDefault="00F7024D" w:rsidP="00443EC7">
      <w:pPr>
        <w:pStyle w:val="a3"/>
        <w:numPr>
          <w:ilvl w:val="1"/>
          <w:numId w:val="17"/>
        </w:numPr>
        <w:spacing w:before="100" w:beforeAutospacing="1" w:after="100" w:afterAutospacing="1" w:line="360" w:lineRule="auto"/>
        <w:rPr>
          <w:rFonts w:ascii="David" w:eastAsia="Times New Roman" w:hAnsi="David" w:cs="David"/>
        </w:rPr>
      </w:pPr>
      <w:r w:rsidRPr="00443EC7">
        <w:rPr>
          <w:rFonts w:ascii="David" w:eastAsia="Times New Roman" w:hAnsi="David" w:cs="David"/>
          <w:b/>
          <w:bCs/>
        </w:rPr>
        <w:t>Search and Match:</w:t>
      </w:r>
    </w:p>
    <w:p w14:paraId="3AE61E9C" w14:textId="77777777" w:rsidR="00F7024D" w:rsidRPr="00443EC7" w:rsidRDefault="00F7024D" w:rsidP="00443EC7">
      <w:pPr>
        <w:numPr>
          <w:ilvl w:val="1"/>
          <w:numId w:val="20"/>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Advanced search system with filters (category, condition, price range, location).</w:t>
      </w:r>
    </w:p>
    <w:p w14:paraId="293127C8" w14:textId="77777777" w:rsidR="00F7024D" w:rsidRPr="00443EC7" w:rsidRDefault="00F7024D" w:rsidP="00443EC7">
      <w:pPr>
        <w:numPr>
          <w:ilvl w:val="1"/>
          <w:numId w:val="20"/>
        </w:numPr>
        <w:bidi w:val="0"/>
        <w:spacing w:before="100" w:beforeAutospacing="1" w:after="100" w:afterAutospacing="1" w:line="360" w:lineRule="auto"/>
        <w:rPr>
          <w:rFonts w:ascii="David" w:eastAsia="Times New Roman" w:hAnsi="David" w:cs="David"/>
        </w:rPr>
      </w:pPr>
      <w:r w:rsidRPr="00443EC7">
        <w:rPr>
          <w:rFonts w:ascii="David" w:hAnsi="David" w:cs="David"/>
        </w:rPr>
        <w:t xml:space="preserve">The system will display product swap suggestions based on intelligent matching algorithms that </w:t>
      </w:r>
      <w:proofErr w:type="gramStart"/>
      <w:r w:rsidRPr="00443EC7">
        <w:rPr>
          <w:rFonts w:ascii="David" w:hAnsi="David" w:cs="David"/>
        </w:rPr>
        <w:t>take into account</w:t>
      </w:r>
      <w:proofErr w:type="gramEnd"/>
      <w:r w:rsidRPr="00443EC7">
        <w:rPr>
          <w:rFonts w:ascii="David" w:hAnsi="David" w:cs="David"/>
        </w:rPr>
        <w:t xml:space="preserve"> the user's search history, preferred categories, age, gender, and other relevant factors.</w:t>
      </w:r>
    </w:p>
    <w:p w14:paraId="5DCFE6B7" w14:textId="77777777" w:rsidR="00F7024D" w:rsidRPr="00443EC7" w:rsidRDefault="00F7024D" w:rsidP="00443EC7">
      <w:pPr>
        <w:pStyle w:val="a3"/>
        <w:numPr>
          <w:ilvl w:val="1"/>
          <w:numId w:val="17"/>
        </w:numPr>
        <w:spacing w:before="100" w:beforeAutospacing="1" w:after="100" w:afterAutospacing="1" w:line="360" w:lineRule="auto"/>
        <w:rPr>
          <w:rFonts w:ascii="David" w:eastAsia="Times New Roman" w:hAnsi="David" w:cs="David"/>
        </w:rPr>
      </w:pPr>
      <w:r w:rsidRPr="00443EC7">
        <w:rPr>
          <w:rFonts w:ascii="David" w:eastAsia="Times New Roman" w:hAnsi="David" w:cs="David"/>
          <w:b/>
          <w:bCs/>
        </w:rPr>
        <w:t>Rating and Reviews:</w:t>
      </w:r>
    </w:p>
    <w:p w14:paraId="0BD2EA21" w14:textId="77777777" w:rsidR="00F7024D" w:rsidRPr="00443EC7" w:rsidRDefault="00F7024D" w:rsidP="00443EC7">
      <w:pPr>
        <w:numPr>
          <w:ilvl w:val="1"/>
          <w:numId w:val="21"/>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 xml:space="preserve">Ability for users to rate products and completed </w:t>
      </w:r>
      <w:proofErr w:type="gramStart"/>
      <w:r w:rsidRPr="00443EC7">
        <w:rPr>
          <w:rFonts w:ascii="David" w:eastAsia="Times New Roman" w:hAnsi="David" w:cs="David"/>
        </w:rPr>
        <w:t>swaps</w:t>
      </w:r>
      <w:r w:rsidRPr="00443EC7">
        <w:rPr>
          <w:rFonts w:ascii="David" w:eastAsia="Times New Roman" w:hAnsi="David" w:cs="David"/>
          <w:rtl/>
        </w:rPr>
        <w:t xml:space="preserve"> </w:t>
      </w:r>
      <w:r w:rsidRPr="00443EC7">
        <w:rPr>
          <w:rFonts w:ascii="David" w:eastAsia="Times New Roman" w:hAnsi="David" w:cs="David"/>
        </w:rPr>
        <w:t>.</w:t>
      </w:r>
      <w:proofErr w:type="gramEnd"/>
    </w:p>
    <w:p w14:paraId="356C99D4" w14:textId="77777777" w:rsidR="00F7024D" w:rsidRPr="00443EC7" w:rsidRDefault="00F7024D" w:rsidP="00443EC7">
      <w:pPr>
        <w:numPr>
          <w:ilvl w:val="1"/>
          <w:numId w:val="21"/>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Display of user and product reviews.</w:t>
      </w:r>
    </w:p>
    <w:p w14:paraId="22562971" w14:textId="77777777" w:rsidR="00F7024D" w:rsidRPr="00443EC7" w:rsidRDefault="00F7024D" w:rsidP="00443EC7">
      <w:pPr>
        <w:pStyle w:val="a3"/>
        <w:numPr>
          <w:ilvl w:val="1"/>
          <w:numId w:val="17"/>
        </w:numPr>
        <w:spacing w:before="100" w:beforeAutospacing="1" w:after="100" w:afterAutospacing="1" w:line="360" w:lineRule="auto"/>
        <w:rPr>
          <w:rFonts w:ascii="David" w:eastAsia="Times New Roman" w:hAnsi="David" w:cs="David"/>
        </w:rPr>
      </w:pPr>
      <w:r w:rsidRPr="00443EC7">
        <w:rPr>
          <w:rFonts w:ascii="David" w:eastAsia="Times New Roman" w:hAnsi="David" w:cs="David"/>
          <w:b/>
          <w:bCs/>
        </w:rPr>
        <w:t>Swap Process:</w:t>
      </w:r>
    </w:p>
    <w:p w14:paraId="5E809C35" w14:textId="77777777" w:rsidR="00F7024D" w:rsidRPr="00443EC7" w:rsidRDefault="00F7024D" w:rsidP="00443EC7">
      <w:pPr>
        <w:numPr>
          <w:ilvl w:val="1"/>
          <w:numId w:val="22"/>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Transaction management system to review transaction details.</w:t>
      </w:r>
    </w:p>
    <w:p w14:paraId="06F57406" w14:textId="77777777" w:rsidR="00F7024D" w:rsidRPr="00443EC7" w:rsidRDefault="00F7024D" w:rsidP="00443EC7">
      <w:pPr>
        <w:numPr>
          <w:ilvl w:val="1"/>
          <w:numId w:val="22"/>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Option to accept or reject swap offers.</w:t>
      </w:r>
    </w:p>
    <w:p w14:paraId="1170CAB2" w14:textId="77777777" w:rsidR="00F7024D" w:rsidRPr="00443EC7" w:rsidRDefault="00F7024D" w:rsidP="00443EC7">
      <w:pPr>
        <w:numPr>
          <w:ilvl w:val="1"/>
          <w:numId w:val="22"/>
        </w:numPr>
        <w:bidi w:val="0"/>
        <w:spacing w:before="100" w:beforeAutospacing="1" w:after="100" w:afterAutospacing="1" w:line="360" w:lineRule="auto"/>
        <w:rPr>
          <w:rFonts w:ascii="David" w:eastAsia="Times New Roman" w:hAnsi="David" w:cs="David"/>
        </w:rPr>
      </w:pPr>
      <w:r w:rsidRPr="00443EC7">
        <w:rPr>
          <w:rFonts w:ascii="David" w:eastAsia="Times New Roman" w:hAnsi="David" w:cs="David"/>
        </w:rPr>
        <w:t>Ability for users to communicate for arranging swap details.</w:t>
      </w:r>
    </w:p>
    <w:p w14:paraId="2F1CD134" w14:textId="77777777" w:rsidR="00F7024D" w:rsidRPr="00443EC7" w:rsidRDefault="00F7024D" w:rsidP="00443EC7">
      <w:pPr>
        <w:pStyle w:val="a3"/>
        <w:numPr>
          <w:ilvl w:val="1"/>
          <w:numId w:val="17"/>
        </w:numPr>
        <w:spacing w:before="100" w:beforeAutospacing="1" w:after="100" w:afterAutospacing="1" w:line="360" w:lineRule="auto"/>
        <w:rPr>
          <w:rFonts w:ascii="David" w:eastAsia="Times New Roman" w:hAnsi="David" w:cs="David"/>
        </w:rPr>
      </w:pPr>
      <w:r w:rsidRPr="00443EC7">
        <w:rPr>
          <w:rFonts w:ascii="David" w:eastAsia="Times New Roman" w:hAnsi="David" w:cs="David"/>
          <w:b/>
          <w:bCs/>
        </w:rPr>
        <w:t>Admin Interface:</w:t>
      </w:r>
    </w:p>
    <w:p w14:paraId="7F9276C0" w14:textId="77777777" w:rsidR="00F7024D" w:rsidRPr="00443EC7" w:rsidRDefault="00F7024D" w:rsidP="00443EC7">
      <w:pPr>
        <w:pStyle w:val="a3"/>
        <w:numPr>
          <w:ilvl w:val="1"/>
          <w:numId w:val="23"/>
        </w:numPr>
        <w:spacing w:before="100" w:beforeAutospacing="1" w:after="100" w:afterAutospacing="1" w:line="360" w:lineRule="auto"/>
        <w:rPr>
          <w:rFonts w:ascii="David" w:eastAsia="Times New Roman" w:hAnsi="David" w:cs="David"/>
        </w:rPr>
      </w:pPr>
      <w:r w:rsidRPr="00443EC7">
        <w:rPr>
          <w:rStyle w:val="a4"/>
          <w:rFonts w:ascii="David" w:eastAsiaTheme="majorEastAsia" w:hAnsi="David" w:cs="David"/>
        </w:rPr>
        <w:t>Inappropriate Product Removal:</w:t>
      </w:r>
      <w:r w:rsidRPr="00443EC7">
        <w:rPr>
          <w:rFonts w:ascii="David" w:hAnsi="David" w:cs="David"/>
        </w:rPr>
        <w:t xml:space="preserve"> Ability to remove products that violate platform guidelines or are deemed inappropriate.</w:t>
      </w:r>
    </w:p>
    <w:p w14:paraId="30E2B32A" w14:textId="77777777" w:rsidR="00F7024D" w:rsidRPr="00443EC7" w:rsidRDefault="00F7024D" w:rsidP="00443EC7">
      <w:pPr>
        <w:pStyle w:val="a3"/>
        <w:numPr>
          <w:ilvl w:val="1"/>
          <w:numId w:val="23"/>
        </w:numPr>
        <w:spacing w:before="100" w:beforeAutospacing="1" w:after="100" w:afterAutospacing="1" w:line="360" w:lineRule="auto"/>
        <w:rPr>
          <w:rFonts w:ascii="David" w:eastAsia="Times New Roman" w:hAnsi="David" w:cs="David"/>
        </w:rPr>
      </w:pPr>
      <w:r w:rsidRPr="00443EC7">
        <w:rPr>
          <w:rFonts w:ascii="David" w:hAnsi="David" w:cs="David"/>
        </w:rPr>
        <w:t xml:space="preserve"> </w:t>
      </w:r>
      <w:r w:rsidRPr="00443EC7">
        <w:rPr>
          <w:rStyle w:val="a4"/>
          <w:rFonts w:ascii="David" w:eastAsiaTheme="majorEastAsia" w:hAnsi="David" w:cs="David"/>
        </w:rPr>
        <w:t>User Blocking:</w:t>
      </w:r>
      <w:r w:rsidRPr="00443EC7">
        <w:rPr>
          <w:rFonts w:ascii="David" w:hAnsi="David" w:cs="David"/>
          <w:b/>
          <w:bCs/>
        </w:rPr>
        <w:t xml:space="preserve"> </w:t>
      </w:r>
      <w:r w:rsidRPr="00443EC7">
        <w:rPr>
          <w:rFonts w:ascii="David" w:hAnsi="David" w:cs="David"/>
        </w:rPr>
        <w:t>Option to block users who violate the platform’s terms of service, engage in fraudulent activities, or misuse the platform in any other way.</w:t>
      </w:r>
    </w:p>
    <w:p w14:paraId="04001F37" w14:textId="77777777" w:rsidR="00F7024D" w:rsidRPr="00443EC7" w:rsidRDefault="00F7024D" w:rsidP="00443EC7">
      <w:pPr>
        <w:pStyle w:val="a3"/>
        <w:numPr>
          <w:ilvl w:val="1"/>
          <w:numId w:val="23"/>
        </w:numPr>
        <w:spacing w:before="100" w:beforeAutospacing="1" w:after="100" w:afterAutospacing="1" w:line="360" w:lineRule="auto"/>
        <w:rPr>
          <w:rFonts w:ascii="David" w:eastAsia="Times New Roman" w:hAnsi="David" w:cs="David"/>
        </w:rPr>
      </w:pPr>
      <w:r w:rsidRPr="00443EC7">
        <w:rPr>
          <w:rFonts w:ascii="David" w:hAnsi="David" w:cs="David"/>
        </w:rPr>
        <w:t xml:space="preserve"> </w:t>
      </w:r>
      <w:r w:rsidRPr="00443EC7">
        <w:rPr>
          <w:rStyle w:val="a4"/>
          <w:rFonts w:ascii="David" w:eastAsiaTheme="majorEastAsia" w:hAnsi="David" w:cs="David"/>
        </w:rPr>
        <w:t>Usage Data Monitoring:</w:t>
      </w:r>
      <w:r w:rsidRPr="00443EC7">
        <w:rPr>
          <w:rFonts w:ascii="David" w:hAnsi="David" w:cs="David"/>
        </w:rPr>
        <w:t xml:space="preserve"> Access to platform usage data, including statistics on swaps, product uploads, and active users.</w:t>
      </w:r>
    </w:p>
    <w:p w14:paraId="66DD7C4E" w14:textId="77777777" w:rsidR="00F7024D" w:rsidRDefault="00F7024D" w:rsidP="00443EC7">
      <w:pPr>
        <w:spacing w:line="360" w:lineRule="auto"/>
        <w:rPr>
          <w:rFonts w:ascii="David" w:hAnsi="David" w:cs="David"/>
        </w:rPr>
      </w:pPr>
    </w:p>
    <w:p w14:paraId="77AF1AC9" w14:textId="77777777" w:rsidR="00FF6749" w:rsidRDefault="00FF6749" w:rsidP="00443EC7">
      <w:pPr>
        <w:spacing w:line="360" w:lineRule="auto"/>
        <w:rPr>
          <w:rFonts w:ascii="David" w:hAnsi="David" w:cs="David"/>
        </w:rPr>
      </w:pPr>
    </w:p>
    <w:p w14:paraId="04EA4AC0" w14:textId="77777777" w:rsidR="00FF6749" w:rsidRDefault="00FF6749" w:rsidP="00443EC7">
      <w:pPr>
        <w:spacing w:line="360" w:lineRule="auto"/>
        <w:rPr>
          <w:rFonts w:ascii="David" w:hAnsi="David" w:cs="David"/>
        </w:rPr>
      </w:pPr>
    </w:p>
    <w:p w14:paraId="2D19E194" w14:textId="77777777" w:rsidR="00FF6749" w:rsidRPr="00443EC7" w:rsidRDefault="00FF6749" w:rsidP="00443EC7">
      <w:pPr>
        <w:spacing w:line="360" w:lineRule="auto"/>
        <w:rPr>
          <w:rFonts w:ascii="David" w:hAnsi="David" w:cs="David"/>
        </w:rPr>
      </w:pPr>
    </w:p>
    <w:p w14:paraId="59F6BD36" w14:textId="33FAE43E" w:rsidR="00F7024D" w:rsidRPr="00FF6749" w:rsidRDefault="00F7024D" w:rsidP="00443EC7">
      <w:pPr>
        <w:bidi w:val="0"/>
        <w:spacing w:line="360" w:lineRule="auto"/>
        <w:rPr>
          <w:rFonts w:ascii="David" w:hAnsi="David" w:cs="David"/>
          <w:color w:val="EE0000"/>
          <w:sz w:val="24"/>
          <w:szCs w:val="24"/>
          <w:u w:val="single"/>
        </w:rPr>
      </w:pPr>
      <w:r w:rsidRPr="00FF6749">
        <w:rPr>
          <w:rFonts w:ascii="David" w:hAnsi="David" w:cs="David"/>
          <w:color w:val="EE0000"/>
          <w:sz w:val="24"/>
          <w:szCs w:val="24"/>
          <w:u w:val="single"/>
        </w:rPr>
        <w:t>Non-Functional Requirements</w:t>
      </w:r>
      <w:r w:rsidR="00443EC7" w:rsidRPr="00FF6749">
        <w:rPr>
          <w:rFonts w:ascii="David" w:hAnsi="David" w:cs="David"/>
          <w:color w:val="EE0000"/>
          <w:sz w:val="24"/>
          <w:szCs w:val="24"/>
          <w:u w:val="single"/>
        </w:rPr>
        <w:t>-</w:t>
      </w:r>
    </w:p>
    <w:p w14:paraId="69C5AAA3" w14:textId="77777777" w:rsidR="00F7024D" w:rsidRPr="00443EC7" w:rsidRDefault="00F7024D" w:rsidP="00443EC7">
      <w:pPr>
        <w:pStyle w:val="4"/>
        <w:bidi w:val="0"/>
        <w:spacing w:line="360" w:lineRule="auto"/>
        <w:rPr>
          <w:rFonts w:ascii="David" w:hAnsi="David" w:cs="David"/>
          <w:b/>
          <w:bCs/>
          <w:i w:val="0"/>
          <w:iCs w:val="0"/>
          <w:color w:val="auto"/>
        </w:rPr>
      </w:pPr>
      <w:r w:rsidRPr="00443EC7">
        <w:rPr>
          <w:rFonts w:ascii="David" w:hAnsi="David" w:cs="David"/>
          <w:b/>
          <w:bCs/>
          <w:i w:val="0"/>
          <w:iCs w:val="0"/>
          <w:color w:val="auto"/>
        </w:rPr>
        <w:t>3.1 Performance:</w:t>
      </w:r>
    </w:p>
    <w:p w14:paraId="5F30303D" w14:textId="77777777" w:rsidR="00F7024D" w:rsidRPr="00443EC7" w:rsidRDefault="00F7024D" w:rsidP="00443EC7">
      <w:pPr>
        <w:pStyle w:val="NormalWeb"/>
        <w:numPr>
          <w:ilvl w:val="0"/>
          <w:numId w:val="24"/>
        </w:numPr>
        <w:spacing w:line="360" w:lineRule="auto"/>
        <w:rPr>
          <w:rFonts w:ascii="David" w:hAnsi="David" w:cs="David"/>
        </w:rPr>
      </w:pPr>
      <w:r w:rsidRPr="00443EC7">
        <w:rPr>
          <w:rStyle w:val="a4"/>
          <w:rFonts w:ascii="David" w:eastAsiaTheme="majorEastAsia" w:hAnsi="David" w:cs="David"/>
        </w:rPr>
        <w:t>Response Time:</w:t>
      </w:r>
    </w:p>
    <w:p w14:paraId="56B78C1F" w14:textId="77777777" w:rsidR="00F7024D" w:rsidRPr="00443EC7" w:rsidRDefault="00F7024D" w:rsidP="00443EC7">
      <w:pPr>
        <w:numPr>
          <w:ilvl w:val="1"/>
          <w:numId w:val="24"/>
        </w:numPr>
        <w:bidi w:val="0"/>
        <w:spacing w:before="100" w:beforeAutospacing="1" w:after="100" w:afterAutospacing="1" w:line="360" w:lineRule="auto"/>
        <w:rPr>
          <w:rFonts w:ascii="David" w:hAnsi="David" w:cs="David"/>
        </w:rPr>
      </w:pPr>
      <w:r w:rsidRPr="00443EC7">
        <w:rPr>
          <w:rFonts w:ascii="David" w:hAnsi="David" w:cs="David"/>
        </w:rPr>
        <w:t>The average system response time should not exceed 3 seconds for standard actions and 9 seconds for complex actions (e.g., searches with multiple filters).</w:t>
      </w:r>
    </w:p>
    <w:p w14:paraId="5A8753AE" w14:textId="77777777" w:rsidR="00F7024D" w:rsidRPr="00443EC7" w:rsidRDefault="00F7024D" w:rsidP="00443EC7">
      <w:pPr>
        <w:numPr>
          <w:ilvl w:val="1"/>
          <w:numId w:val="24"/>
        </w:numPr>
        <w:bidi w:val="0"/>
        <w:spacing w:before="100" w:beforeAutospacing="1" w:after="100" w:afterAutospacing="1" w:line="360" w:lineRule="auto"/>
        <w:rPr>
          <w:rFonts w:ascii="David" w:hAnsi="David" w:cs="David"/>
        </w:rPr>
      </w:pPr>
      <w:r w:rsidRPr="00443EC7">
        <w:rPr>
          <w:rFonts w:ascii="David" w:hAnsi="David" w:cs="David"/>
        </w:rPr>
        <w:t>Real-time updates should be available within less than 2 second.</w:t>
      </w:r>
    </w:p>
    <w:p w14:paraId="14A232EC" w14:textId="77777777" w:rsidR="00F7024D" w:rsidRPr="00443EC7" w:rsidRDefault="00F7024D" w:rsidP="00443EC7">
      <w:pPr>
        <w:pStyle w:val="NormalWeb"/>
        <w:numPr>
          <w:ilvl w:val="0"/>
          <w:numId w:val="24"/>
        </w:numPr>
        <w:spacing w:line="360" w:lineRule="auto"/>
        <w:rPr>
          <w:rFonts w:ascii="David" w:hAnsi="David" w:cs="David"/>
        </w:rPr>
      </w:pPr>
      <w:r w:rsidRPr="00443EC7">
        <w:rPr>
          <w:rStyle w:val="a4"/>
          <w:rFonts w:ascii="David" w:eastAsiaTheme="majorEastAsia" w:hAnsi="David" w:cs="David"/>
        </w:rPr>
        <w:t>Load Handling:</w:t>
      </w:r>
    </w:p>
    <w:p w14:paraId="2D88531D" w14:textId="77777777" w:rsidR="00F7024D" w:rsidRPr="00443EC7" w:rsidRDefault="00F7024D" w:rsidP="00443EC7">
      <w:pPr>
        <w:numPr>
          <w:ilvl w:val="1"/>
          <w:numId w:val="24"/>
        </w:numPr>
        <w:bidi w:val="0"/>
        <w:spacing w:before="100" w:beforeAutospacing="1" w:after="100" w:afterAutospacing="1" w:line="360" w:lineRule="auto"/>
        <w:rPr>
          <w:rFonts w:ascii="David" w:hAnsi="David" w:cs="David"/>
        </w:rPr>
      </w:pPr>
      <w:r w:rsidRPr="00443EC7">
        <w:rPr>
          <w:rFonts w:ascii="David" w:hAnsi="David" w:cs="David"/>
        </w:rPr>
        <w:t>The system should support at least 100,000 active users simultaneously without performance degradation.</w:t>
      </w:r>
    </w:p>
    <w:p w14:paraId="61E94F08" w14:textId="77777777" w:rsidR="00F7024D" w:rsidRPr="00443EC7" w:rsidRDefault="00F7024D" w:rsidP="00443EC7">
      <w:pPr>
        <w:spacing w:before="100" w:beforeAutospacing="1" w:after="100" w:afterAutospacing="1" w:line="360" w:lineRule="auto"/>
        <w:ind w:left="1440"/>
        <w:rPr>
          <w:rFonts w:ascii="David" w:hAnsi="David" w:cs="David"/>
        </w:rPr>
      </w:pPr>
      <w:r w:rsidRPr="00443EC7">
        <w:rPr>
          <w:rFonts w:ascii="David" w:hAnsi="David" w:cs="David"/>
        </w:rPr>
        <w:t>During the initial pilot phase, the platform will allow a limited number of users on the local computer.</w:t>
      </w:r>
    </w:p>
    <w:p w14:paraId="4E89DB65" w14:textId="77777777" w:rsidR="00F7024D" w:rsidRPr="00443EC7" w:rsidRDefault="00F7024D" w:rsidP="00443EC7">
      <w:pPr>
        <w:pStyle w:val="4"/>
        <w:bidi w:val="0"/>
        <w:spacing w:line="360" w:lineRule="auto"/>
        <w:rPr>
          <w:rFonts w:ascii="David" w:hAnsi="David" w:cs="David"/>
          <w:b/>
          <w:bCs/>
          <w:i w:val="0"/>
          <w:iCs w:val="0"/>
          <w:color w:val="auto"/>
        </w:rPr>
      </w:pPr>
      <w:r w:rsidRPr="00443EC7">
        <w:rPr>
          <w:rFonts w:ascii="David" w:hAnsi="David" w:cs="David"/>
          <w:b/>
          <w:bCs/>
          <w:i w:val="0"/>
          <w:iCs w:val="0"/>
          <w:color w:val="auto"/>
        </w:rPr>
        <w:t>3.2 Security:</w:t>
      </w:r>
    </w:p>
    <w:p w14:paraId="19B28457" w14:textId="77777777" w:rsidR="00F7024D" w:rsidRPr="00443EC7" w:rsidRDefault="00F7024D" w:rsidP="00443EC7">
      <w:pPr>
        <w:pStyle w:val="NormalWeb"/>
        <w:numPr>
          <w:ilvl w:val="0"/>
          <w:numId w:val="25"/>
        </w:numPr>
        <w:spacing w:line="360" w:lineRule="auto"/>
        <w:rPr>
          <w:rStyle w:val="a4"/>
          <w:rFonts w:ascii="David" w:hAnsi="David" w:cs="David"/>
          <w:b w:val="0"/>
          <w:bCs w:val="0"/>
        </w:rPr>
      </w:pPr>
      <w:r w:rsidRPr="00443EC7">
        <w:rPr>
          <w:rStyle w:val="a4"/>
          <w:rFonts w:ascii="David" w:eastAsiaTheme="majorEastAsia" w:hAnsi="David" w:cs="David"/>
        </w:rPr>
        <w:t>Data Storage:</w:t>
      </w:r>
    </w:p>
    <w:p w14:paraId="708BBE7E" w14:textId="77777777" w:rsidR="00F7024D" w:rsidRPr="00443EC7" w:rsidRDefault="00F7024D" w:rsidP="00443EC7">
      <w:pPr>
        <w:pStyle w:val="NormalWeb"/>
        <w:spacing w:line="360" w:lineRule="auto"/>
        <w:ind w:left="720"/>
        <w:rPr>
          <w:rFonts w:ascii="David" w:hAnsi="David" w:cs="David"/>
        </w:rPr>
      </w:pPr>
      <w:r w:rsidRPr="00443EC7">
        <w:rPr>
          <w:rFonts w:ascii="David" w:eastAsiaTheme="minorHAnsi" w:hAnsi="David" w:cs="David"/>
        </w:rPr>
        <w:t>Personal data will be stored securely with password protection</w:t>
      </w:r>
      <w:r w:rsidRPr="00443EC7">
        <w:rPr>
          <w:rFonts w:ascii="David" w:hAnsi="David" w:cs="David"/>
        </w:rPr>
        <w:t>.</w:t>
      </w:r>
    </w:p>
    <w:p w14:paraId="3C17CD27" w14:textId="77777777" w:rsidR="00F7024D" w:rsidRPr="00443EC7" w:rsidRDefault="00F7024D" w:rsidP="00443EC7">
      <w:pPr>
        <w:pStyle w:val="4"/>
        <w:bidi w:val="0"/>
        <w:spacing w:line="360" w:lineRule="auto"/>
        <w:rPr>
          <w:rFonts w:ascii="David" w:hAnsi="David" w:cs="David"/>
          <w:b/>
          <w:bCs/>
          <w:i w:val="0"/>
          <w:iCs w:val="0"/>
          <w:color w:val="auto"/>
        </w:rPr>
      </w:pPr>
      <w:r w:rsidRPr="00443EC7">
        <w:rPr>
          <w:rFonts w:ascii="David" w:hAnsi="David" w:cs="David"/>
          <w:b/>
          <w:bCs/>
          <w:i w:val="0"/>
          <w:iCs w:val="0"/>
          <w:color w:val="auto"/>
        </w:rPr>
        <w:t>3.3 Reliability:</w:t>
      </w:r>
    </w:p>
    <w:p w14:paraId="782621DD" w14:textId="77777777" w:rsidR="00F7024D" w:rsidRPr="00443EC7" w:rsidRDefault="00F7024D" w:rsidP="00443EC7">
      <w:pPr>
        <w:numPr>
          <w:ilvl w:val="0"/>
          <w:numId w:val="26"/>
        </w:numPr>
        <w:bidi w:val="0"/>
        <w:spacing w:before="100" w:beforeAutospacing="1" w:after="100" w:afterAutospacing="1" w:line="360" w:lineRule="auto"/>
        <w:rPr>
          <w:rFonts w:ascii="David" w:hAnsi="David" w:cs="David"/>
        </w:rPr>
      </w:pPr>
      <w:r w:rsidRPr="00443EC7">
        <w:rPr>
          <w:rStyle w:val="a4"/>
          <w:rFonts w:ascii="David" w:hAnsi="David" w:cs="David"/>
        </w:rPr>
        <w:t>System Availability:</w:t>
      </w:r>
    </w:p>
    <w:p w14:paraId="69EE0D2D" w14:textId="77777777" w:rsidR="00F7024D" w:rsidRPr="00443EC7" w:rsidRDefault="00F7024D" w:rsidP="00443EC7">
      <w:pPr>
        <w:numPr>
          <w:ilvl w:val="1"/>
          <w:numId w:val="26"/>
        </w:numPr>
        <w:bidi w:val="0"/>
        <w:spacing w:before="100" w:beforeAutospacing="1" w:after="100" w:afterAutospacing="1" w:line="360" w:lineRule="auto"/>
        <w:rPr>
          <w:rFonts w:ascii="David" w:hAnsi="David" w:cs="David"/>
        </w:rPr>
      </w:pPr>
      <w:r w:rsidRPr="00443EC7">
        <w:rPr>
          <w:rFonts w:ascii="David" w:hAnsi="David" w:cs="David"/>
        </w:rPr>
        <w:t>The platform should maintain 99% availability, excluding scheduled maintenance.</w:t>
      </w:r>
    </w:p>
    <w:p w14:paraId="6C7C54C8" w14:textId="77777777" w:rsidR="00F7024D" w:rsidRPr="00443EC7" w:rsidRDefault="00F7024D" w:rsidP="00443EC7">
      <w:pPr>
        <w:pStyle w:val="4"/>
        <w:bidi w:val="0"/>
        <w:spacing w:line="360" w:lineRule="auto"/>
        <w:rPr>
          <w:rFonts w:ascii="David" w:hAnsi="David" w:cs="David"/>
          <w:b/>
          <w:bCs/>
          <w:i w:val="0"/>
          <w:iCs w:val="0"/>
          <w:color w:val="auto"/>
          <w:u w:val="single"/>
        </w:rPr>
      </w:pPr>
      <w:r w:rsidRPr="00443EC7">
        <w:rPr>
          <w:rFonts w:ascii="David" w:hAnsi="David" w:cs="David"/>
          <w:b/>
          <w:bCs/>
          <w:i w:val="0"/>
          <w:iCs w:val="0"/>
          <w:color w:val="auto"/>
        </w:rPr>
        <w:t>3.4 Usability:</w:t>
      </w:r>
    </w:p>
    <w:p w14:paraId="78CD69E6" w14:textId="77777777" w:rsidR="00F7024D" w:rsidRPr="00443EC7" w:rsidRDefault="00F7024D" w:rsidP="00443EC7">
      <w:pPr>
        <w:pStyle w:val="NormalWeb"/>
        <w:numPr>
          <w:ilvl w:val="0"/>
          <w:numId w:val="27"/>
        </w:numPr>
        <w:spacing w:line="360" w:lineRule="auto"/>
        <w:rPr>
          <w:rFonts w:ascii="David" w:hAnsi="David" w:cs="David"/>
        </w:rPr>
      </w:pPr>
      <w:r w:rsidRPr="00443EC7">
        <w:rPr>
          <w:rStyle w:val="a4"/>
          <w:rFonts w:ascii="David" w:eastAsiaTheme="majorEastAsia" w:hAnsi="David" w:cs="David"/>
        </w:rPr>
        <w:t>User Interface:</w:t>
      </w:r>
    </w:p>
    <w:p w14:paraId="7B649676" w14:textId="77777777" w:rsidR="00F7024D" w:rsidRPr="00443EC7" w:rsidRDefault="00F7024D" w:rsidP="00443EC7">
      <w:pPr>
        <w:numPr>
          <w:ilvl w:val="1"/>
          <w:numId w:val="27"/>
        </w:numPr>
        <w:bidi w:val="0"/>
        <w:spacing w:before="100" w:beforeAutospacing="1" w:after="100" w:afterAutospacing="1" w:line="360" w:lineRule="auto"/>
        <w:rPr>
          <w:rFonts w:ascii="David" w:hAnsi="David" w:cs="David"/>
        </w:rPr>
      </w:pPr>
      <w:r w:rsidRPr="00443EC7">
        <w:rPr>
          <w:rFonts w:ascii="David" w:hAnsi="David" w:cs="David"/>
        </w:rPr>
        <w:t>The interface should include clear feedback for user actions (e.g., success messages after uploading an item).</w:t>
      </w:r>
    </w:p>
    <w:p w14:paraId="5CED1B16" w14:textId="77777777" w:rsidR="00F7024D" w:rsidRPr="00443EC7" w:rsidRDefault="00F7024D" w:rsidP="00443EC7">
      <w:pPr>
        <w:pStyle w:val="NormalWeb"/>
        <w:numPr>
          <w:ilvl w:val="0"/>
          <w:numId w:val="27"/>
        </w:numPr>
        <w:spacing w:line="360" w:lineRule="auto"/>
        <w:rPr>
          <w:rFonts w:ascii="David" w:hAnsi="David" w:cs="David"/>
        </w:rPr>
      </w:pPr>
      <w:r w:rsidRPr="00443EC7">
        <w:rPr>
          <w:rStyle w:val="a4"/>
          <w:rFonts w:ascii="David" w:eastAsiaTheme="majorEastAsia" w:hAnsi="David" w:cs="David"/>
        </w:rPr>
        <w:t>Device Support:</w:t>
      </w:r>
    </w:p>
    <w:p w14:paraId="0F34FC54" w14:textId="77777777" w:rsidR="00F7024D" w:rsidRPr="00443EC7" w:rsidRDefault="00F7024D" w:rsidP="00443EC7">
      <w:pPr>
        <w:numPr>
          <w:ilvl w:val="1"/>
          <w:numId w:val="27"/>
        </w:numPr>
        <w:bidi w:val="0"/>
        <w:spacing w:before="100" w:beforeAutospacing="1" w:after="100" w:afterAutospacing="1" w:line="360" w:lineRule="auto"/>
        <w:rPr>
          <w:rFonts w:ascii="David" w:hAnsi="David" w:cs="David"/>
        </w:rPr>
      </w:pPr>
      <w:r w:rsidRPr="00443EC7">
        <w:rPr>
          <w:rFonts w:ascii="David" w:hAnsi="David" w:cs="David"/>
        </w:rPr>
        <w:t>Initially, the platform will be compatible with the web only. If demand arises, a mobile version will be developed.</w:t>
      </w:r>
    </w:p>
    <w:p w14:paraId="7EC0D41D" w14:textId="77777777" w:rsidR="00F7024D" w:rsidRPr="00443EC7" w:rsidRDefault="00F7024D" w:rsidP="00443EC7">
      <w:pPr>
        <w:pStyle w:val="4"/>
        <w:bidi w:val="0"/>
        <w:spacing w:line="360" w:lineRule="auto"/>
        <w:rPr>
          <w:rFonts w:ascii="David" w:hAnsi="David" w:cs="David"/>
          <w:b/>
          <w:bCs/>
          <w:i w:val="0"/>
          <w:iCs w:val="0"/>
          <w:color w:val="auto"/>
        </w:rPr>
      </w:pPr>
      <w:r w:rsidRPr="00443EC7">
        <w:rPr>
          <w:rFonts w:ascii="David" w:hAnsi="David" w:cs="David"/>
          <w:b/>
          <w:bCs/>
          <w:i w:val="0"/>
          <w:iCs w:val="0"/>
          <w:color w:val="auto"/>
        </w:rPr>
        <w:lastRenderedPageBreak/>
        <w:t>3.5 Maintainability:</w:t>
      </w:r>
    </w:p>
    <w:p w14:paraId="4696662E" w14:textId="77777777" w:rsidR="00F7024D" w:rsidRPr="00443EC7" w:rsidRDefault="00F7024D" w:rsidP="00443EC7">
      <w:pPr>
        <w:pStyle w:val="NormalWeb"/>
        <w:numPr>
          <w:ilvl w:val="0"/>
          <w:numId w:val="28"/>
        </w:numPr>
        <w:spacing w:line="360" w:lineRule="auto"/>
        <w:rPr>
          <w:rFonts w:ascii="David" w:hAnsi="David" w:cs="David"/>
        </w:rPr>
      </w:pPr>
      <w:r w:rsidRPr="00443EC7">
        <w:rPr>
          <w:rStyle w:val="a4"/>
          <w:rFonts w:ascii="David" w:eastAsiaTheme="majorEastAsia" w:hAnsi="David" w:cs="David"/>
        </w:rPr>
        <w:t>Future Upgrades:</w:t>
      </w:r>
    </w:p>
    <w:p w14:paraId="12DAC01D" w14:textId="77777777" w:rsidR="00F7024D" w:rsidRPr="00443EC7" w:rsidRDefault="00F7024D" w:rsidP="00443EC7">
      <w:pPr>
        <w:numPr>
          <w:ilvl w:val="1"/>
          <w:numId w:val="28"/>
        </w:numPr>
        <w:bidi w:val="0"/>
        <w:spacing w:before="100" w:beforeAutospacing="1" w:after="100" w:afterAutospacing="1" w:line="360" w:lineRule="auto"/>
        <w:rPr>
          <w:rFonts w:ascii="David" w:hAnsi="David" w:cs="David"/>
        </w:rPr>
      </w:pPr>
      <w:r w:rsidRPr="00443EC7">
        <w:rPr>
          <w:rFonts w:ascii="David" w:hAnsi="David" w:cs="David"/>
        </w:rPr>
        <w:t>The codebase will be designed in a modular manner to allow easy updates and enhancements.</w:t>
      </w:r>
    </w:p>
    <w:p w14:paraId="6D08E45C" w14:textId="77777777" w:rsidR="00F7024D" w:rsidRPr="00443EC7" w:rsidRDefault="00F7024D" w:rsidP="00443EC7">
      <w:pPr>
        <w:numPr>
          <w:ilvl w:val="1"/>
          <w:numId w:val="28"/>
        </w:numPr>
        <w:bidi w:val="0"/>
        <w:spacing w:before="100" w:beforeAutospacing="1" w:after="100" w:afterAutospacing="1" w:line="360" w:lineRule="auto"/>
        <w:rPr>
          <w:rFonts w:ascii="David" w:hAnsi="David" w:cs="David"/>
        </w:rPr>
      </w:pPr>
      <w:r w:rsidRPr="00443EC7">
        <w:rPr>
          <w:rFonts w:ascii="David" w:hAnsi="David" w:cs="David"/>
        </w:rPr>
        <w:t>Ongoing updates will be supported without requiring system downtime.</w:t>
      </w:r>
    </w:p>
    <w:p w14:paraId="092D96BC" w14:textId="77777777" w:rsidR="00F7024D" w:rsidRPr="00443EC7" w:rsidRDefault="00F7024D" w:rsidP="00443EC7">
      <w:pPr>
        <w:pStyle w:val="NormalWeb"/>
        <w:numPr>
          <w:ilvl w:val="0"/>
          <w:numId w:val="28"/>
        </w:numPr>
        <w:spacing w:line="360" w:lineRule="auto"/>
        <w:rPr>
          <w:rFonts w:ascii="David" w:hAnsi="David" w:cs="David"/>
        </w:rPr>
      </w:pPr>
      <w:r w:rsidRPr="00443EC7">
        <w:rPr>
          <w:rStyle w:val="a4"/>
          <w:rFonts w:ascii="David" w:eastAsiaTheme="majorEastAsia" w:hAnsi="David" w:cs="David"/>
        </w:rPr>
        <w:t>Monitoring:</w:t>
      </w:r>
    </w:p>
    <w:p w14:paraId="34FC60C5" w14:textId="77777777" w:rsidR="00F7024D" w:rsidRPr="00443EC7" w:rsidRDefault="00F7024D" w:rsidP="00443EC7">
      <w:pPr>
        <w:numPr>
          <w:ilvl w:val="1"/>
          <w:numId w:val="28"/>
        </w:numPr>
        <w:bidi w:val="0"/>
        <w:spacing w:before="100" w:beforeAutospacing="1" w:after="100" w:afterAutospacing="1" w:line="360" w:lineRule="auto"/>
        <w:rPr>
          <w:rFonts w:ascii="David" w:hAnsi="David" w:cs="David"/>
        </w:rPr>
      </w:pPr>
      <w:r w:rsidRPr="00443EC7">
        <w:rPr>
          <w:rFonts w:ascii="David" w:hAnsi="David" w:cs="David"/>
        </w:rPr>
        <w:t>The system will log user activities (e.g., account creation, item uploads) and enable tracking of user operation times.</w:t>
      </w:r>
    </w:p>
    <w:p w14:paraId="5119416E" w14:textId="77777777" w:rsidR="00F7024D" w:rsidRPr="00443EC7" w:rsidRDefault="00F7024D" w:rsidP="00443EC7">
      <w:pPr>
        <w:numPr>
          <w:ilvl w:val="1"/>
          <w:numId w:val="28"/>
        </w:numPr>
        <w:bidi w:val="0"/>
        <w:spacing w:before="100" w:beforeAutospacing="1" w:after="100" w:afterAutospacing="1" w:line="360" w:lineRule="auto"/>
        <w:rPr>
          <w:rFonts w:ascii="David" w:hAnsi="David" w:cs="David"/>
        </w:rPr>
      </w:pPr>
      <w:r w:rsidRPr="00443EC7">
        <w:rPr>
          <w:rFonts w:ascii="David" w:hAnsi="David" w:cs="David"/>
        </w:rPr>
        <w:t>Automated activity reports will be generated to analyze performance and improve the system.</w:t>
      </w:r>
    </w:p>
    <w:p w14:paraId="50EFE6F6" w14:textId="77777777" w:rsidR="00F7024D" w:rsidRPr="00443EC7" w:rsidRDefault="00F7024D" w:rsidP="00443EC7">
      <w:pPr>
        <w:pStyle w:val="NormalWeb"/>
        <w:numPr>
          <w:ilvl w:val="0"/>
          <w:numId w:val="28"/>
        </w:numPr>
        <w:spacing w:line="360" w:lineRule="auto"/>
        <w:rPr>
          <w:rFonts w:ascii="David" w:hAnsi="David" w:cs="David"/>
        </w:rPr>
      </w:pPr>
      <w:r w:rsidRPr="00443EC7">
        <w:rPr>
          <w:rStyle w:val="a4"/>
          <w:rFonts w:ascii="David" w:eastAsiaTheme="majorEastAsia" w:hAnsi="David" w:cs="David"/>
        </w:rPr>
        <w:t>Clear Policies:</w:t>
      </w:r>
    </w:p>
    <w:p w14:paraId="1E7C4895" w14:textId="77777777" w:rsidR="00F7024D" w:rsidRPr="00443EC7" w:rsidRDefault="00F7024D" w:rsidP="00443EC7">
      <w:pPr>
        <w:numPr>
          <w:ilvl w:val="1"/>
          <w:numId w:val="28"/>
        </w:numPr>
        <w:bidi w:val="0"/>
        <w:spacing w:before="100" w:beforeAutospacing="1" w:after="100" w:afterAutospacing="1" w:line="360" w:lineRule="auto"/>
        <w:rPr>
          <w:rFonts w:ascii="David" w:hAnsi="David" w:cs="David"/>
        </w:rPr>
      </w:pPr>
      <w:r w:rsidRPr="00443EC7">
        <w:rPr>
          <w:rFonts w:ascii="David" w:hAnsi="David" w:cs="David"/>
        </w:rPr>
        <w:t>The platform will include well-defined policies for administrative actions such as blocking users and removing inappropriate items to ensure transparency and fair operation.</w:t>
      </w:r>
    </w:p>
    <w:p w14:paraId="20F92E1C" w14:textId="77777777" w:rsidR="00F7024D" w:rsidRPr="00443EC7" w:rsidRDefault="00F7024D" w:rsidP="00443EC7">
      <w:pPr>
        <w:pStyle w:val="NormalWeb"/>
        <w:numPr>
          <w:ilvl w:val="0"/>
          <w:numId w:val="28"/>
        </w:numPr>
        <w:spacing w:line="360" w:lineRule="auto"/>
        <w:rPr>
          <w:rFonts w:ascii="David" w:hAnsi="David" w:cs="David"/>
        </w:rPr>
      </w:pPr>
      <w:r w:rsidRPr="00443EC7">
        <w:rPr>
          <w:rStyle w:val="a4"/>
          <w:rFonts w:ascii="David" w:eastAsiaTheme="majorEastAsia" w:hAnsi="David" w:cs="David"/>
        </w:rPr>
        <w:t>Scalability:</w:t>
      </w:r>
    </w:p>
    <w:p w14:paraId="1FC516C3" w14:textId="0DC43974" w:rsidR="00F7024D" w:rsidRPr="00443EC7" w:rsidRDefault="00F7024D" w:rsidP="00443EC7">
      <w:pPr>
        <w:numPr>
          <w:ilvl w:val="1"/>
          <w:numId w:val="28"/>
        </w:numPr>
        <w:bidi w:val="0"/>
        <w:spacing w:before="100" w:beforeAutospacing="1" w:after="100" w:afterAutospacing="1" w:line="360" w:lineRule="auto"/>
        <w:rPr>
          <w:rFonts w:ascii="David" w:hAnsi="David" w:cs="David"/>
        </w:rPr>
      </w:pPr>
      <w:r w:rsidRPr="00443EC7">
        <w:rPr>
          <w:rFonts w:ascii="David" w:hAnsi="David" w:cs="David"/>
        </w:rPr>
        <w:t>The system should easily scale to support a larger number of users and items as the platform grows.</w:t>
      </w:r>
    </w:p>
    <w:p w14:paraId="6706FD92" w14:textId="77777777" w:rsidR="00F7024D" w:rsidRPr="00443EC7" w:rsidRDefault="00F7024D" w:rsidP="00443EC7">
      <w:pPr>
        <w:spacing w:before="100" w:beforeAutospacing="1" w:after="100" w:afterAutospacing="1" w:line="360" w:lineRule="auto"/>
        <w:ind w:left="1440"/>
        <w:rPr>
          <w:rFonts w:ascii="David" w:hAnsi="David" w:cs="David" w:hint="cs"/>
        </w:rPr>
      </w:pPr>
    </w:p>
    <w:p w14:paraId="123AB5DD" w14:textId="60EA499E" w:rsidR="00F7024D" w:rsidRPr="00FF6749" w:rsidRDefault="00F7024D" w:rsidP="00443EC7">
      <w:pPr>
        <w:pStyle w:val="a3"/>
        <w:numPr>
          <w:ilvl w:val="0"/>
          <w:numId w:val="32"/>
        </w:numPr>
        <w:spacing w:line="360" w:lineRule="auto"/>
        <w:jc w:val="both"/>
        <w:rPr>
          <w:rFonts w:ascii="David" w:hAnsi="David" w:cs="David"/>
          <w:b/>
          <w:bCs/>
          <w:color w:val="EE0000"/>
          <w:sz w:val="24"/>
          <w:szCs w:val="24"/>
        </w:rPr>
      </w:pPr>
      <w:r w:rsidRPr="00FF6749">
        <w:rPr>
          <w:rFonts w:ascii="David" w:hAnsi="David" w:cs="David"/>
          <w:b/>
          <w:bCs/>
          <w:color w:val="EE0000"/>
          <w:sz w:val="24"/>
          <w:szCs w:val="24"/>
        </w:rPr>
        <w:t>Architectural Requirements</w:t>
      </w:r>
    </w:p>
    <w:p w14:paraId="715FA15F" w14:textId="77777777" w:rsidR="00F7024D" w:rsidRPr="00443EC7" w:rsidRDefault="00F7024D" w:rsidP="00443EC7">
      <w:pPr>
        <w:pStyle w:val="NormalWeb"/>
        <w:spacing w:line="360" w:lineRule="auto"/>
        <w:rPr>
          <w:rFonts w:ascii="David" w:hAnsi="David" w:cs="David"/>
        </w:rPr>
      </w:pPr>
      <w:r w:rsidRPr="00443EC7">
        <w:rPr>
          <w:rFonts w:ascii="David" w:hAnsi="David" w:cs="David"/>
        </w:rPr>
        <w:t xml:space="preserve">The system is a </w:t>
      </w:r>
      <w:r w:rsidRPr="00443EC7">
        <w:rPr>
          <w:rStyle w:val="a4"/>
          <w:rFonts w:ascii="David" w:eastAsiaTheme="majorEastAsia" w:hAnsi="David" w:cs="David"/>
        </w:rPr>
        <w:t>web-based platform</w:t>
      </w:r>
      <w:r w:rsidRPr="00443EC7">
        <w:rPr>
          <w:rFonts w:ascii="David" w:hAnsi="David" w:cs="David"/>
        </w:rPr>
        <w:t xml:space="preserve"> with separate </w:t>
      </w:r>
      <w:r w:rsidRPr="00443EC7">
        <w:rPr>
          <w:rStyle w:val="a4"/>
          <w:rFonts w:ascii="David" w:eastAsiaTheme="majorEastAsia" w:hAnsi="David" w:cs="David"/>
        </w:rPr>
        <w:t>backend</w:t>
      </w:r>
      <w:r w:rsidRPr="00443EC7">
        <w:rPr>
          <w:rFonts w:ascii="David" w:hAnsi="David" w:cs="David"/>
        </w:rPr>
        <w:t xml:space="preserve"> and </w:t>
      </w:r>
      <w:r w:rsidRPr="00443EC7">
        <w:rPr>
          <w:rStyle w:val="a4"/>
          <w:rFonts w:ascii="David" w:eastAsiaTheme="majorEastAsia" w:hAnsi="David" w:cs="David"/>
        </w:rPr>
        <w:t>frontend</w:t>
      </w:r>
      <w:r w:rsidRPr="00443EC7">
        <w:rPr>
          <w:rFonts w:ascii="David" w:hAnsi="David" w:cs="David"/>
        </w:rPr>
        <w:t xml:space="preserve"> components. Below is a detailed breakdown of each component:</w:t>
      </w:r>
    </w:p>
    <w:p w14:paraId="7CBE9B4A" w14:textId="77777777" w:rsidR="00F7024D" w:rsidRPr="00443EC7" w:rsidRDefault="00514502" w:rsidP="00443EC7">
      <w:pPr>
        <w:pStyle w:val="4"/>
        <w:spacing w:line="360" w:lineRule="auto"/>
        <w:jc w:val="right"/>
        <w:rPr>
          <w:rFonts w:ascii="David" w:hAnsi="David" w:cs="David"/>
          <w:b/>
          <w:bCs/>
          <w:i w:val="0"/>
          <w:iCs w:val="0"/>
          <w:color w:val="auto"/>
        </w:rPr>
      </w:pPr>
      <w:r w:rsidRPr="00443EC7">
        <w:rPr>
          <w:rFonts w:ascii="David" w:hAnsi="David" w:cs="David"/>
          <w:b/>
          <w:bCs/>
          <w:i w:val="0"/>
          <w:iCs w:val="0"/>
          <w:color w:val="auto"/>
        </w:rPr>
        <w:t>3</w:t>
      </w:r>
      <w:r w:rsidR="00F7024D" w:rsidRPr="00443EC7">
        <w:rPr>
          <w:rFonts w:ascii="David" w:hAnsi="David" w:cs="David"/>
          <w:b/>
          <w:bCs/>
          <w:i w:val="0"/>
          <w:iCs w:val="0"/>
          <w:color w:val="auto"/>
        </w:rPr>
        <w:t>.1 Backend:</w:t>
      </w:r>
    </w:p>
    <w:p w14:paraId="375867BC" w14:textId="77777777" w:rsidR="00F7024D" w:rsidRPr="00443EC7" w:rsidRDefault="00F7024D" w:rsidP="00443EC7">
      <w:pPr>
        <w:numPr>
          <w:ilvl w:val="0"/>
          <w:numId w:val="29"/>
        </w:numPr>
        <w:bidi w:val="0"/>
        <w:spacing w:before="100" w:beforeAutospacing="1" w:after="100" w:afterAutospacing="1" w:line="360" w:lineRule="auto"/>
        <w:rPr>
          <w:rFonts w:ascii="David" w:hAnsi="David" w:cs="David"/>
        </w:rPr>
      </w:pPr>
      <w:r w:rsidRPr="00443EC7">
        <w:rPr>
          <w:rStyle w:val="a4"/>
          <w:rFonts w:ascii="David" w:hAnsi="David" w:cs="David"/>
        </w:rPr>
        <w:t>Database</w:t>
      </w:r>
      <w:r w:rsidRPr="00443EC7">
        <w:rPr>
          <w:rFonts w:ascii="David" w:hAnsi="David" w:cs="David"/>
        </w:rPr>
        <w:t>: PostgreSQL (using pgAdmin4)</w:t>
      </w:r>
      <w:r w:rsidR="00514502" w:rsidRPr="00443EC7">
        <w:rPr>
          <w:rFonts w:ascii="David" w:hAnsi="David" w:cs="David"/>
        </w:rPr>
        <w:t xml:space="preserve">, </w:t>
      </w:r>
      <w:proofErr w:type="spellStart"/>
      <w:r w:rsidR="00514502" w:rsidRPr="00443EC7">
        <w:rPr>
          <w:rFonts w:ascii="David" w:hAnsi="David" w:cs="David"/>
        </w:rPr>
        <w:t>fireBase</w:t>
      </w:r>
      <w:proofErr w:type="spellEnd"/>
      <w:r w:rsidRPr="00443EC7">
        <w:rPr>
          <w:rFonts w:ascii="David" w:hAnsi="David" w:cs="David"/>
        </w:rPr>
        <w:t>.</w:t>
      </w:r>
    </w:p>
    <w:p w14:paraId="559068E5" w14:textId="77777777" w:rsidR="00F7024D" w:rsidRPr="00443EC7" w:rsidRDefault="00F7024D" w:rsidP="00443EC7">
      <w:pPr>
        <w:numPr>
          <w:ilvl w:val="0"/>
          <w:numId w:val="29"/>
        </w:numPr>
        <w:bidi w:val="0"/>
        <w:spacing w:before="100" w:beforeAutospacing="1" w:after="100" w:afterAutospacing="1" w:line="360" w:lineRule="auto"/>
        <w:rPr>
          <w:rFonts w:ascii="David" w:hAnsi="David" w:cs="David"/>
        </w:rPr>
      </w:pPr>
      <w:r w:rsidRPr="00443EC7">
        <w:rPr>
          <w:rStyle w:val="a4"/>
          <w:rFonts w:ascii="David" w:hAnsi="David" w:cs="David"/>
        </w:rPr>
        <w:t>Programming Language</w:t>
      </w:r>
      <w:r w:rsidRPr="00443EC7">
        <w:rPr>
          <w:rFonts w:ascii="David" w:hAnsi="David" w:cs="David"/>
        </w:rPr>
        <w:t>: The backend will be developed using</w:t>
      </w:r>
      <w:r w:rsidR="00514502" w:rsidRPr="00443EC7">
        <w:rPr>
          <w:rFonts w:ascii="David" w:hAnsi="David" w:cs="David"/>
        </w:rPr>
        <w:t xml:space="preserve"> type script</w:t>
      </w:r>
    </w:p>
    <w:p w14:paraId="2014EB9D" w14:textId="77777777" w:rsidR="00F7024D" w:rsidRPr="00443EC7" w:rsidRDefault="00F7024D" w:rsidP="00443EC7">
      <w:pPr>
        <w:numPr>
          <w:ilvl w:val="0"/>
          <w:numId w:val="29"/>
        </w:numPr>
        <w:bidi w:val="0"/>
        <w:spacing w:before="100" w:beforeAutospacing="1" w:after="100" w:afterAutospacing="1" w:line="360" w:lineRule="auto"/>
        <w:rPr>
          <w:rFonts w:ascii="David" w:hAnsi="David" w:cs="David"/>
        </w:rPr>
      </w:pPr>
      <w:r w:rsidRPr="00443EC7">
        <w:rPr>
          <w:rStyle w:val="a4"/>
          <w:rFonts w:ascii="David" w:hAnsi="David" w:cs="David"/>
        </w:rPr>
        <w:t>Functionality</w:t>
      </w:r>
      <w:r w:rsidRPr="00443EC7">
        <w:rPr>
          <w:rFonts w:ascii="David" w:hAnsi="David" w:cs="David"/>
        </w:rPr>
        <w:t>:</w:t>
      </w:r>
    </w:p>
    <w:p w14:paraId="5D9FB861" w14:textId="77777777" w:rsidR="00F7024D" w:rsidRPr="00443EC7" w:rsidRDefault="00F7024D" w:rsidP="00443EC7">
      <w:pPr>
        <w:numPr>
          <w:ilvl w:val="1"/>
          <w:numId w:val="29"/>
        </w:numPr>
        <w:bidi w:val="0"/>
        <w:spacing w:before="100" w:beforeAutospacing="1" w:after="100" w:afterAutospacing="1" w:line="360" w:lineRule="auto"/>
        <w:rPr>
          <w:rFonts w:ascii="David" w:hAnsi="David" w:cs="David"/>
        </w:rPr>
      </w:pPr>
      <w:r w:rsidRPr="00443EC7">
        <w:rPr>
          <w:rFonts w:ascii="David" w:hAnsi="David" w:cs="David"/>
        </w:rPr>
        <w:t>Handles business logic, user authentication, and data processing.</w:t>
      </w:r>
    </w:p>
    <w:p w14:paraId="537152FB" w14:textId="77777777" w:rsidR="00F7024D" w:rsidRPr="00443EC7" w:rsidRDefault="00F7024D" w:rsidP="00443EC7">
      <w:pPr>
        <w:numPr>
          <w:ilvl w:val="1"/>
          <w:numId w:val="29"/>
        </w:numPr>
        <w:bidi w:val="0"/>
        <w:spacing w:before="100" w:beforeAutospacing="1" w:after="100" w:afterAutospacing="1" w:line="360" w:lineRule="auto"/>
        <w:rPr>
          <w:rFonts w:ascii="David" w:hAnsi="David" w:cs="David"/>
        </w:rPr>
      </w:pPr>
      <w:r w:rsidRPr="00443EC7">
        <w:rPr>
          <w:rFonts w:ascii="David" w:hAnsi="David" w:cs="David"/>
        </w:rPr>
        <w:t>Provides APIs for communication with the frontend and integration with AI mechanisms.</w:t>
      </w:r>
    </w:p>
    <w:p w14:paraId="3D8936AF" w14:textId="77777777" w:rsidR="00F7024D" w:rsidRPr="00443EC7" w:rsidRDefault="00514502" w:rsidP="00443EC7">
      <w:pPr>
        <w:pStyle w:val="4"/>
        <w:spacing w:line="360" w:lineRule="auto"/>
        <w:jc w:val="right"/>
        <w:rPr>
          <w:rFonts w:ascii="David" w:hAnsi="David" w:cs="David"/>
          <w:i w:val="0"/>
          <w:iCs w:val="0"/>
        </w:rPr>
      </w:pPr>
      <w:r w:rsidRPr="00443EC7">
        <w:rPr>
          <w:rFonts w:ascii="David" w:hAnsi="David" w:cs="David"/>
          <w:b/>
          <w:bCs/>
          <w:i w:val="0"/>
          <w:iCs w:val="0"/>
          <w:color w:val="auto"/>
        </w:rPr>
        <w:t>3</w:t>
      </w:r>
      <w:r w:rsidR="00F7024D" w:rsidRPr="00443EC7">
        <w:rPr>
          <w:rFonts w:ascii="David" w:hAnsi="David" w:cs="David"/>
          <w:b/>
          <w:bCs/>
          <w:i w:val="0"/>
          <w:iCs w:val="0"/>
          <w:color w:val="auto"/>
        </w:rPr>
        <w:t>.2 Frontend:</w:t>
      </w:r>
    </w:p>
    <w:p w14:paraId="5403A6B3" w14:textId="77777777" w:rsidR="00F7024D" w:rsidRPr="00443EC7" w:rsidRDefault="00F7024D" w:rsidP="00443EC7">
      <w:pPr>
        <w:numPr>
          <w:ilvl w:val="0"/>
          <w:numId w:val="30"/>
        </w:numPr>
        <w:bidi w:val="0"/>
        <w:spacing w:before="100" w:beforeAutospacing="1" w:after="100" w:afterAutospacing="1" w:line="360" w:lineRule="auto"/>
        <w:rPr>
          <w:rFonts w:ascii="David" w:hAnsi="David" w:cs="David"/>
        </w:rPr>
      </w:pPr>
      <w:r w:rsidRPr="00443EC7">
        <w:rPr>
          <w:rStyle w:val="a4"/>
          <w:rFonts w:ascii="David" w:hAnsi="David" w:cs="David"/>
        </w:rPr>
        <w:t>Frameworks</w:t>
      </w:r>
      <w:r w:rsidRPr="00443EC7">
        <w:rPr>
          <w:rFonts w:ascii="David" w:hAnsi="David" w:cs="David"/>
        </w:rPr>
        <w:t>: Angular and Node.js for dynamic and efficient development.</w:t>
      </w:r>
    </w:p>
    <w:p w14:paraId="2B1EF3AD" w14:textId="77777777" w:rsidR="00F7024D" w:rsidRPr="00443EC7" w:rsidRDefault="00F7024D" w:rsidP="00443EC7">
      <w:pPr>
        <w:numPr>
          <w:ilvl w:val="0"/>
          <w:numId w:val="30"/>
        </w:numPr>
        <w:bidi w:val="0"/>
        <w:spacing w:before="100" w:beforeAutospacing="1" w:after="100" w:afterAutospacing="1" w:line="360" w:lineRule="auto"/>
        <w:rPr>
          <w:rFonts w:ascii="David" w:hAnsi="David" w:cs="David"/>
        </w:rPr>
      </w:pPr>
      <w:r w:rsidRPr="00443EC7">
        <w:rPr>
          <w:rStyle w:val="a4"/>
          <w:rFonts w:ascii="David" w:hAnsi="David" w:cs="David"/>
        </w:rPr>
        <w:t>Technologies</w:t>
      </w:r>
      <w:r w:rsidRPr="00443EC7">
        <w:rPr>
          <w:rFonts w:ascii="David" w:hAnsi="David" w:cs="David"/>
        </w:rPr>
        <w:t>:</w:t>
      </w:r>
    </w:p>
    <w:p w14:paraId="5D76F4BC" w14:textId="77777777" w:rsidR="00F7024D" w:rsidRPr="00443EC7" w:rsidRDefault="00F7024D" w:rsidP="00443EC7">
      <w:pPr>
        <w:numPr>
          <w:ilvl w:val="1"/>
          <w:numId w:val="30"/>
        </w:numPr>
        <w:bidi w:val="0"/>
        <w:spacing w:before="100" w:beforeAutospacing="1" w:after="100" w:afterAutospacing="1" w:line="360" w:lineRule="auto"/>
        <w:rPr>
          <w:rFonts w:ascii="David" w:hAnsi="David" w:cs="David"/>
        </w:rPr>
      </w:pPr>
      <w:r w:rsidRPr="00443EC7">
        <w:rPr>
          <w:rStyle w:val="a4"/>
          <w:rFonts w:ascii="David" w:hAnsi="David" w:cs="David"/>
        </w:rPr>
        <w:t>HTML</w:t>
      </w:r>
      <w:r w:rsidRPr="00443EC7">
        <w:rPr>
          <w:rFonts w:ascii="David" w:hAnsi="David" w:cs="David"/>
        </w:rPr>
        <w:t xml:space="preserve"> and </w:t>
      </w:r>
      <w:r w:rsidRPr="00443EC7">
        <w:rPr>
          <w:rStyle w:val="a4"/>
          <w:rFonts w:ascii="David" w:hAnsi="David" w:cs="David"/>
        </w:rPr>
        <w:t>CSS</w:t>
      </w:r>
      <w:r w:rsidRPr="00443EC7">
        <w:rPr>
          <w:rFonts w:ascii="David" w:hAnsi="David" w:cs="David"/>
        </w:rPr>
        <w:t xml:space="preserve"> for structuring and styling the application.</w:t>
      </w:r>
    </w:p>
    <w:p w14:paraId="3797B5AD" w14:textId="77777777" w:rsidR="00F7024D" w:rsidRPr="00443EC7" w:rsidRDefault="00F7024D" w:rsidP="00443EC7">
      <w:pPr>
        <w:numPr>
          <w:ilvl w:val="1"/>
          <w:numId w:val="30"/>
        </w:numPr>
        <w:bidi w:val="0"/>
        <w:spacing w:before="100" w:beforeAutospacing="1" w:after="100" w:afterAutospacing="1" w:line="360" w:lineRule="auto"/>
        <w:rPr>
          <w:rFonts w:ascii="David" w:hAnsi="David" w:cs="David"/>
        </w:rPr>
      </w:pPr>
      <w:r w:rsidRPr="00443EC7">
        <w:rPr>
          <w:rStyle w:val="a4"/>
          <w:rFonts w:ascii="David" w:hAnsi="David" w:cs="David"/>
        </w:rPr>
        <w:t>TypeScript</w:t>
      </w:r>
      <w:r w:rsidRPr="00443EC7">
        <w:rPr>
          <w:rFonts w:ascii="David" w:hAnsi="David" w:cs="David"/>
        </w:rPr>
        <w:t xml:space="preserve"> for scalable code.</w:t>
      </w:r>
    </w:p>
    <w:p w14:paraId="52217E78" w14:textId="77777777" w:rsidR="00F7024D" w:rsidRPr="00443EC7" w:rsidRDefault="00F7024D" w:rsidP="00443EC7">
      <w:pPr>
        <w:numPr>
          <w:ilvl w:val="0"/>
          <w:numId w:val="30"/>
        </w:numPr>
        <w:bidi w:val="0"/>
        <w:spacing w:before="100" w:beforeAutospacing="1" w:after="100" w:afterAutospacing="1" w:line="360" w:lineRule="auto"/>
        <w:rPr>
          <w:rFonts w:ascii="David" w:hAnsi="David" w:cs="David"/>
        </w:rPr>
      </w:pPr>
      <w:r w:rsidRPr="00443EC7">
        <w:rPr>
          <w:rStyle w:val="a4"/>
          <w:rFonts w:ascii="David" w:hAnsi="David" w:cs="David"/>
        </w:rPr>
        <w:t>Functionality</w:t>
      </w:r>
      <w:r w:rsidRPr="00443EC7">
        <w:rPr>
          <w:rFonts w:ascii="David" w:hAnsi="David" w:cs="David"/>
        </w:rPr>
        <w:t>:</w:t>
      </w:r>
    </w:p>
    <w:p w14:paraId="69FDAC84" w14:textId="77777777" w:rsidR="00F7024D" w:rsidRPr="00443EC7" w:rsidRDefault="00F7024D" w:rsidP="00443EC7">
      <w:pPr>
        <w:numPr>
          <w:ilvl w:val="1"/>
          <w:numId w:val="30"/>
        </w:numPr>
        <w:bidi w:val="0"/>
        <w:spacing w:before="100" w:beforeAutospacing="1" w:after="100" w:afterAutospacing="1" w:line="360" w:lineRule="auto"/>
        <w:rPr>
          <w:rFonts w:ascii="David" w:hAnsi="David" w:cs="David"/>
        </w:rPr>
      </w:pPr>
      <w:r w:rsidRPr="00443EC7">
        <w:rPr>
          <w:rFonts w:ascii="David" w:hAnsi="David" w:cs="David"/>
        </w:rPr>
        <w:lastRenderedPageBreak/>
        <w:t>Delivers an intuitive and responsive user interface.</w:t>
      </w:r>
    </w:p>
    <w:p w14:paraId="43D02583" w14:textId="77777777" w:rsidR="00F7024D" w:rsidRPr="00443EC7" w:rsidRDefault="00F7024D" w:rsidP="00443EC7">
      <w:pPr>
        <w:numPr>
          <w:ilvl w:val="1"/>
          <w:numId w:val="30"/>
        </w:numPr>
        <w:bidi w:val="0"/>
        <w:spacing w:before="100" w:beforeAutospacing="1" w:after="100" w:afterAutospacing="1" w:line="360" w:lineRule="auto"/>
        <w:rPr>
          <w:rFonts w:ascii="David" w:hAnsi="David" w:cs="David"/>
        </w:rPr>
      </w:pPr>
      <w:r w:rsidRPr="00443EC7">
        <w:rPr>
          <w:rFonts w:ascii="David" w:hAnsi="David" w:cs="David"/>
        </w:rPr>
        <w:t>Communicates with the backend through RESTful APIs.</w:t>
      </w:r>
    </w:p>
    <w:p w14:paraId="233BD919" w14:textId="77777777" w:rsidR="00F7024D" w:rsidRPr="00443EC7" w:rsidRDefault="00514502" w:rsidP="00443EC7">
      <w:pPr>
        <w:pStyle w:val="4"/>
        <w:spacing w:line="360" w:lineRule="auto"/>
        <w:jc w:val="right"/>
        <w:rPr>
          <w:rFonts w:ascii="David" w:hAnsi="David" w:cs="David"/>
          <w:b/>
          <w:bCs/>
          <w:i w:val="0"/>
          <w:iCs w:val="0"/>
          <w:color w:val="auto"/>
        </w:rPr>
      </w:pPr>
      <w:r w:rsidRPr="00443EC7">
        <w:rPr>
          <w:rFonts w:ascii="David" w:hAnsi="David" w:cs="David"/>
          <w:b/>
          <w:bCs/>
          <w:i w:val="0"/>
          <w:iCs w:val="0"/>
          <w:color w:val="auto"/>
        </w:rPr>
        <w:t>3</w:t>
      </w:r>
      <w:r w:rsidR="00F7024D" w:rsidRPr="00443EC7">
        <w:rPr>
          <w:rFonts w:ascii="David" w:hAnsi="David" w:cs="David"/>
          <w:b/>
          <w:bCs/>
          <w:i w:val="0"/>
          <w:iCs w:val="0"/>
          <w:color w:val="auto"/>
        </w:rPr>
        <w:t>.3 Additional Features:</w:t>
      </w:r>
    </w:p>
    <w:p w14:paraId="4A046B00" w14:textId="77777777" w:rsidR="00F7024D" w:rsidRPr="00443EC7" w:rsidRDefault="00F7024D" w:rsidP="00443EC7">
      <w:pPr>
        <w:numPr>
          <w:ilvl w:val="0"/>
          <w:numId w:val="31"/>
        </w:numPr>
        <w:bidi w:val="0"/>
        <w:spacing w:before="100" w:beforeAutospacing="1" w:after="100" w:afterAutospacing="1" w:line="360" w:lineRule="auto"/>
        <w:rPr>
          <w:rFonts w:ascii="David" w:hAnsi="David" w:cs="David"/>
        </w:rPr>
      </w:pPr>
      <w:r w:rsidRPr="00443EC7">
        <w:rPr>
          <w:rStyle w:val="a4"/>
          <w:rFonts w:ascii="David" w:hAnsi="David" w:cs="David"/>
        </w:rPr>
        <w:t>AI Integration</w:t>
      </w:r>
      <w:r w:rsidRPr="00443EC7">
        <w:rPr>
          <w:rFonts w:ascii="David" w:hAnsi="David" w:cs="David"/>
        </w:rPr>
        <w:t>:</w:t>
      </w:r>
    </w:p>
    <w:p w14:paraId="2689AD74" w14:textId="77777777" w:rsidR="00F7024D" w:rsidRPr="00443EC7" w:rsidRDefault="00F7024D" w:rsidP="00443EC7">
      <w:pPr>
        <w:numPr>
          <w:ilvl w:val="1"/>
          <w:numId w:val="31"/>
        </w:numPr>
        <w:bidi w:val="0"/>
        <w:spacing w:before="100" w:beforeAutospacing="1" w:after="100" w:afterAutospacing="1" w:line="360" w:lineRule="auto"/>
        <w:rPr>
          <w:rFonts w:ascii="David" w:hAnsi="David" w:cs="David"/>
        </w:rPr>
      </w:pPr>
      <w:r w:rsidRPr="00443EC7">
        <w:rPr>
          <w:rFonts w:ascii="David" w:hAnsi="David" w:cs="David"/>
        </w:rPr>
        <w:t>The system will include APIs to integrate various AI mechanisms, such as automatic product valuation, intelligent matching algorithms, and real-time notifications.</w:t>
      </w:r>
    </w:p>
    <w:p w14:paraId="0ACFF570" w14:textId="63F1A024" w:rsidR="00F7024D" w:rsidRDefault="00F7024D" w:rsidP="00443EC7">
      <w:pPr>
        <w:spacing w:before="100" w:beforeAutospacing="1" w:after="100" w:afterAutospacing="1" w:line="360" w:lineRule="auto"/>
        <w:ind w:left="1440"/>
        <w:rPr>
          <w:rFonts w:ascii="David" w:hAnsi="David" w:cs="David"/>
          <w:rtl/>
        </w:rPr>
      </w:pPr>
    </w:p>
    <w:p w14:paraId="479961D7" w14:textId="2E66F8DB" w:rsidR="00A52C6E" w:rsidRDefault="00A52C6E" w:rsidP="00A52C6E">
      <w:pPr>
        <w:pStyle w:val="a3"/>
        <w:numPr>
          <w:ilvl w:val="0"/>
          <w:numId w:val="32"/>
        </w:numPr>
        <w:spacing w:line="360" w:lineRule="auto"/>
        <w:jc w:val="both"/>
        <w:rPr>
          <w:rFonts w:ascii="David" w:hAnsi="David" w:cs="David"/>
          <w:b/>
          <w:bCs/>
          <w:color w:val="EE0000"/>
          <w:sz w:val="24"/>
          <w:szCs w:val="24"/>
        </w:rPr>
      </w:pPr>
      <w:r w:rsidRPr="00A52C6E">
        <w:rPr>
          <w:rFonts w:ascii="David" w:hAnsi="David" w:cs="David"/>
          <w:b/>
          <w:bCs/>
          <w:color w:val="EE0000"/>
          <w:sz w:val="24"/>
          <w:szCs w:val="24"/>
        </w:rPr>
        <w:t>Result</w:t>
      </w:r>
    </w:p>
    <w:p w14:paraId="3E145115" w14:textId="66156EF9" w:rsidR="00A52C6E" w:rsidRPr="00A52C6E" w:rsidRDefault="00A52C6E" w:rsidP="00A52C6E">
      <w:pPr>
        <w:pStyle w:val="a3"/>
        <w:spacing w:before="100" w:beforeAutospacing="1" w:after="100" w:afterAutospacing="1" w:line="360" w:lineRule="auto"/>
        <w:ind w:left="360"/>
        <w:rPr>
          <w:rFonts w:ascii="Times New Roman" w:eastAsia="Times New Roman" w:hAnsi="Times New Roman" w:cs="Times New Roman"/>
          <w:b/>
          <w:bCs/>
          <w:sz w:val="24"/>
          <w:szCs w:val="24"/>
          <w:u w:val="single"/>
        </w:rPr>
      </w:pPr>
      <w:r w:rsidRPr="00A52C6E">
        <w:rPr>
          <w:b/>
          <w:bCs/>
          <w:u w:val="single"/>
        </w:rPr>
        <w:t>Test Cases</w:t>
      </w:r>
      <w:r w:rsidRPr="00A52C6E">
        <w:rPr>
          <w:rFonts w:ascii="Times New Roman" w:eastAsia="Times New Roman" w:hAnsi="Times New Roman" w:cs="Times New Roman"/>
          <w:b/>
          <w:bCs/>
          <w:sz w:val="24"/>
          <w:szCs w:val="24"/>
          <w:u w:val="single"/>
        </w:rPr>
        <w:t xml:space="preserve"> -</w:t>
      </w:r>
    </w:p>
    <w:p w14:paraId="2C77576A" w14:textId="77777777" w:rsidR="00A52C6E" w:rsidRPr="00B74049" w:rsidRDefault="00A52C6E" w:rsidP="00A52C6E"/>
    <w:tbl>
      <w:tblPr>
        <w:tblStyle w:val="a6"/>
        <w:tblW w:w="0" w:type="auto"/>
        <w:tblInd w:w="-743" w:type="dxa"/>
        <w:tblLook w:val="04A0" w:firstRow="1" w:lastRow="0" w:firstColumn="1" w:lastColumn="0" w:noHBand="0" w:noVBand="1"/>
      </w:tblPr>
      <w:tblGrid>
        <w:gridCol w:w="898"/>
        <w:gridCol w:w="1611"/>
        <w:gridCol w:w="1601"/>
        <w:gridCol w:w="2149"/>
        <w:gridCol w:w="1745"/>
        <w:gridCol w:w="1035"/>
      </w:tblGrid>
      <w:tr w:rsidR="00A52C6E" w14:paraId="6A004BDB" w14:textId="77777777" w:rsidTr="00176D6C">
        <w:tc>
          <w:tcPr>
            <w:tcW w:w="977" w:type="dxa"/>
            <w:shd w:val="clear" w:color="auto" w:fill="E7E6E6" w:themeFill="background2"/>
          </w:tcPr>
          <w:p w14:paraId="79614D9A" w14:textId="77777777" w:rsidR="00A52C6E" w:rsidRPr="00B74049" w:rsidRDefault="00A52C6E" w:rsidP="00176D6C">
            <w:pPr>
              <w:rPr>
                <w:b/>
                <w:bCs/>
              </w:rPr>
            </w:pPr>
            <w:r w:rsidRPr="00B74049">
              <w:rPr>
                <w:b/>
                <w:bCs/>
              </w:rPr>
              <w:t>Test Case ID</w:t>
            </w:r>
          </w:p>
        </w:tc>
        <w:tc>
          <w:tcPr>
            <w:tcW w:w="1714" w:type="dxa"/>
            <w:shd w:val="clear" w:color="auto" w:fill="E7E6E6" w:themeFill="background2"/>
          </w:tcPr>
          <w:p w14:paraId="24EB13D1" w14:textId="77777777" w:rsidR="00A52C6E" w:rsidRPr="00B74049" w:rsidRDefault="00A52C6E" w:rsidP="00176D6C">
            <w:pPr>
              <w:rPr>
                <w:b/>
                <w:bCs/>
              </w:rPr>
            </w:pPr>
            <w:r w:rsidRPr="00B74049">
              <w:rPr>
                <w:b/>
                <w:bCs/>
              </w:rPr>
              <w:t>Description</w:t>
            </w:r>
          </w:p>
        </w:tc>
        <w:tc>
          <w:tcPr>
            <w:tcW w:w="1640" w:type="dxa"/>
            <w:shd w:val="clear" w:color="auto" w:fill="E7E6E6" w:themeFill="background2"/>
          </w:tcPr>
          <w:p w14:paraId="696410F7" w14:textId="77777777" w:rsidR="00A52C6E" w:rsidRPr="00B74049" w:rsidRDefault="00A52C6E" w:rsidP="00176D6C">
            <w:pPr>
              <w:rPr>
                <w:b/>
                <w:bCs/>
              </w:rPr>
            </w:pPr>
            <w:r w:rsidRPr="00B74049">
              <w:rPr>
                <w:b/>
                <w:bCs/>
              </w:rPr>
              <w:t>Preconditions</w:t>
            </w:r>
          </w:p>
        </w:tc>
        <w:tc>
          <w:tcPr>
            <w:tcW w:w="2178" w:type="dxa"/>
            <w:shd w:val="clear" w:color="auto" w:fill="E7E6E6" w:themeFill="background2"/>
          </w:tcPr>
          <w:p w14:paraId="3EEBBDFB" w14:textId="77777777" w:rsidR="00A52C6E" w:rsidRPr="00B74049" w:rsidRDefault="00A52C6E" w:rsidP="00176D6C">
            <w:pPr>
              <w:rPr>
                <w:b/>
                <w:bCs/>
              </w:rPr>
            </w:pPr>
            <w:r w:rsidRPr="00B74049">
              <w:rPr>
                <w:b/>
                <w:bCs/>
              </w:rPr>
              <w:t>Test Steps</w:t>
            </w:r>
          </w:p>
        </w:tc>
        <w:tc>
          <w:tcPr>
            <w:tcW w:w="1829" w:type="dxa"/>
            <w:shd w:val="clear" w:color="auto" w:fill="E7E6E6" w:themeFill="background2"/>
          </w:tcPr>
          <w:p w14:paraId="74E40F63" w14:textId="77777777" w:rsidR="00A52C6E" w:rsidRPr="00B74049" w:rsidRDefault="00A52C6E" w:rsidP="00176D6C">
            <w:pPr>
              <w:rPr>
                <w:b/>
                <w:bCs/>
              </w:rPr>
            </w:pPr>
            <w:r w:rsidRPr="00B74049">
              <w:rPr>
                <w:b/>
                <w:bCs/>
              </w:rPr>
              <w:t>Expected Result</w:t>
            </w:r>
          </w:p>
        </w:tc>
        <w:tc>
          <w:tcPr>
            <w:tcW w:w="1035" w:type="dxa"/>
            <w:shd w:val="clear" w:color="auto" w:fill="E7E6E6" w:themeFill="background2"/>
          </w:tcPr>
          <w:p w14:paraId="6C2F348F" w14:textId="77777777" w:rsidR="00A52C6E" w:rsidRPr="00B74049" w:rsidRDefault="00A52C6E" w:rsidP="00176D6C">
            <w:pPr>
              <w:rPr>
                <w:b/>
                <w:bCs/>
              </w:rPr>
            </w:pPr>
            <w:r w:rsidRPr="00B74049">
              <w:rPr>
                <w:b/>
                <w:bCs/>
              </w:rPr>
              <w:t>Actual Result</w:t>
            </w:r>
          </w:p>
        </w:tc>
      </w:tr>
      <w:tr w:rsidR="00A52C6E" w14:paraId="72B29CEE" w14:textId="77777777" w:rsidTr="00176D6C">
        <w:tc>
          <w:tcPr>
            <w:tcW w:w="977" w:type="dxa"/>
          </w:tcPr>
          <w:p w14:paraId="286AFEC8" w14:textId="77777777" w:rsidR="00A52C6E" w:rsidRDefault="00A52C6E" w:rsidP="00176D6C">
            <w:r>
              <w:t>TC-001</w:t>
            </w:r>
          </w:p>
        </w:tc>
        <w:tc>
          <w:tcPr>
            <w:tcW w:w="1714" w:type="dxa"/>
          </w:tcPr>
          <w:p w14:paraId="2BBCF98D" w14:textId="77777777" w:rsidR="00A52C6E" w:rsidRDefault="00A52C6E" w:rsidP="00176D6C">
            <w:r>
              <w:t>Register new user</w:t>
            </w:r>
          </w:p>
        </w:tc>
        <w:tc>
          <w:tcPr>
            <w:tcW w:w="1640" w:type="dxa"/>
          </w:tcPr>
          <w:p w14:paraId="0BBE6739" w14:textId="77777777" w:rsidR="00A52C6E" w:rsidRDefault="00A52C6E" w:rsidP="00176D6C">
            <w:r>
              <w:t>Backend and DB running</w:t>
            </w:r>
          </w:p>
        </w:tc>
        <w:tc>
          <w:tcPr>
            <w:tcW w:w="2178" w:type="dxa"/>
          </w:tcPr>
          <w:p w14:paraId="228AB6BF" w14:textId="77777777" w:rsidR="00A52C6E" w:rsidRDefault="00A52C6E" w:rsidP="00176D6C">
            <w:r>
              <w:t>1. Go to signup page</w:t>
            </w:r>
            <w:r>
              <w:br/>
              <w:t>2. Enter unique username, email, and password</w:t>
            </w:r>
            <w:r>
              <w:br/>
              <w:t>3. Submit form</w:t>
            </w:r>
          </w:p>
        </w:tc>
        <w:tc>
          <w:tcPr>
            <w:tcW w:w="1829" w:type="dxa"/>
          </w:tcPr>
          <w:p w14:paraId="3E918A57" w14:textId="77777777" w:rsidR="00A52C6E" w:rsidRDefault="00A52C6E" w:rsidP="00176D6C">
            <w:r>
              <w:t>User account is created and redirected to login page</w:t>
            </w:r>
          </w:p>
        </w:tc>
        <w:tc>
          <w:tcPr>
            <w:tcW w:w="1035" w:type="dxa"/>
          </w:tcPr>
          <w:p w14:paraId="7074F3FC" w14:textId="77777777" w:rsidR="00A52C6E" w:rsidRDefault="00A52C6E" w:rsidP="00176D6C"/>
          <w:p w14:paraId="51C0F638"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2C573BED" w14:textId="77777777" w:rsidTr="00176D6C">
        <w:tc>
          <w:tcPr>
            <w:tcW w:w="977" w:type="dxa"/>
          </w:tcPr>
          <w:p w14:paraId="493B4774" w14:textId="77777777" w:rsidR="00A52C6E" w:rsidRDefault="00A52C6E" w:rsidP="00176D6C">
            <w:r>
              <w:t>TC-002</w:t>
            </w:r>
          </w:p>
        </w:tc>
        <w:tc>
          <w:tcPr>
            <w:tcW w:w="1714" w:type="dxa"/>
          </w:tcPr>
          <w:p w14:paraId="023103B0" w14:textId="77777777" w:rsidR="00A52C6E" w:rsidRDefault="00A52C6E" w:rsidP="00176D6C">
            <w:r>
              <w:t>Attempt to register with existing email</w:t>
            </w:r>
          </w:p>
        </w:tc>
        <w:tc>
          <w:tcPr>
            <w:tcW w:w="1640" w:type="dxa"/>
          </w:tcPr>
          <w:p w14:paraId="2D67228C" w14:textId="77777777" w:rsidR="00A52C6E" w:rsidRDefault="00A52C6E" w:rsidP="00176D6C">
            <w:r>
              <w:t>Email already registered</w:t>
            </w:r>
          </w:p>
        </w:tc>
        <w:tc>
          <w:tcPr>
            <w:tcW w:w="2178" w:type="dxa"/>
          </w:tcPr>
          <w:p w14:paraId="68A523C2" w14:textId="77777777" w:rsidR="00A52C6E" w:rsidRDefault="00A52C6E" w:rsidP="00176D6C">
            <w:r>
              <w:t>1. Go to signup page</w:t>
            </w:r>
            <w:r>
              <w:br/>
              <w:t>2. Enter existing email and new username/password</w:t>
            </w:r>
            <w:r>
              <w:br/>
              <w:t>3. Submit form</w:t>
            </w:r>
          </w:p>
        </w:tc>
        <w:tc>
          <w:tcPr>
            <w:tcW w:w="1829" w:type="dxa"/>
          </w:tcPr>
          <w:p w14:paraId="2259C496" w14:textId="77777777" w:rsidR="00A52C6E" w:rsidRDefault="00A52C6E" w:rsidP="00176D6C">
            <w:r>
              <w:t>Error message shown: 'Email already in use'</w:t>
            </w:r>
          </w:p>
        </w:tc>
        <w:tc>
          <w:tcPr>
            <w:tcW w:w="1035" w:type="dxa"/>
          </w:tcPr>
          <w:p w14:paraId="68D772AD"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684CCE4F" w14:textId="77777777" w:rsidTr="00176D6C">
        <w:tc>
          <w:tcPr>
            <w:tcW w:w="977" w:type="dxa"/>
          </w:tcPr>
          <w:p w14:paraId="29A2CE36" w14:textId="77777777" w:rsidR="00A52C6E" w:rsidRDefault="00A52C6E" w:rsidP="00176D6C">
            <w:r>
              <w:t>TC-003</w:t>
            </w:r>
          </w:p>
        </w:tc>
        <w:tc>
          <w:tcPr>
            <w:tcW w:w="1714" w:type="dxa"/>
          </w:tcPr>
          <w:p w14:paraId="65CDC2A9" w14:textId="77777777" w:rsidR="00A52C6E" w:rsidRDefault="00A52C6E" w:rsidP="00176D6C">
            <w:r>
              <w:t>Login with valid credentials</w:t>
            </w:r>
          </w:p>
        </w:tc>
        <w:tc>
          <w:tcPr>
            <w:tcW w:w="1640" w:type="dxa"/>
          </w:tcPr>
          <w:p w14:paraId="21B1AD74" w14:textId="77777777" w:rsidR="00A52C6E" w:rsidRDefault="00A52C6E" w:rsidP="00176D6C">
            <w:r>
              <w:t>Valid user account exists</w:t>
            </w:r>
          </w:p>
        </w:tc>
        <w:tc>
          <w:tcPr>
            <w:tcW w:w="2178" w:type="dxa"/>
          </w:tcPr>
          <w:p w14:paraId="38580FBC" w14:textId="77777777" w:rsidR="00A52C6E" w:rsidRDefault="00A52C6E" w:rsidP="00176D6C">
            <w:r>
              <w:t>1. Go to login page</w:t>
            </w:r>
            <w:r>
              <w:br/>
              <w:t>2. Enter valid credentials</w:t>
            </w:r>
            <w:r>
              <w:br/>
              <w:t>3. Submit form</w:t>
            </w:r>
          </w:p>
        </w:tc>
        <w:tc>
          <w:tcPr>
            <w:tcW w:w="1829" w:type="dxa"/>
          </w:tcPr>
          <w:p w14:paraId="25607BE9" w14:textId="77777777" w:rsidR="00A52C6E" w:rsidRDefault="00A52C6E" w:rsidP="00176D6C">
            <w:r>
              <w:t>User is logged in and redirected to homepage</w:t>
            </w:r>
          </w:p>
        </w:tc>
        <w:tc>
          <w:tcPr>
            <w:tcW w:w="1035" w:type="dxa"/>
          </w:tcPr>
          <w:p w14:paraId="017E609B"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073C4558" w14:textId="77777777" w:rsidTr="00176D6C">
        <w:tc>
          <w:tcPr>
            <w:tcW w:w="977" w:type="dxa"/>
          </w:tcPr>
          <w:p w14:paraId="659388C9" w14:textId="77777777" w:rsidR="00A52C6E" w:rsidRDefault="00A52C6E" w:rsidP="00176D6C">
            <w:r>
              <w:t>TC-004</w:t>
            </w:r>
          </w:p>
        </w:tc>
        <w:tc>
          <w:tcPr>
            <w:tcW w:w="1714" w:type="dxa"/>
          </w:tcPr>
          <w:p w14:paraId="67F37563" w14:textId="77777777" w:rsidR="00A52C6E" w:rsidRDefault="00A52C6E" w:rsidP="00176D6C">
            <w:r>
              <w:t>Login with incorrect password or email</w:t>
            </w:r>
          </w:p>
        </w:tc>
        <w:tc>
          <w:tcPr>
            <w:tcW w:w="1640" w:type="dxa"/>
          </w:tcPr>
          <w:p w14:paraId="01EB462A" w14:textId="77777777" w:rsidR="00A52C6E" w:rsidRDefault="00A52C6E" w:rsidP="00176D6C">
            <w:r>
              <w:t>Valid user account exists</w:t>
            </w:r>
          </w:p>
        </w:tc>
        <w:tc>
          <w:tcPr>
            <w:tcW w:w="2178" w:type="dxa"/>
          </w:tcPr>
          <w:p w14:paraId="39EF5BA7" w14:textId="77777777" w:rsidR="00A52C6E" w:rsidRDefault="00A52C6E" w:rsidP="00176D6C">
            <w:r>
              <w:t>1. Go to login page</w:t>
            </w:r>
            <w:r>
              <w:br/>
              <w:t>2. Enter valid username and wrong password</w:t>
            </w:r>
            <w:r>
              <w:br/>
              <w:t>3. Submit form</w:t>
            </w:r>
          </w:p>
        </w:tc>
        <w:tc>
          <w:tcPr>
            <w:tcW w:w="1829" w:type="dxa"/>
          </w:tcPr>
          <w:p w14:paraId="2E9BD775" w14:textId="77777777" w:rsidR="00A52C6E" w:rsidRDefault="00A52C6E" w:rsidP="00176D6C">
            <w:r>
              <w:t>Error message: 'Invalid credentials'</w:t>
            </w:r>
          </w:p>
        </w:tc>
        <w:tc>
          <w:tcPr>
            <w:tcW w:w="1035" w:type="dxa"/>
          </w:tcPr>
          <w:p w14:paraId="2BA5806B"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13A2F03E" w14:textId="77777777" w:rsidTr="00176D6C">
        <w:tc>
          <w:tcPr>
            <w:tcW w:w="977" w:type="dxa"/>
          </w:tcPr>
          <w:p w14:paraId="2E3CE47C" w14:textId="77777777" w:rsidR="00A52C6E" w:rsidRDefault="00A52C6E" w:rsidP="00176D6C">
            <w:r>
              <w:t>TC-005</w:t>
            </w:r>
          </w:p>
        </w:tc>
        <w:tc>
          <w:tcPr>
            <w:tcW w:w="1714" w:type="dxa"/>
          </w:tcPr>
          <w:p w14:paraId="711646A1" w14:textId="77777777" w:rsidR="00A52C6E" w:rsidRDefault="00A52C6E" w:rsidP="00176D6C">
            <w:r>
              <w:t>Add product with valid data</w:t>
            </w:r>
          </w:p>
        </w:tc>
        <w:tc>
          <w:tcPr>
            <w:tcW w:w="1640" w:type="dxa"/>
          </w:tcPr>
          <w:p w14:paraId="7EA089AB" w14:textId="77777777" w:rsidR="00A52C6E" w:rsidRDefault="00A52C6E" w:rsidP="00176D6C">
            <w:r>
              <w:t>User is logged in</w:t>
            </w:r>
          </w:p>
        </w:tc>
        <w:tc>
          <w:tcPr>
            <w:tcW w:w="2178" w:type="dxa"/>
          </w:tcPr>
          <w:p w14:paraId="6FCE56A3" w14:textId="77777777" w:rsidR="00A52C6E" w:rsidRDefault="00A52C6E" w:rsidP="00176D6C">
            <w:r>
              <w:t>1. Navigate to add product page</w:t>
            </w:r>
            <w:r>
              <w:br/>
              <w:t>2. Fill in all required fields</w:t>
            </w:r>
            <w:r>
              <w:br/>
              <w:t>3. Submit form</w:t>
            </w:r>
          </w:p>
        </w:tc>
        <w:tc>
          <w:tcPr>
            <w:tcW w:w="1829" w:type="dxa"/>
          </w:tcPr>
          <w:p w14:paraId="59DE8C3F" w14:textId="77777777" w:rsidR="00A52C6E" w:rsidRDefault="00A52C6E" w:rsidP="00176D6C">
            <w:r>
              <w:t>Product is added and visible in user's products list</w:t>
            </w:r>
          </w:p>
        </w:tc>
        <w:tc>
          <w:tcPr>
            <w:tcW w:w="1035" w:type="dxa"/>
          </w:tcPr>
          <w:p w14:paraId="49B72F6B"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2DCEFFCC" w14:textId="77777777" w:rsidTr="00176D6C">
        <w:tc>
          <w:tcPr>
            <w:tcW w:w="977" w:type="dxa"/>
          </w:tcPr>
          <w:p w14:paraId="6CE7423A" w14:textId="77777777" w:rsidR="00A52C6E" w:rsidRDefault="00A52C6E" w:rsidP="00176D6C">
            <w:r>
              <w:t>TC-006</w:t>
            </w:r>
          </w:p>
        </w:tc>
        <w:tc>
          <w:tcPr>
            <w:tcW w:w="1714" w:type="dxa"/>
          </w:tcPr>
          <w:p w14:paraId="7EE4A4C0" w14:textId="77777777" w:rsidR="00A52C6E" w:rsidRDefault="00A52C6E" w:rsidP="00176D6C">
            <w:r>
              <w:t>Prevent submission product when required fields are missing</w:t>
            </w:r>
          </w:p>
        </w:tc>
        <w:tc>
          <w:tcPr>
            <w:tcW w:w="1640" w:type="dxa"/>
          </w:tcPr>
          <w:p w14:paraId="2491595B" w14:textId="77777777" w:rsidR="00A52C6E" w:rsidRDefault="00A52C6E" w:rsidP="00176D6C">
            <w:r>
              <w:t>User is logged in</w:t>
            </w:r>
          </w:p>
        </w:tc>
        <w:tc>
          <w:tcPr>
            <w:tcW w:w="2178" w:type="dxa"/>
          </w:tcPr>
          <w:p w14:paraId="771DB86B" w14:textId="77777777" w:rsidR="00A52C6E" w:rsidRDefault="00A52C6E" w:rsidP="00176D6C">
            <w:r>
              <w:t>1. Navigate to add product page</w:t>
            </w:r>
            <w:r>
              <w:br/>
              <w:t>2. Leave required fields empty</w:t>
            </w:r>
            <w:r>
              <w:br/>
              <w:t>3. Observe the submit button</w:t>
            </w:r>
          </w:p>
        </w:tc>
        <w:tc>
          <w:tcPr>
            <w:tcW w:w="1829" w:type="dxa"/>
          </w:tcPr>
          <w:p w14:paraId="4A38E232" w14:textId="77777777" w:rsidR="00A52C6E" w:rsidRPr="0001553B" w:rsidRDefault="00A52C6E" w:rsidP="00176D6C">
            <w:pPr>
              <w:spacing w:before="100" w:beforeAutospacing="1" w:after="100" w:afterAutospacing="1"/>
              <w:rPr>
                <w:rFonts w:ascii="Times New Roman" w:eastAsia="Times New Roman" w:hAnsi="Times New Roman" w:cs="Times New Roman"/>
                <w:sz w:val="24"/>
                <w:szCs w:val="24"/>
              </w:rPr>
            </w:pPr>
            <w:r w:rsidRPr="0001553B">
              <w:rPr>
                <w:rFonts w:ascii="Times New Roman" w:eastAsia="Times New Roman" w:hAnsi="Times New Roman" w:cs="Times New Roman"/>
                <w:sz w:val="24"/>
                <w:szCs w:val="24"/>
              </w:rPr>
              <w:t>Submit button is disabled and form cannot be submitted</w:t>
            </w:r>
          </w:p>
          <w:p w14:paraId="034A85CA" w14:textId="77777777" w:rsidR="00A52C6E" w:rsidRDefault="00A52C6E" w:rsidP="00176D6C"/>
        </w:tc>
        <w:tc>
          <w:tcPr>
            <w:tcW w:w="1035" w:type="dxa"/>
          </w:tcPr>
          <w:p w14:paraId="5CFB3FE4" w14:textId="77777777" w:rsidR="00A52C6E" w:rsidRDefault="00A52C6E" w:rsidP="00176D6C">
            <w:r>
              <w:rPr>
                <w:rFonts w:ascii="David" w:hAnsi="David" w:cs="David"/>
              </w:rPr>
              <w:lastRenderedPageBreak/>
              <w:t xml:space="preserve">Same </w:t>
            </w:r>
            <w:proofErr w:type="gramStart"/>
            <w:r>
              <w:rPr>
                <w:rFonts w:ascii="David" w:hAnsi="David" w:cs="David"/>
              </w:rPr>
              <w:t>as  Expected</w:t>
            </w:r>
            <w:proofErr w:type="gramEnd"/>
            <w:r>
              <w:rPr>
                <w:rFonts w:ascii="David" w:hAnsi="David" w:cs="David"/>
              </w:rPr>
              <w:t xml:space="preserve"> Result</w:t>
            </w:r>
          </w:p>
        </w:tc>
      </w:tr>
      <w:tr w:rsidR="00A52C6E" w14:paraId="420EE31B" w14:textId="77777777" w:rsidTr="00176D6C">
        <w:tc>
          <w:tcPr>
            <w:tcW w:w="977" w:type="dxa"/>
          </w:tcPr>
          <w:p w14:paraId="79380A26" w14:textId="77777777" w:rsidR="00A52C6E" w:rsidRDefault="00A52C6E" w:rsidP="00176D6C">
            <w:r>
              <w:t>TC-007</w:t>
            </w:r>
          </w:p>
        </w:tc>
        <w:tc>
          <w:tcPr>
            <w:tcW w:w="1714" w:type="dxa"/>
          </w:tcPr>
          <w:p w14:paraId="75EA5A39" w14:textId="77777777" w:rsidR="00A52C6E" w:rsidRDefault="00A52C6E" w:rsidP="00176D6C">
            <w:r>
              <w:t>Delete product (owned by user)</w:t>
            </w:r>
          </w:p>
        </w:tc>
        <w:tc>
          <w:tcPr>
            <w:tcW w:w="1640" w:type="dxa"/>
          </w:tcPr>
          <w:p w14:paraId="3A9437D1" w14:textId="77777777" w:rsidR="00A52C6E" w:rsidRDefault="00A52C6E" w:rsidP="00176D6C">
            <w:r>
              <w:t>User is logged in and has a product</w:t>
            </w:r>
          </w:p>
        </w:tc>
        <w:tc>
          <w:tcPr>
            <w:tcW w:w="2178" w:type="dxa"/>
          </w:tcPr>
          <w:p w14:paraId="632E112F" w14:textId="77777777" w:rsidR="00A52C6E" w:rsidRDefault="00A52C6E" w:rsidP="00176D6C">
            <w:r>
              <w:t>1. Go to my products</w:t>
            </w:r>
            <w:r>
              <w:br/>
              <w:t>2. Click delete on a product</w:t>
            </w:r>
            <w:r>
              <w:br/>
              <w:t>3. Confirm deletion</w:t>
            </w:r>
          </w:p>
        </w:tc>
        <w:tc>
          <w:tcPr>
            <w:tcW w:w="1829" w:type="dxa"/>
          </w:tcPr>
          <w:p w14:paraId="7956241E" w14:textId="77777777" w:rsidR="00A52C6E" w:rsidRDefault="00A52C6E" w:rsidP="00176D6C">
            <w:pPr>
              <w:pStyle w:val="NormalWeb"/>
            </w:pPr>
            <w:r>
              <w:t>Product is removed, the list updates immediately, and a success message displayed to the user</w:t>
            </w:r>
          </w:p>
        </w:tc>
        <w:tc>
          <w:tcPr>
            <w:tcW w:w="1035" w:type="dxa"/>
          </w:tcPr>
          <w:p w14:paraId="78B49040"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261D888A" w14:textId="77777777" w:rsidTr="00176D6C">
        <w:tc>
          <w:tcPr>
            <w:tcW w:w="977" w:type="dxa"/>
          </w:tcPr>
          <w:p w14:paraId="502B6663" w14:textId="77777777" w:rsidR="00A52C6E" w:rsidRDefault="00A52C6E" w:rsidP="00176D6C">
            <w:r>
              <w:t>TC-008</w:t>
            </w:r>
          </w:p>
        </w:tc>
        <w:tc>
          <w:tcPr>
            <w:tcW w:w="1714" w:type="dxa"/>
          </w:tcPr>
          <w:p w14:paraId="2C03CD2A" w14:textId="77777777" w:rsidR="00A52C6E" w:rsidRDefault="00A52C6E" w:rsidP="00176D6C">
            <w:r>
              <w:t>Attempt to delete product not owned by user</w:t>
            </w:r>
          </w:p>
        </w:tc>
        <w:tc>
          <w:tcPr>
            <w:tcW w:w="1640" w:type="dxa"/>
          </w:tcPr>
          <w:p w14:paraId="28E29EFF" w14:textId="77777777" w:rsidR="00A52C6E" w:rsidRDefault="00A52C6E" w:rsidP="00176D6C">
            <w:r>
              <w:t>User is logged in but does not own the product</w:t>
            </w:r>
          </w:p>
        </w:tc>
        <w:tc>
          <w:tcPr>
            <w:tcW w:w="2178" w:type="dxa"/>
          </w:tcPr>
          <w:p w14:paraId="18FA7534" w14:textId="77777777" w:rsidR="00A52C6E" w:rsidRDefault="00A52C6E" w:rsidP="00176D6C">
            <w:r>
              <w:t>1. Attempt to delete another user's product</w:t>
            </w:r>
          </w:p>
        </w:tc>
        <w:tc>
          <w:tcPr>
            <w:tcW w:w="1829" w:type="dxa"/>
          </w:tcPr>
          <w:p w14:paraId="5B6F1A30" w14:textId="77777777" w:rsidR="00A52C6E" w:rsidRDefault="00A52C6E" w:rsidP="00176D6C">
            <w:r>
              <w:t xml:space="preserve">Action denied </w:t>
            </w:r>
          </w:p>
        </w:tc>
        <w:tc>
          <w:tcPr>
            <w:tcW w:w="1035" w:type="dxa"/>
          </w:tcPr>
          <w:p w14:paraId="504C9C85"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4DE08783" w14:textId="77777777" w:rsidTr="00176D6C">
        <w:tc>
          <w:tcPr>
            <w:tcW w:w="977" w:type="dxa"/>
          </w:tcPr>
          <w:p w14:paraId="560BD107" w14:textId="77777777" w:rsidR="00A52C6E" w:rsidRDefault="00A52C6E" w:rsidP="00176D6C">
            <w:r>
              <w:t>TC-009</w:t>
            </w:r>
          </w:p>
        </w:tc>
        <w:tc>
          <w:tcPr>
            <w:tcW w:w="1714" w:type="dxa"/>
          </w:tcPr>
          <w:p w14:paraId="1E5ECA8B" w14:textId="77777777" w:rsidR="00A52C6E" w:rsidRDefault="00A52C6E" w:rsidP="00176D6C">
            <w:r>
              <w:t>Search with keyword</w:t>
            </w:r>
          </w:p>
        </w:tc>
        <w:tc>
          <w:tcPr>
            <w:tcW w:w="1640" w:type="dxa"/>
          </w:tcPr>
          <w:p w14:paraId="358CF789" w14:textId="77777777" w:rsidR="00A52C6E" w:rsidRDefault="00A52C6E" w:rsidP="00176D6C">
            <w:r>
              <w:t>Products exist</w:t>
            </w:r>
          </w:p>
        </w:tc>
        <w:tc>
          <w:tcPr>
            <w:tcW w:w="2178" w:type="dxa"/>
          </w:tcPr>
          <w:p w14:paraId="7C010FB8" w14:textId="77777777" w:rsidR="00A52C6E" w:rsidRDefault="00A52C6E" w:rsidP="00176D6C">
            <w:r>
              <w:t>Enter a keyword in search bar</w:t>
            </w:r>
            <w:r>
              <w:br/>
            </w:r>
          </w:p>
        </w:tc>
        <w:tc>
          <w:tcPr>
            <w:tcW w:w="1829" w:type="dxa"/>
          </w:tcPr>
          <w:p w14:paraId="4FC4F496" w14:textId="77777777" w:rsidR="00A52C6E" w:rsidRDefault="00A52C6E" w:rsidP="00176D6C">
            <w:r>
              <w:t>Relevant products displayed</w:t>
            </w:r>
          </w:p>
        </w:tc>
        <w:tc>
          <w:tcPr>
            <w:tcW w:w="1035" w:type="dxa"/>
          </w:tcPr>
          <w:p w14:paraId="51E80A50"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25666991" w14:textId="77777777" w:rsidTr="00176D6C">
        <w:tc>
          <w:tcPr>
            <w:tcW w:w="977" w:type="dxa"/>
          </w:tcPr>
          <w:p w14:paraId="39BB8E5F" w14:textId="77777777" w:rsidR="00A52C6E" w:rsidRDefault="00A52C6E" w:rsidP="00176D6C">
            <w:r>
              <w:t>TC-010</w:t>
            </w:r>
          </w:p>
        </w:tc>
        <w:tc>
          <w:tcPr>
            <w:tcW w:w="1714" w:type="dxa"/>
          </w:tcPr>
          <w:p w14:paraId="6B51ADEC" w14:textId="77777777" w:rsidR="00A52C6E" w:rsidRDefault="00A52C6E" w:rsidP="00176D6C">
            <w:r>
              <w:t>Search using filters</w:t>
            </w:r>
          </w:p>
        </w:tc>
        <w:tc>
          <w:tcPr>
            <w:tcW w:w="1640" w:type="dxa"/>
          </w:tcPr>
          <w:p w14:paraId="378A27A7" w14:textId="77777777" w:rsidR="00A52C6E" w:rsidRDefault="00A52C6E" w:rsidP="00176D6C">
            <w:r>
              <w:t>Products exist</w:t>
            </w:r>
          </w:p>
        </w:tc>
        <w:tc>
          <w:tcPr>
            <w:tcW w:w="2178" w:type="dxa"/>
          </w:tcPr>
          <w:p w14:paraId="4A200151" w14:textId="77777777" w:rsidR="00A52C6E" w:rsidRDefault="00A52C6E" w:rsidP="00176D6C">
            <w:r>
              <w:t xml:space="preserve"> Set category, condition, and price filters</w:t>
            </w:r>
            <w:r>
              <w:br/>
            </w:r>
          </w:p>
        </w:tc>
        <w:tc>
          <w:tcPr>
            <w:tcW w:w="1829" w:type="dxa"/>
          </w:tcPr>
          <w:p w14:paraId="48DF5D7D" w14:textId="77777777" w:rsidR="00A52C6E" w:rsidRDefault="00A52C6E" w:rsidP="00176D6C">
            <w:r>
              <w:t>Filtered results are displayed</w:t>
            </w:r>
          </w:p>
        </w:tc>
        <w:tc>
          <w:tcPr>
            <w:tcW w:w="1035" w:type="dxa"/>
          </w:tcPr>
          <w:p w14:paraId="3C124ED1"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1E9D2053" w14:textId="77777777" w:rsidTr="00176D6C">
        <w:tc>
          <w:tcPr>
            <w:tcW w:w="977" w:type="dxa"/>
          </w:tcPr>
          <w:p w14:paraId="64EC97A5" w14:textId="77777777" w:rsidR="00A52C6E" w:rsidRDefault="00A52C6E" w:rsidP="00176D6C">
            <w:r>
              <w:t>TC-011</w:t>
            </w:r>
          </w:p>
        </w:tc>
        <w:tc>
          <w:tcPr>
            <w:tcW w:w="1714" w:type="dxa"/>
          </w:tcPr>
          <w:p w14:paraId="63828914" w14:textId="77777777" w:rsidR="00A52C6E" w:rsidRDefault="00A52C6E" w:rsidP="00176D6C">
            <w:r>
              <w:t>Combined keyword + filter search</w:t>
            </w:r>
          </w:p>
        </w:tc>
        <w:tc>
          <w:tcPr>
            <w:tcW w:w="1640" w:type="dxa"/>
          </w:tcPr>
          <w:p w14:paraId="21D1B2F0" w14:textId="77777777" w:rsidR="00A52C6E" w:rsidRDefault="00A52C6E" w:rsidP="00176D6C">
            <w:r>
              <w:t>Products exist</w:t>
            </w:r>
          </w:p>
        </w:tc>
        <w:tc>
          <w:tcPr>
            <w:tcW w:w="2178" w:type="dxa"/>
          </w:tcPr>
          <w:p w14:paraId="04CA5F88" w14:textId="77777777" w:rsidR="00A52C6E" w:rsidRDefault="00A52C6E" w:rsidP="00176D6C">
            <w:r>
              <w:t xml:space="preserve"> Enter keyword and set filters</w:t>
            </w:r>
          </w:p>
        </w:tc>
        <w:tc>
          <w:tcPr>
            <w:tcW w:w="1829" w:type="dxa"/>
          </w:tcPr>
          <w:p w14:paraId="62BF9CAD" w14:textId="77777777" w:rsidR="00A52C6E" w:rsidRDefault="00A52C6E" w:rsidP="00176D6C">
            <w:r>
              <w:t>Results matching both are shown</w:t>
            </w:r>
          </w:p>
        </w:tc>
        <w:tc>
          <w:tcPr>
            <w:tcW w:w="1035" w:type="dxa"/>
          </w:tcPr>
          <w:p w14:paraId="6BEA827F"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5C178C9C" w14:textId="77777777" w:rsidTr="00176D6C">
        <w:tc>
          <w:tcPr>
            <w:tcW w:w="977" w:type="dxa"/>
          </w:tcPr>
          <w:p w14:paraId="0CEDD012" w14:textId="77777777" w:rsidR="00A52C6E" w:rsidRDefault="00A52C6E" w:rsidP="00176D6C">
            <w:r>
              <w:t>TC-012</w:t>
            </w:r>
          </w:p>
        </w:tc>
        <w:tc>
          <w:tcPr>
            <w:tcW w:w="1714" w:type="dxa"/>
          </w:tcPr>
          <w:p w14:paraId="1A53F3B2" w14:textId="77777777" w:rsidR="00A52C6E" w:rsidRDefault="00A52C6E" w:rsidP="00176D6C">
            <w:r>
              <w:t>Real-time result update</w:t>
            </w:r>
          </w:p>
        </w:tc>
        <w:tc>
          <w:tcPr>
            <w:tcW w:w="1640" w:type="dxa"/>
          </w:tcPr>
          <w:p w14:paraId="21B8AD23" w14:textId="77777777" w:rsidR="00A52C6E" w:rsidRDefault="00A52C6E" w:rsidP="00176D6C">
            <w:r>
              <w:t>User is on search page</w:t>
            </w:r>
          </w:p>
        </w:tc>
        <w:tc>
          <w:tcPr>
            <w:tcW w:w="2178" w:type="dxa"/>
          </w:tcPr>
          <w:p w14:paraId="44D6D767" w14:textId="77777777" w:rsidR="00A52C6E" w:rsidRDefault="00A52C6E" w:rsidP="00176D6C">
            <w:r>
              <w:t>1. Type in the search field</w:t>
            </w:r>
            <w:r>
              <w:br/>
              <w:t>2. Observe result update</w:t>
            </w:r>
          </w:p>
        </w:tc>
        <w:tc>
          <w:tcPr>
            <w:tcW w:w="1829" w:type="dxa"/>
          </w:tcPr>
          <w:p w14:paraId="01127366" w14:textId="77777777" w:rsidR="00A52C6E" w:rsidRDefault="00A52C6E" w:rsidP="00176D6C">
            <w:r>
              <w:t>Results update in real-time</w:t>
            </w:r>
          </w:p>
        </w:tc>
        <w:tc>
          <w:tcPr>
            <w:tcW w:w="1035" w:type="dxa"/>
          </w:tcPr>
          <w:p w14:paraId="3BE1AF86"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3018F8C6" w14:textId="77777777" w:rsidTr="00176D6C">
        <w:tc>
          <w:tcPr>
            <w:tcW w:w="977" w:type="dxa"/>
          </w:tcPr>
          <w:p w14:paraId="0E7A1551" w14:textId="77777777" w:rsidR="00A52C6E" w:rsidRDefault="00A52C6E" w:rsidP="00176D6C">
            <w:r>
              <w:t>TC-013</w:t>
            </w:r>
          </w:p>
        </w:tc>
        <w:tc>
          <w:tcPr>
            <w:tcW w:w="1714" w:type="dxa"/>
          </w:tcPr>
          <w:p w14:paraId="7C907354" w14:textId="77777777" w:rsidR="00A52C6E" w:rsidRDefault="00A52C6E" w:rsidP="00176D6C">
            <w:r>
              <w:t>User expresses interest in product</w:t>
            </w:r>
          </w:p>
        </w:tc>
        <w:tc>
          <w:tcPr>
            <w:tcW w:w="1640" w:type="dxa"/>
          </w:tcPr>
          <w:p w14:paraId="4CA5527A" w14:textId="77777777" w:rsidR="00A52C6E" w:rsidRDefault="00A52C6E" w:rsidP="00176D6C">
            <w:r>
              <w:t>User is logged in</w:t>
            </w:r>
          </w:p>
        </w:tc>
        <w:tc>
          <w:tcPr>
            <w:tcW w:w="2178" w:type="dxa"/>
          </w:tcPr>
          <w:p w14:paraId="7D5A00FC" w14:textId="77777777" w:rsidR="00A52C6E" w:rsidRDefault="00A52C6E" w:rsidP="00176D6C">
            <w:r>
              <w:t>1. View another user’s product</w:t>
            </w:r>
            <w:r>
              <w:br/>
              <w:t>2. Click 'I'm interested'</w:t>
            </w:r>
          </w:p>
        </w:tc>
        <w:tc>
          <w:tcPr>
            <w:tcW w:w="1829" w:type="dxa"/>
          </w:tcPr>
          <w:p w14:paraId="00E4CE9E" w14:textId="77777777" w:rsidR="00A52C6E" w:rsidRDefault="00A52C6E" w:rsidP="00176D6C">
            <w:r>
              <w:t>Notification is sent to product owner</w:t>
            </w:r>
          </w:p>
        </w:tc>
        <w:tc>
          <w:tcPr>
            <w:tcW w:w="1035" w:type="dxa"/>
          </w:tcPr>
          <w:p w14:paraId="64D73BAB"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3246F245" w14:textId="77777777" w:rsidTr="00176D6C">
        <w:tc>
          <w:tcPr>
            <w:tcW w:w="977" w:type="dxa"/>
          </w:tcPr>
          <w:p w14:paraId="490C8737" w14:textId="77777777" w:rsidR="00A52C6E" w:rsidRDefault="00A52C6E" w:rsidP="00176D6C">
            <w:r>
              <w:t>TC-014</w:t>
            </w:r>
          </w:p>
        </w:tc>
        <w:tc>
          <w:tcPr>
            <w:tcW w:w="1714" w:type="dxa"/>
          </w:tcPr>
          <w:p w14:paraId="00AC272B" w14:textId="77777777" w:rsidR="00A52C6E" w:rsidRDefault="00A52C6E" w:rsidP="00176D6C">
            <w:r>
              <w:t>View interested product's users</w:t>
            </w:r>
          </w:p>
        </w:tc>
        <w:tc>
          <w:tcPr>
            <w:tcW w:w="1640" w:type="dxa"/>
          </w:tcPr>
          <w:p w14:paraId="67675C75" w14:textId="77777777" w:rsidR="00A52C6E" w:rsidRDefault="00A52C6E" w:rsidP="00176D6C">
            <w:r>
              <w:t>User has products</w:t>
            </w:r>
          </w:p>
        </w:tc>
        <w:tc>
          <w:tcPr>
            <w:tcW w:w="2178" w:type="dxa"/>
          </w:tcPr>
          <w:p w14:paraId="0352EB6C" w14:textId="77777777" w:rsidR="00A52C6E" w:rsidRDefault="00A52C6E" w:rsidP="00176D6C">
            <w:r>
              <w:t>1. Open my products list</w:t>
            </w:r>
            <w:r>
              <w:br/>
              <w:t>2. View interested users per product</w:t>
            </w:r>
          </w:p>
        </w:tc>
        <w:tc>
          <w:tcPr>
            <w:tcW w:w="1829" w:type="dxa"/>
          </w:tcPr>
          <w:p w14:paraId="1F1E30EE" w14:textId="77777777" w:rsidR="00A52C6E" w:rsidRDefault="00A52C6E" w:rsidP="00176D6C">
            <w:r>
              <w:t>Correct list of interested products of the users is shown</w:t>
            </w:r>
          </w:p>
        </w:tc>
        <w:tc>
          <w:tcPr>
            <w:tcW w:w="1035" w:type="dxa"/>
          </w:tcPr>
          <w:p w14:paraId="6447D1C2"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1BB3EF72" w14:textId="77777777" w:rsidTr="00176D6C">
        <w:tc>
          <w:tcPr>
            <w:tcW w:w="977" w:type="dxa"/>
          </w:tcPr>
          <w:p w14:paraId="66C8FF08" w14:textId="77777777" w:rsidR="00A52C6E" w:rsidRDefault="00A52C6E" w:rsidP="00176D6C">
            <w:r>
              <w:t>TC-015</w:t>
            </w:r>
          </w:p>
        </w:tc>
        <w:tc>
          <w:tcPr>
            <w:tcW w:w="1714" w:type="dxa"/>
          </w:tcPr>
          <w:p w14:paraId="47ECB810" w14:textId="77777777" w:rsidR="00A52C6E" w:rsidRDefault="00A52C6E" w:rsidP="00176D6C">
            <w:r>
              <w:t>Logout process from every page</w:t>
            </w:r>
          </w:p>
        </w:tc>
        <w:tc>
          <w:tcPr>
            <w:tcW w:w="1640" w:type="dxa"/>
          </w:tcPr>
          <w:p w14:paraId="5F5E15B4" w14:textId="77777777" w:rsidR="00A52C6E" w:rsidRDefault="00A52C6E" w:rsidP="00176D6C">
            <w:r>
              <w:t>User is logged in</w:t>
            </w:r>
          </w:p>
        </w:tc>
        <w:tc>
          <w:tcPr>
            <w:tcW w:w="2178" w:type="dxa"/>
          </w:tcPr>
          <w:p w14:paraId="377376B4" w14:textId="77777777" w:rsidR="00A52C6E" w:rsidRDefault="00A52C6E" w:rsidP="00176D6C">
            <w:r>
              <w:t>1. Click 'Logout'</w:t>
            </w:r>
          </w:p>
        </w:tc>
        <w:tc>
          <w:tcPr>
            <w:tcW w:w="1829" w:type="dxa"/>
          </w:tcPr>
          <w:p w14:paraId="639DA8D6" w14:textId="77777777" w:rsidR="00A52C6E" w:rsidRDefault="00A52C6E" w:rsidP="00176D6C">
            <w:r>
              <w:t>User is logged out and redirected to login</w:t>
            </w:r>
          </w:p>
        </w:tc>
        <w:tc>
          <w:tcPr>
            <w:tcW w:w="1035" w:type="dxa"/>
          </w:tcPr>
          <w:p w14:paraId="32630497"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53B7F983" w14:textId="77777777" w:rsidTr="00176D6C">
        <w:tc>
          <w:tcPr>
            <w:tcW w:w="977" w:type="dxa"/>
          </w:tcPr>
          <w:p w14:paraId="60F5B30A" w14:textId="77777777" w:rsidR="00A52C6E" w:rsidRPr="002B4105" w:rsidRDefault="00A52C6E" w:rsidP="00176D6C">
            <w:r w:rsidRPr="002B4105">
              <w:t>TC-016</w:t>
            </w:r>
          </w:p>
        </w:tc>
        <w:tc>
          <w:tcPr>
            <w:tcW w:w="17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tblGrid>
            <w:tr w:rsidR="00A52C6E" w:rsidRPr="002B4105" w14:paraId="28DD171B" w14:textId="77777777" w:rsidTr="00176D6C">
              <w:trPr>
                <w:tblCellSpacing w:w="15" w:type="dxa"/>
              </w:trPr>
              <w:tc>
                <w:tcPr>
                  <w:tcW w:w="0" w:type="auto"/>
                  <w:vAlign w:val="center"/>
                  <w:hideMark/>
                </w:tcPr>
                <w:p w14:paraId="4CE2838A" w14:textId="77777777" w:rsidR="00A52C6E" w:rsidRPr="002B4105" w:rsidRDefault="00A52C6E" w:rsidP="00176D6C">
                  <w:pPr>
                    <w:spacing w:after="0" w:line="240" w:lineRule="auto"/>
                    <w:rPr>
                      <w:rFonts w:ascii="Times New Roman" w:eastAsia="Times New Roman" w:hAnsi="Times New Roman" w:cs="Times New Roman"/>
                      <w:sz w:val="24"/>
                      <w:szCs w:val="24"/>
                    </w:rPr>
                  </w:pPr>
                  <w:r w:rsidRPr="002B4105">
                    <w:rPr>
                      <w:rFonts w:ascii="Times New Roman" w:eastAsia="Times New Roman" w:hAnsi="Times New Roman" w:cs="Times New Roman"/>
                      <w:sz w:val="24"/>
                      <w:szCs w:val="24"/>
                    </w:rPr>
                    <w:t>View matched products (Matches)</w:t>
                  </w:r>
                </w:p>
              </w:tc>
            </w:tr>
          </w:tbl>
          <w:p w14:paraId="44CC35B5" w14:textId="77777777" w:rsidR="00A52C6E" w:rsidRPr="002B4105" w:rsidRDefault="00A52C6E" w:rsidP="00176D6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2C6E" w:rsidRPr="002B4105" w14:paraId="3B9F792C" w14:textId="77777777" w:rsidTr="00176D6C">
              <w:trPr>
                <w:tblCellSpacing w:w="15" w:type="dxa"/>
              </w:trPr>
              <w:tc>
                <w:tcPr>
                  <w:tcW w:w="0" w:type="auto"/>
                  <w:vAlign w:val="center"/>
                  <w:hideMark/>
                </w:tcPr>
                <w:p w14:paraId="693544DB" w14:textId="77777777" w:rsidR="00A52C6E" w:rsidRPr="002B4105" w:rsidRDefault="00A52C6E" w:rsidP="00176D6C">
                  <w:pPr>
                    <w:spacing w:after="0" w:line="240" w:lineRule="auto"/>
                    <w:rPr>
                      <w:rFonts w:ascii="Times New Roman" w:eastAsia="Times New Roman" w:hAnsi="Times New Roman" w:cs="Times New Roman"/>
                      <w:sz w:val="24"/>
                      <w:szCs w:val="24"/>
                    </w:rPr>
                  </w:pPr>
                </w:p>
              </w:tc>
            </w:tr>
          </w:tbl>
          <w:p w14:paraId="6FF8713C" w14:textId="77777777" w:rsidR="00A52C6E" w:rsidRPr="00567D67" w:rsidRDefault="00A52C6E" w:rsidP="00176D6C">
            <w:pPr>
              <w:rPr>
                <w:color w:val="FF0000"/>
              </w:rPr>
            </w:pPr>
          </w:p>
        </w:tc>
        <w:tc>
          <w:tcPr>
            <w:tcW w:w="16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5"/>
            </w:tblGrid>
            <w:tr w:rsidR="00A52C6E" w:rsidRPr="002B4105" w14:paraId="5A6F8E6B" w14:textId="77777777" w:rsidTr="00176D6C">
              <w:trPr>
                <w:tblCellSpacing w:w="15" w:type="dxa"/>
              </w:trPr>
              <w:tc>
                <w:tcPr>
                  <w:tcW w:w="0" w:type="auto"/>
                  <w:vAlign w:val="center"/>
                  <w:hideMark/>
                </w:tcPr>
                <w:p w14:paraId="291D0C5A" w14:textId="77777777" w:rsidR="00A52C6E" w:rsidRPr="002B4105" w:rsidRDefault="00A52C6E" w:rsidP="00176D6C">
                  <w:pPr>
                    <w:spacing w:after="0" w:line="240" w:lineRule="auto"/>
                    <w:rPr>
                      <w:rFonts w:ascii="Times New Roman" w:eastAsia="Times New Roman" w:hAnsi="Times New Roman" w:cs="Times New Roman"/>
                      <w:sz w:val="24"/>
                      <w:szCs w:val="24"/>
                    </w:rPr>
                  </w:pPr>
                  <w:r w:rsidRPr="002B4105">
                    <w:rPr>
                      <w:rFonts w:ascii="Times New Roman" w:eastAsia="Times New Roman" w:hAnsi="Times New Roman" w:cs="Times New Roman"/>
                      <w:sz w:val="24"/>
                      <w:szCs w:val="24"/>
                    </w:rPr>
                    <w:t>User A has liked a product of User B, and User B has liked a product of User A</w:t>
                  </w:r>
                </w:p>
              </w:tc>
            </w:tr>
          </w:tbl>
          <w:p w14:paraId="04B781C8" w14:textId="77777777" w:rsidR="00A52C6E" w:rsidRPr="002B4105" w:rsidRDefault="00A52C6E" w:rsidP="00176D6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2C6E" w:rsidRPr="002B4105" w14:paraId="3B12BE8B" w14:textId="77777777" w:rsidTr="00176D6C">
              <w:trPr>
                <w:tblCellSpacing w:w="15" w:type="dxa"/>
              </w:trPr>
              <w:tc>
                <w:tcPr>
                  <w:tcW w:w="0" w:type="auto"/>
                  <w:vAlign w:val="center"/>
                  <w:hideMark/>
                </w:tcPr>
                <w:p w14:paraId="0EFA8025" w14:textId="77777777" w:rsidR="00A52C6E" w:rsidRPr="002B4105" w:rsidRDefault="00A52C6E" w:rsidP="00176D6C">
                  <w:pPr>
                    <w:spacing w:after="0" w:line="240" w:lineRule="auto"/>
                    <w:rPr>
                      <w:rFonts w:ascii="Times New Roman" w:eastAsia="Times New Roman" w:hAnsi="Times New Roman" w:cs="Times New Roman"/>
                      <w:sz w:val="24"/>
                      <w:szCs w:val="24"/>
                    </w:rPr>
                  </w:pPr>
                </w:p>
              </w:tc>
            </w:tr>
          </w:tbl>
          <w:p w14:paraId="5924AFB0" w14:textId="77777777" w:rsidR="00A52C6E" w:rsidRPr="00567D67" w:rsidRDefault="00A52C6E" w:rsidP="00176D6C">
            <w:pPr>
              <w:rPr>
                <w:color w:val="FF0000"/>
              </w:rPr>
            </w:pPr>
          </w:p>
        </w:tc>
        <w:tc>
          <w:tcPr>
            <w:tcW w:w="2178" w:type="dxa"/>
          </w:tcPr>
          <w:p w14:paraId="6F74E0EE" w14:textId="77777777" w:rsidR="00A52C6E" w:rsidRPr="002B4105" w:rsidRDefault="00A52C6E" w:rsidP="00176D6C">
            <w:pPr>
              <w:rPr>
                <w:color w:val="FF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3"/>
            </w:tblGrid>
            <w:tr w:rsidR="00A52C6E" w:rsidRPr="002B4105" w14:paraId="26BF2630" w14:textId="77777777" w:rsidTr="00176D6C">
              <w:trPr>
                <w:tblCellSpacing w:w="15" w:type="dxa"/>
              </w:trPr>
              <w:tc>
                <w:tcPr>
                  <w:tcW w:w="0" w:type="auto"/>
                  <w:vAlign w:val="center"/>
                  <w:hideMark/>
                </w:tcPr>
                <w:p w14:paraId="71E5FD2C" w14:textId="77777777" w:rsidR="00A52C6E" w:rsidRPr="002B4105" w:rsidRDefault="00A52C6E" w:rsidP="00176D6C">
                  <w:pPr>
                    <w:spacing w:after="0" w:line="240" w:lineRule="auto"/>
                    <w:rPr>
                      <w:rFonts w:ascii="Times New Roman" w:eastAsia="Times New Roman" w:hAnsi="Times New Roman" w:cs="Times New Roman"/>
                      <w:sz w:val="24"/>
                      <w:szCs w:val="24"/>
                    </w:rPr>
                  </w:pPr>
                  <w:r w:rsidRPr="002B4105">
                    <w:rPr>
                      <w:rFonts w:ascii="Times New Roman" w:eastAsia="Times New Roman" w:hAnsi="Times New Roman" w:cs="Times New Roman"/>
                      <w:sz w:val="24"/>
                      <w:szCs w:val="24"/>
                    </w:rPr>
                    <w:t>User A logs in and likes a product of User B</w:t>
                  </w:r>
                  <w:r>
                    <w:rPr>
                      <w:rFonts w:ascii="Times New Roman" w:eastAsia="Times New Roman" w:hAnsi="Times New Roman" w:cs="Times New Roman"/>
                      <w:sz w:val="24"/>
                      <w:szCs w:val="24"/>
                    </w:rPr>
                    <w:t>.</w:t>
                  </w:r>
                </w:p>
                <w:p w14:paraId="1F2E84C9" w14:textId="77777777" w:rsidR="00A52C6E" w:rsidRDefault="00A52C6E" w:rsidP="00176D6C">
                  <w:pPr>
                    <w:pStyle w:val="NormalWeb"/>
                  </w:pPr>
                  <w:r>
                    <w:t xml:space="preserve"> User B logs in and likes a product of User A</w:t>
                  </w:r>
                </w:p>
                <w:p w14:paraId="56A8D9FA" w14:textId="77777777" w:rsidR="00A52C6E" w:rsidRPr="002B4105" w:rsidRDefault="00A52C6E" w:rsidP="00176D6C">
                  <w:pPr>
                    <w:pStyle w:val="a3"/>
                    <w:spacing w:after="0" w:line="240" w:lineRule="auto"/>
                    <w:rPr>
                      <w:rFonts w:ascii="Times New Roman" w:eastAsia="Times New Roman" w:hAnsi="Times New Roman" w:cs="Times New Roman"/>
                      <w:sz w:val="24"/>
                      <w:szCs w:val="24"/>
                      <w:lang w:bidi="he-IL"/>
                    </w:rPr>
                  </w:pPr>
                  <w:r>
                    <w:t xml:space="preserve"> </w:t>
                  </w:r>
                </w:p>
              </w:tc>
            </w:tr>
          </w:tbl>
          <w:p w14:paraId="0E28B52A" w14:textId="77777777" w:rsidR="00A52C6E" w:rsidRPr="002B4105" w:rsidRDefault="00A52C6E" w:rsidP="00176D6C">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52C6E" w:rsidRPr="002B4105" w14:paraId="7AB63151" w14:textId="77777777" w:rsidTr="00176D6C">
              <w:trPr>
                <w:tblCellSpacing w:w="15" w:type="dxa"/>
              </w:trPr>
              <w:tc>
                <w:tcPr>
                  <w:tcW w:w="0" w:type="auto"/>
                  <w:vAlign w:val="center"/>
                  <w:hideMark/>
                </w:tcPr>
                <w:p w14:paraId="4ABAC8CD" w14:textId="77777777" w:rsidR="00A52C6E" w:rsidRPr="002B4105" w:rsidRDefault="00A52C6E" w:rsidP="00176D6C">
                  <w:pPr>
                    <w:spacing w:after="0" w:line="240" w:lineRule="auto"/>
                    <w:rPr>
                      <w:rFonts w:ascii="Times New Roman" w:eastAsia="Times New Roman" w:hAnsi="Times New Roman" w:cs="Times New Roman"/>
                      <w:sz w:val="24"/>
                      <w:szCs w:val="24"/>
                    </w:rPr>
                  </w:pPr>
                </w:p>
              </w:tc>
            </w:tr>
          </w:tbl>
          <w:p w14:paraId="3A8EF041" w14:textId="77777777" w:rsidR="00A52C6E" w:rsidRPr="002B4105" w:rsidRDefault="00A52C6E" w:rsidP="00176D6C">
            <w:pPr>
              <w:rPr>
                <w:color w:val="FF0000"/>
              </w:rPr>
            </w:pPr>
          </w:p>
        </w:tc>
        <w:tc>
          <w:tcPr>
            <w:tcW w:w="1829" w:type="dxa"/>
          </w:tcPr>
          <w:p w14:paraId="18A3C2F6" w14:textId="77777777" w:rsidR="00A52C6E" w:rsidRPr="002B4105" w:rsidRDefault="00A52C6E" w:rsidP="00176D6C">
            <w:r w:rsidRPr="002B4105">
              <w:t xml:space="preserve">User A opens the “Matches” view </w:t>
            </w:r>
            <w:r>
              <w:t>-</w:t>
            </w:r>
            <w:r w:rsidRPr="002B4105">
              <w:t xml:space="preserve"> A table displays the matched products between User A and User B, including </w:t>
            </w:r>
            <w:r>
              <w:t>the new option</w:t>
            </w:r>
            <w:r w:rsidRPr="002B4105">
              <w:t xml:space="preserve"> </w:t>
            </w:r>
          </w:p>
        </w:tc>
        <w:tc>
          <w:tcPr>
            <w:tcW w:w="1035" w:type="dxa"/>
          </w:tcPr>
          <w:p w14:paraId="5D7B0692"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4BC9C40E" w14:textId="77777777" w:rsidTr="00176D6C">
        <w:tc>
          <w:tcPr>
            <w:tcW w:w="977" w:type="dxa"/>
          </w:tcPr>
          <w:p w14:paraId="53EBF4B3" w14:textId="77777777" w:rsidR="00A52C6E" w:rsidRDefault="00A52C6E" w:rsidP="00176D6C">
            <w:r>
              <w:lastRenderedPageBreak/>
              <w:t>TC-017</w:t>
            </w:r>
          </w:p>
        </w:tc>
        <w:tc>
          <w:tcPr>
            <w:tcW w:w="1714" w:type="dxa"/>
          </w:tcPr>
          <w:p w14:paraId="1E175643" w14:textId="77777777" w:rsidR="00A52C6E" w:rsidRDefault="00A52C6E" w:rsidP="00176D6C">
            <w:r>
              <w:t>Trigger AI price estimation on product submission</w:t>
            </w:r>
          </w:p>
        </w:tc>
        <w:tc>
          <w:tcPr>
            <w:tcW w:w="1640" w:type="dxa"/>
          </w:tcPr>
          <w:p w14:paraId="00551D03" w14:textId="77777777" w:rsidR="00A52C6E" w:rsidRDefault="00A52C6E" w:rsidP="00176D6C">
            <w:pPr>
              <w:rPr>
                <w:rtl/>
              </w:rPr>
            </w:pPr>
            <w:r>
              <w:t>User is logged in</w:t>
            </w:r>
            <w:r>
              <w:rPr>
                <w:rFonts w:hint="cs"/>
                <w:rtl/>
              </w:rPr>
              <w:t>,</w:t>
            </w:r>
          </w:p>
          <w:p w14:paraId="5C46B94E" w14:textId="77777777" w:rsidR="00A52C6E" w:rsidRDefault="00A52C6E" w:rsidP="00176D6C">
            <w:r>
              <w:t xml:space="preserve"> AI Gemini API is available</w:t>
            </w:r>
          </w:p>
        </w:tc>
        <w:tc>
          <w:tcPr>
            <w:tcW w:w="2178" w:type="dxa"/>
          </w:tcPr>
          <w:p w14:paraId="203FCE8A" w14:textId="77777777" w:rsidR="00A52C6E" w:rsidRDefault="00A52C6E" w:rsidP="00176D6C">
            <w:r>
              <w:t>1. Add product</w:t>
            </w:r>
            <w:r>
              <w:br/>
              <w:t xml:space="preserve">2. Click "Estimate Price" </w:t>
            </w:r>
          </w:p>
        </w:tc>
        <w:tc>
          <w:tcPr>
            <w:tcW w:w="1829" w:type="dxa"/>
          </w:tcPr>
          <w:p w14:paraId="4AE346E5" w14:textId="77777777" w:rsidR="00A52C6E" w:rsidRDefault="00A52C6E" w:rsidP="00176D6C">
            <w:r>
              <w:br/>
              <w:t>System sends a request to the external AI API (Gemini) with the relevant product data</w:t>
            </w:r>
          </w:p>
        </w:tc>
        <w:tc>
          <w:tcPr>
            <w:tcW w:w="1035" w:type="dxa"/>
          </w:tcPr>
          <w:p w14:paraId="0C2392F7"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07291B14" w14:textId="77777777" w:rsidTr="00176D6C">
        <w:tc>
          <w:tcPr>
            <w:tcW w:w="977" w:type="dxa"/>
          </w:tcPr>
          <w:p w14:paraId="16731B04" w14:textId="77777777" w:rsidR="00A52C6E" w:rsidRDefault="00A52C6E" w:rsidP="00176D6C">
            <w:r>
              <w:t>TC-018</w:t>
            </w:r>
          </w:p>
        </w:tc>
        <w:tc>
          <w:tcPr>
            <w:tcW w:w="1714" w:type="dxa"/>
          </w:tcPr>
          <w:p w14:paraId="58E01855" w14:textId="77777777" w:rsidR="00A52C6E" w:rsidRDefault="00A52C6E" w:rsidP="00176D6C">
            <w:r>
              <w:t>Receive and display estimate price from AI API</w:t>
            </w:r>
          </w:p>
        </w:tc>
        <w:tc>
          <w:tcPr>
            <w:tcW w:w="1640" w:type="dxa"/>
          </w:tcPr>
          <w:p w14:paraId="28125158" w14:textId="77777777" w:rsidR="00A52C6E" w:rsidRDefault="00A52C6E" w:rsidP="00176D6C">
            <w:r>
              <w:t>AI API is functioning and responds with a valid price</w:t>
            </w:r>
          </w:p>
        </w:tc>
        <w:tc>
          <w:tcPr>
            <w:tcW w:w="2178" w:type="dxa"/>
          </w:tcPr>
          <w:p w14:paraId="61C755FD" w14:textId="77777777" w:rsidR="00A52C6E" w:rsidRDefault="00A52C6E" w:rsidP="00176D6C">
            <w:r>
              <w:t>1. Trigger AI estimation after submitting product</w:t>
            </w:r>
          </w:p>
          <w:p w14:paraId="373AAD84" w14:textId="77777777" w:rsidR="00A52C6E" w:rsidRDefault="00A52C6E" w:rsidP="00176D6C">
            <w:r>
              <w:t>2. Wait for AI response</w:t>
            </w:r>
          </w:p>
        </w:tc>
        <w:tc>
          <w:tcPr>
            <w:tcW w:w="1829" w:type="dxa"/>
          </w:tcPr>
          <w:p w14:paraId="611F7C4A" w14:textId="77777777" w:rsidR="00A52C6E" w:rsidRDefault="00A52C6E" w:rsidP="00176D6C">
            <w:r>
              <w:t>Estimated min price and max price is displayed clearly in the UI</w:t>
            </w:r>
          </w:p>
        </w:tc>
        <w:tc>
          <w:tcPr>
            <w:tcW w:w="1035" w:type="dxa"/>
          </w:tcPr>
          <w:p w14:paraId="0FF00CD6"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2A8ACB4F" w14:textId="77777777" w:rsidTr="00176D6C">
        <w:tc>
          <w:tcPr>
            <w:tcW w:w="977" w:type="dxa"/>
          </w:tcPr>
          <w:p w14:paraId="4F007D9F" w14:textId="77777777" w:rsidR="00A52C6E" w:rsidRDefault="00A52C6E" w:rsidP="00176D6C">
            <w:r>
              <w:t>TC-019</w:t>
            </w:r>
          </w:p>
        </w:tc>
        <w:tc>
          <w:tcPr>
            <w:tcW w:w="1714" w:type="dxa"/>
          </w:tcPr>
          <w:p w14:paraId="60E00ECE" w14:textId="77777777" w:rsidR="00A52C6E" w:rsidRDefault="00A52C6E" w:rsidP="00176D6C">
            <w:r>
              <w:t>View another user's product list</w:t>
            </w:r>
          </w:p>
        </w:tc>
        <w:tc>
          <w:tcPr>
            <w:tcW w:w="1640" w:type="dxa"/>
          </w:tcPr>
          <w:p w14:paraId="0EA4F112" w14:textId="77777777" w:rsidR="00A52C6E" w:rsidRDefault="00A52C6E" w:rsidP="00176D6C">
            <w:r>
              <w:t>At least one other user has products and he interest my product</w:t>
            </w:r>
          </w:p>
        </w:tc>
        <w:tc>
          <w:tcPr>
            <w:tcW w:w="2178" w:type="dxa"/>
          </w:tcPr>
          <w:p w14:paraId="68C0F928" w14:textId="77777777" w:rsidR="00A52C6E" w:rsidRDefault="00A52C6E" w:rsidP="00176D6C">
            <w:r>
              <w:t xml:space="preserve">1. Go to my products </w:t>
            </w:r>
            <w:r>
              <w:br/>
              <w:t>2. Click on "View product to switch"</w:t>
            </w:r>
          </w:p>
        </w:tc>
        <w:tc>
          <w:tcPr>
            <w:tcW w:w="1829" w:type="dxa"/>
          </w:tcPr>
          <w:p w14:paraId="4E236785" w14:textId="77777777" w:rsidR="00A52C6E" w:rsidRDefault="00A52C6E" w:rsidP="00176D6C">
            <w:r>
              <w:t>Products are displayed correctly</w:t>
            </w:r>
          </w:p>
        </w:tc>
        <w:tc>
          <w:tcPr>
            <w:tcW w:w="1035" w:type="dxa"/>
          </w:tcPr>
          <w:p w14:paraId="3F473A0D"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3D007DB7" w14:textId="77777777" w:rsidTr="00176D6C">
        <w:tc>
          <w:tcPr>
            <w:tcW w:w="977" w:type="dxa"/>
          </w:tcPr>
          <w:p w14:paraId="29A64D39" w14:textId="77777777" w:rsidR="00A52C6E" w:rsidRDefault="00A52C6E" w:rsidP="00176D6C">
            <w:r>
              <w:t>TC-020</w:t>
            </w:r>
          </w:p>
        </w:tc>
        <w:tc>
          <w:tcPr>
            <w:tcW w:w="1714" w:type="dxa"/>
          </w:tcPr>
          <w:p w14:paraId="6BED4E09" w14:textId="77777777" w:rsidR="00A52C6E" w:rsidRDefault="00A52C6E" w:rsidP="00176D6C">
            <w:r>
              <w:t>Contact user after expressing interest</w:t>
            </w:r>
          </w:p>
        </w:tc>
        <w:tc>
          <w:tcPr>
            <w:tcW w:w="1640" w:type="dxa"/>
          </w:tcPr>
          <w:p w14:paraId="09D7904E" w14:textId="77777777" w:rsidR="00A52C6E" w:rsidRDefault="00A52C6E" w:rsidP="00176D6C">
            <w:r>
              <w:t>User has expressed interest in product</w:t>
            </w:r>
          </w:p>
        </w:tc>
        <w:tc>
          <w:tcPr>
            <w:tcW w:w="2178" w:type="dxa"/>
          </w:tcPr>
          <w:p w14:paraId="2DC7BC81" w14:textId="77777777" w:rsidR="00A52C6E" w:rsidRPr="008D3B8E" w:rsidRDefault="00A52C6E" w:rsidP="00176D6C">
            <w:r>
              <w:t>1. Click 'Contact Seller' on interested product</w:t>
            </w:r>
            <w:r>
              <w:br/>
            </w:r>
            <w:r w:rsidRPr="008D3B8E">
              <w:t>2. View the seller's phone number and email, then contact them directly</w:t>
            </w:r>
          </w:p>
          <w:p w14:paraId="6297753B" w14:textId="77777777" w:rsidR="00A52C6E" w:rsidRDefault="00A52C6E" w:rsidP="00176D6C"/>
        </w:tc>
        <w:tc>
          <w:tcPr>
            <w:tcW w:w="1829" w:type="dxa"/>
          </w:tcPr>
          <w:p w14:paraId="67794680" w14:textId="77777777" w:rsidR="00A52C6E" w:rsidRPr="008D3B8E" w:rsidRDefault="00A52C6E" w:rsidP="00176D6C">
            <w:r w:rsidRPr="008D3B8E">
              <w:t>Contact details displayed successfully</w:t>
            </w:r>
          </w:p>
          <w:p w14:paraId="3292962F" w14:textId="77777777" w:rsidR="00A52C6E" w:rsidRDefault="00A52C6E" w:rsidP="00176D6C"/>
        </w:tc>
        <w:tc>
          <w:tcPr>
            <w:tcW w:w="1035" w:type="dxa"/>
          </w:tcPr>
          <w:p w14:paraId="3C986250"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055BF54E" w14:textId="77777777" w:rsidTr="00176D6C">
        <w:tc>
          <w:tcPr>
            <w:tcW w:w="977" w:type="dxa"/>
          </w:tcPr>
          <w:p w14:paraId="56E3A979" w14:textId="77777777" w:rsidR="00A52C6E" w:rsidRDefault="00A52C6E" w:rsidP="00176D6C">
            <w:r>
              <w:t>TC-021</w:t>
            </w:r>
          </w:p>
        </w:tc>
        <w:tc>
          <w:tcPr>
            <w:tcW w:w="1714" w:type="dxa"/>
          </w:tcPr>
          <w:p w14:paraId="76E9788C" w14:textId="77777777" w:rsidR="00A52C6E" w:rsidRDefault="00A52C6E" w:rsidP="00176D6C">
            <w:r>
              <w:t>System handles API failure gracefully</w:t>
            </w:r>
          </w:p>
        </w:tc>
        <w:tc>
          <w:tcPr>
            <w:tcW w:w="1640" w:type="dxa"/>
          </w:tcPr>
          <w:p w14:paraId="75C27AC8" w14:textId="77777777" w:rsidR="00A52C6E" w:rsidRDefault="00A52C6E" w:rsidP="00176D6C">
            <w:r>
              <w:t>AI API is temporarily unavailable</w:t>
            </w:r>
          </w:p>
        </w:tc>
        <w:tc>
          <w:tcPr>
            <w:tcW w:w="2178" w:type="dxa"/>
          </w:tcPr>
          <w:p w14:paraId="40ED4876" w14:textId="77777777" w:rsidR="00A52C6E" w:rsidRDefault="00A52C6E" w:rsidP="00176D6C">
            <w:r>
              <w:t>1. Add product</w:t>
            </w:r>
            <w:r>
              <w:br/>
              <w:t>2. Attempt price estimation</w:t>
            </w:r>
          </w:p>
        </w:tc>
        <w:tc>
          <w:tcPr>
            <w:tcW w:w="1829" w:type="dxa"/>
          </w:tcPr>
          <w:p w14:paraId="6A01AFCE" w14:textId="77777777" w:rsidR="00A52C6E" w:rsidRDefault="00A52C6E" w:rsidP="00176D6C">
            <w:r>
              <w:t>User is shown friendly error message</w:t>
            </w:r>
          </w:p>
        </w:tc>
        <w:tc>
          <w:tcPr>
            <w:tcW w:w="1035" w:type="dxa"/>
          </w:tcPr>
          <w:p w14:paraId="5DC262FA"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r w:rsidR="00A52C6E" w14:paraId="219F6994" w14:textId="77777777" w:rsidTr="00176D6C">
        <w:tc>
          <w:tcPr>
            <w:tcW w:w="977" w:type="dxa"/>
          </w:tcPr>
          <w:p w14:paraId="33DE54B4" w14:textId="77777777" w:rsidR="00A52C6E" w:rsidRDefault="00A52C6E" w:rsidP="00176D6C">
            <w:r>
              <w:t>TC-022</w:t>
            </w:r>
          </w:p>
        </w:tc>
        <w:tc>
          <w:tcPr>
            <w:tcW w:w="1714" w:type="dxa"/>
          </w:tcPr>
          <w:p w14:paraId="73644D09" w14:textId="77777777" w:rsidR="00A52C6E" w:rsidRDefault="00A52C6E" w:rsidP="00176D6C">
            <w:r w:rsidRPr="002B4105">
              <w:t>Mark product as "Not Interested"</w:t>
            </w:r>
            <w:r w:rsidRPr="002B4105">
              <w:tab/>
            </w:r>
          </w:p>
        </w:tc>
        <w:tc>
          <w:tcPr>
            <w:tcW w:w="1640" w:type="dxa"/>
          </w:tcPr>
          <w:p w14:paraId="69EC55B1" w14:textId="77777777" w:rsidR="00A52C6E" w:rsidRDefault="00A52C6E" w:rsidP="00176D6C">
            <w:r w:rsidRPr="002B4105">
              <w:t>User is logged in</w:t>
            </w:r>
            <w:r w:rsidRPr="002B4105">
              <w:tab/>
            </w:r>
          </w:p>
        </w:tc>
        <w:tc>
          <w:tcPr>
            <w:tcW w:w="2178" w:type="dxa"/>
          </w:tcPr>
          <w:tbl>
            <w:tblPr>
              <w:tblW w:w="914" w:type="dxa"/>
              <w:tblCellSpacing w:w="15" w:type="dxa"/>
              <w:tblCellMar>
                <w:top w:w="15" w:type="dxa"/>
                <w:left w:w="15" w:type="dxa"/>
                <w:bottom w:w="15" w:type="dxa"/>
                <w:right w:w="15" w:type="dxa"/>
              </w:tblCellMar>
              <w:tblLook w:val="04A0" w:firstRow="1" w:lastRow="0" w:firstColumn="1" w:lastColumn="0" w:noHBand="0" w:noVBand="1"/>
            </w:tblPr>
            <w:tblGrid>
              <w:gridCol w:w="914"/>
            </w:tblGrid>
            <w:tr w:rsidR="00A52C6E" w:rsidRPr="002B4105" w14:paraId="64652BEA" w14:textId="77777777" w:rsidTr="00176D6C">
              <w:trPr>
                <w:trHeight w:val="224"/>
                <w:tblCellSpacing w:w="15" w:type="dxa"/>
              </w:trPr>
              <w:tc>
                <w:tcPr>
                  <w:tcW w:w="0" w:type="auto"/>
                  <w:vAlign w:val="center"/>
                  <w:hideMark/>
                </w:tcPr>
                <w:p w14:paraId="2AA05838" w14:textId="77777777" w:rsidR="00A52C6E" w:rsidRPr="008552E8" w:rsidRDefault="00A52C6E" w:rsidP="00176D6C">
                  <w:pPr>
                    <w:spacing w:after="0" w:line="240" w:lineRule="auto"/>
                  </w:pPr>
                </w:p>
              </w:tc>
            </w:tr>
          </w:tbl>
          <w:p w14:paraId="1852AC77" w14:textId="77777777" w:rsidR="00A52C6E" w:rsidRDefault="00A52C6E" w:rsidP="00176D6C">
            <w:pPr>
              <w:pStyle w:val="NormalWeb"/>
              <w:rPr>
                <w:rFonts w:asciiTheme="minorHAnsi" w:eastAsiaTheme="minorEastAsia" w:hAnsiTheme="minorHAnsi" w:cstheme="minorBidi"/>
                <w:sz w:val="22"/>
                <w:szCs w:val="22"/>
                <w:lang w:bidi="ar-SA"/>
              </w:rPr>
            </w:pPr>
            <w:r w:rsidRPr="008552E8">
              <w:rPr>
                <w:rFonts w:asciiTheme="minorHAnsi" w:eastAsiaTheme="minorEastAsia" w:hAnsiTheme="minorHAnsi" w:cstheme="minorBidi"/>
                <w:sz w:val="22"/>
                <w:szCs w:val="22"/>
                <w:lang w:bidi="ar-SA"/>
              </w:rPr>
              <w:t>1. User views another user's product</w:t>
            </w:r>
            <w:r w:rsidRPr="008552E8">
              <w:rPr>
                <w:rFonts w:asciiTheme="minorHAnsi" w:eastAsiaTheme="minorEastAsia" w:hAnsiTheme="minorHAnsi" w:cstheme="minorBidi"/>
                <w:sz w:val="22"/>
                <w:szCs w:val="22"/>
                <w:lang w:bidi="ar-SA"/>
              </w:rPr>
              <w:br/>
              <w:t>2. Clicks on the "Not Interested" button</w:t>
            </w:r>
          </w:p>
          <w:p w14:paraId="36AF1FC2" w14:textId="77777777" w:rsidR="00A52C6E" w:rsidRPr="008552E8" w:rsidRDefault="00A52C6E" w:rsidP="00176D6C">
            <w:pPr>
              <w:pStyle w:val="NormalWeb"/>
              <w:rPr>
                <w:rFonts w:asciiTheme="minorHAnsi" w:eastAsiaTheme="minorEastAsia" w:hAnsiTheme="minorHAnsi" w:cstheme="minorBidi"/>
                <w:sz w:val="22"/>
                <w:szCs w:val="22"/>
                <w:lang w:bidi="ar-SA"/>
              </w:rPr>
            </w:pPr>
            <w:r>
              <w:rPr>
                <w:rFonts w:asciiTheme="minorHAnsi" w:eastAsiaTheme="minorEastAsia" w:hAnsiTheme="minorHAnsi" w:cstheme="minorBidi"/>
                <w:sz w:val="22"/>
                <w:szCs w:val="22"/>
                <w:lang w:bidi="ar-SA"/>
              </w:rPr>
              <w:t xml:space="preserve">3. </w:t>
            </w:r>
            <w:r w:rsidRPr="008552E8">
              <w:rPr>
                <w:rFonts w:asciiTheme="minorHAnsi" w:eastAsiaTheme="minorEastAsia" w:hAnsiTheme="minorHAnsi" w:cstheme="minorBidi"/>
                <w:sz w:val="22"/>
                <w:szCs w:val="22"/>
                <w:lang w:bidi="ar-SA"/>
              </w:rPr>
              <w:t>Opens search screen with "Show relevant only" filter</w:t>
            </w:r>
          </w:p>
          <w:p w14:paraId="776216BC" w14:textId="77777777" w:rsidR="00A52C6E" w:rsidRPr="008D3B8E" w:rsidRDefault="00A52C6E" w:rsidP="00176D6C"/>
          <w:p w14:paraId="090F3285" w14:textId="77777777" w:rsidR="00A52C6E" w:rsidRDefault="00A52C6E" w:rsidP="00176D6C"/>
        </w:tc>
        <w:tc>
          <w:tcPr>
            <w:tcW w:w="1829" w:type="dxa"/>
          </w:tcPr>
          <w:p w14:paraId="2711D47C" w14:textId="77777777" w:rsidR="00A52C6E" w:rsidRDefault="00A52C6E" w:rsidP="00176D6C">
            <w:pPr>
              <w:pStyle w:val="NormalWeb"/>
            </w:pPr>
            <w:r>
              <w:t xml:space="preserve"> </w:t>
            </w:r>
            <w:r w:rsidRPr="008552E8">
              <w:rPr>
                <w:rFonts w:asciiTheme="minorHAnsi" w:eastAsiaTheme="minorEastAsia" w:hAnsiTheme="minorHAnsi" w:cstheme="minorBidi"/>
                <w:sz w:val="22"/>
                <w:szCs w:val="22"/>
                <w:lang w:bidi="ar-SA"/>
              </w:rPr>
              <w:t>The system saves the user's preference ("Not Interested").</w:t>
            </w:r>
            <w:r w:rsidRPr="008552E8">
              <w:rPr>
                <w:rFonts w:asciiTheme="minorHAnsi" w:eastAsiaTheme="minorEastAsia" w:hAnsiTheme="minorHAnsi" w:cstheme="minorBidi"/>
                <w:sz w:val="22"/>
                <w:szCs w:val="22"/>
                <w:lang w:bidi="ar-SA"/>
              </w:rPr>
              <w:br/>
              <w:t xml:space="preserve"> The product no longer appears in future search results when the "Show relevant only" filter is applied.</w:t>
            </w:r>
          </w:p>
        </w:tc>
        <w:tc>
          <w:tcPr>
            <w:tcW w:w="1035" w:type="dxa"/>
          </w:tcPr>
          <w:p w14:paraId="72116D6A" w14:textId="77777777" w:rsidR="00A52C6E" w:rsidRDefault="00A52C6E" w:rsidP="00176D6C">
            <w:r>
              <w:rPr>
                <w:rFonts w:ascii="David" w:hAnsi="David" w:cs="David"/>
              </w:rPr>
              <w:t xml:space="preserve">Same </w:t>
            </w:r>
            <w:proofErr w:type="gramStart"/>
            <w:r>
              <w:rPr>
                <w:rFonts w:ascii="David" w:hAnsi="David" w:cs="David"/>
              </w:rPr>
              <w:t>as  Expected</w:t>
            </w:r>
            <w:proofErr w:type="gramEnd"/>
            <w:r>
              <w:rPr>
                <w:rFonts w:ascii="David" w:hAnsi="David" w:cs="David"/>
              </w:rPr>
              <w:t xml:space="preserve"> Result</w:t>
            </w:r>
          </w:p>
        </w:tc>
      </w:tr>
    </w:tbl>
    <w:p w14:paraId="7BA22628" w14:textId="77777777" w:rsidR="00A52C6E" w:rsidRDefault="00A52C6E" w:rsidP="00A52C6E"/>
    <w:p w14:paraId="3F65C3C6" w14:textId="77777777" w:rsidR="00A52C6E" w:rsidRDefault="00A52C6E" w:rsidP="00A52C6E">
      <w:pPr>
        <w:pStyle w:val="a3"/>
        <w:spacing w:line="360" w:lineRule="auto"/>
        <w:ind w:left="360"/>
        <w:jc w:val="both"/>
        <w:rPr>
          <w:rFonts w:ascii="David" w:hAnsi="David" w:cs="David"/>
          <w:b/>
          <w:bCs/>
          <w:color w:val="EE0000"/>
          <w:sz w:val="24"/>
          <w:szCs w:val="24"/>
        </w:rPr>
      </w:pPr>
    </w:p>
    <w:p w14:paraId="78B24BAE" w14:textId="77777777" w:rsidR="00A52C6E" w:rsidRPr="00A52C6E" w:rsidRDefault="00A52C6E" w:rsidP="00A52C6E">
      <w:pPr>
        <w:pStyle w:val="a3"/>
        <w:spacing w:line="360" w:lineRule="auto"/>
        <w:ind w:left="360"/>
        <w:jc w:val="both"/>
        <w:rPr>
          <w:rFonts w:ascii="David" w:hAnsi="David" w:cs="David" w:hint="cs"/>
          <w:b/>
          <w:bCs/>
          <w:color w:val="EE0000"/>
          <w:sz w:val="24"/>
          <w:szCs w:val="24"/>
        </w:rPr>
      </w:pPr>
    </w:p>
    <w:p w14:paraId="6707894D" w14:textId="624E25A0" w:rsidR="00F7024D" w:rsidRDefault="00A52C6E" w:rsidP="00A52C6E">
      <w:pPr>
        <w:pStyle w:val="a3"/>
        <w:numPr>
          <w:ilvl w:val="0"/>
          <w:numId w:val="32"/>
        </w:numPr>
        <w:spacing w:line="360" w:lineRule="auto"/>
        <w:jc w:val="both"/>
        <w:rPr>
          <w:rFonts w:ascii="David" w:hAnsi="David" w:cs="David"/>
          <w:b/>
          <w:bCs/>
          <w:color w:val="EE0000"/>
          <w:sz w:val="28"/>
          <w:szCs w:val="28"/>
        </w:rPr>
      </w:pPr>
      <w:r w:rsidRPr="00A52C6E">
        <w:rPr>
          <w:rFonts w:ascii="David" w:hAnsi="David" w:cs="David"/>
          <w:b/>
          <w:bCs/>
          <w:color w:val="EE0000"/>
          <w:sz w:val="28"/>
          <w:szCs w:val="28"/>
        </w:rPr>
        <w:t>Startup</w:t>
      </w:r>
    </w:p>
    <w:p w14:paraId="77394E5A" w14:textId="77777777" w:rsidR="002B62C5" w:rsidRDefault="002B62C5" w:rsidP="002B62C5">
      <w:pPr>
        <w:pStyle w:val="3"/>
      </w:pPr>
      <w:r>
        <w:t xml:space="preserve">7. What Does It Take to Turn This </w:t>
      </w:r>
      <w:proofErr w:type="gramStart"/>
      <w:r>
        <w:t>Into</w:t>
      </w:r>
      <w:proofErr w:type="gramEnd"/>
      <w:r>
        <w:t xml:space="preserve"> a Startup?</w:t>
      </w:r>
    </w:p>
    <w:p w14:paraId="6C7FD4FE" w14:textId="7F1B0FAD" w:rsidR="002B62C5" w:rsidRDefault="002B62C5" w:rsidP="002B62C5">
      <w:pPr>
        <w:pStyle w:val="NormalWeb"/>
        <w:numPr>
          <w:ilvl w:val="0"/>
          <w:numId w:val="39"/>
        </w:numPr>
      </w:pPr>
      <w:r>
        <w:rPr>
          <w:rStyle w:val="a4"/>
        </w:rPr>
        <w:lastRenderedPageBreak/>
        <w:t>From MVP to Market-Ready Product</w:t>
      </w:r>
      <w:r>
        <w:br/>
        <w:t>Switch Me is currently a functioning MVP. To become a real startup, we need to refine it for public release: improve performance, fix edge-case bugs, and polish the UI/UX.</w:t>
      </w:r>
    </w:p>
    <w:p w14:paraId="22B9A891" w14:textId="77777777" w:rsidR="002B62C5" w:rsidRDefault="002B62C5" w:rsidP="002B62C5">
      <w:pPr>
        <w:pStyle w:val="NormalWeb"/>
        <w:numPr>
          <w:ilvl w:val="0"/>
          <w:numId w:val="39"/>
        </w:numPr>
      </w:pPr>
      <w:r>
        <w:rPr>
          <w:rStyle w:val="a4"/>
        </w:rPr>
        <w:t>Legal and Trust Infrastructure</w:t>
      </w:r>
      <w:r>
        <w:br/>
        <w:t>As a peer-to-peer platform, user trust is key. Building identity verification, rating systems, and a mechanism for dispute resolution will be crucial for scaling responsibly.</w:t>
      </w:r>
    </w:p>
    <w:p w14:paraId="4C356658" w14:textId="77777777" w:rsidR="002B62C5" w:rsidRDefault="002B62C5" w:rsidP="002B62C5">
      <w:pPr>
        <w:pStyle w:val="NormalWeb"/>
        <w:ind w:left="360"/>
      </w:pPr>
    </w:p>
    <w:p w14:paraId="6B065F30" w14:textId="77777777" w:rsidR="002B62C5" w:rsidRPr="00A52C6E" w:rsidRDefault="002B62C5" w:rsidP="002B62C5">
      <w:pPr>
        <w:pStyle w:val="a3"/>
        <w:spacing w:line="360" w:lineRule="auto"/>
        <w:ind w:left="360"/>
        <w:jc w:val="both"/>
        <w:rPr>
          <w:rFonts w:ascii="David" w:hAnsi="David" w:cs="David"/>
          <w:b/>
          <w:bCs/>
          <w:color w:val="EE0000"/>
          <w:sz w:val="28"/>
          <w:szCs w:val="28"/>
        </w:rPr>
      </w:pPr>
    </w:p>
    <w:p w14:paraId="3ECD6675" w14:textId="079AFEAE" w:rsidR="00A52C6E" w:rsidRDefault="00A52C6E" w:rsidP="00A52C6E">
      <w:pPr>
        <w:pStyle w:val="3"/>
      </w:pPr>
      <w:r>
        <w:rPr>
          <w:rStyle w:val="a4"/>
          <w:b/>
          <w:bCs/>
        </w:rPr>
        <w:t>Potential Revenue Models:</w:t>
      </w:r>
    </w:p>
    <w:p w14:paraId="68E06F4B" w14:textId="77777777" w:rsidR="00A52C6E" w:rsidRDefault="00A52C6E" w:rsidP="00A52C6E">
      <w:pPr>
        <w:pStyle w:val="NormalWeb"/>
        <w:numPr>
          <w:ilvl w:val="0"/>
          <w:numId w:val="36"/>
        </w:numPr>
      </w:pPr>
      <w:r>
        <w:rPr>
          <w:rStyle w:val="a4"/>
        </w:rPr>
        <w:t>Paid Product Promotion (Premium Subscription):</w:t>
      </w:r>
      <w:r>
        <w:br/>
        <w:t>Users can purchase a premium plan that offers benefits such as top placement in search results, greater visibility, and personalized match suggestions.</w:t>
      </w:r>
    </w:p>
    <w:p w14:paraId="051A7374" w14:textId="77777777" w:rsidR="00A52C6E" w:rsidRDefault="00A52C6E" w:rsidP="00A52C6E">
      <w:pPr>
        <w:pStyle w:val="NormalWeb"/>
        <w:numPr>
          <w:ilvl w:val="0"/>
          <w:numId w:val="36"/>
        </w:numPr>
      </w:pPr>
      <w:r>
        <w:rPr>
          <w:rStyle w:val="a4"/>
        </w:rPr>
        <w:t>Ad Revenue from Sponsored Content:</w:t>
      </w:r>
      <w:r>
        <w:br/>
        <w:t>Integrating relevant sponsored ads (e.g., second-hand stores, delivery services) can generate consistent revenue without disrupting the user experience.</w:t>
      </w:r>
    </w:p>
    <w:p w14:paraId="62CBEF7F" w14:textId="77777777" w:rsidR="00A52C6E" w:rsidRDefault="00A52C6E" w:rsidP="00A52C6E">
      <w:pPr>
        <w:pStyle w:val="NormalWeb"/>
        <w:numPr>
          <w:ilvl w:val="0"/>
          <w:numId w:val="36"/>
        </w:numPr>
      </w:pPr>
      <w:r>
        <w:rPr>
          <w:rStyle w:val="a4"/>
        </w:rPr>
        <w:t>Transaction Fee on Swaps:</w:t>
      </w:r>
      <w:r>
        <w:br/>
        <w:t>A small fee can be charged per successful exchange on the platform. While this may reduce usage slightly, it has strong long-term revenue potential if managed carefully.</w:t>
      </w:r>
    </w:p>
    <w:p w14:paraId="10FF8C28" w14:textId="77777777" w:rsidR="00A52C6E" w:rsidRPr="00A52C6E" w:rsidRDefault="00A52C6E" w:rsidP="00A52C6E">
      <w:pPr>
        <w:pStyle w:val="a3"/>
        <w:spacing w:line="360" w:lineRule="auto"/>
        <w:ind w:left="360"/>
        <w:jc w:val="both"/>
        <w:rPr>
          <w:rFonts w:ascii="David" w:hAnsi="David" w:cs="David"/>
          <w:b/>
          <w:bCs/>
          <w:color w:val="EE0000"/>
          <w:sz w:val="24"/>
          <w:szCs w:val="24"/>
        </w:rPr>
      </w:pPr>
    </w:p>
    <w:p w14:paraId="6EE49A59" w14:textId="4FFBBD46" w:rsidR="00A52C6E" w:rsidRPr="002B62C5" w:rsidRDefault="00A52C6E" w:rsidP="00A52C6E">
      <w:pPr>
        <w:pStyle w:val="a3"/>
        <w:numPr>
          <w:ilvl w:val="0"/>
          <w:numId w:val="32"/>
        </w:numPr>
        <w:spacing w:line="360" w:lineRule="auto"/>
        <w:jc w:val="both"/>
        <w:rPr>
          <w:rFonts w:ascii="David" w:hAnsi="David" w:cs="David"/>
          <w:b/>
          <w:bCs/>
          <w:color w:val="EE0000"/>
          <w:sz w:val="28"/>
          <w:szCs w:val="28"/>
        </w:rPr>
      </w:pPr>
      <w:r w:rsidRPr="002B62C5">
        <w:rPr>
          <w:rFonts w:ascii="David" w:hAnsi="David" w:cs="David"/>
          <w:b/>
          <w:bCs/>
          <w:color w:val="EE0000"/>
          <w:sz w:val="28"/>
          <w:szCs w:val="28"/>
        </w:rPr>
        <w:t>Conclusions</w:t>
      </w:r>
    </w:p>
    <w:p w14:paraId="472DF374" w14:textId="77777777" w:rsidR="002B62C5" w:rsidRDefault="002B62C5" w:rsidP="002B62C5">
      <w:pPr>
        <w:pStyle w:val="NormalWeb"/>
      </w:pPr>
      <w:r>
        <w:rPr>
          <w:rStyle w:val="a4"/>
        </w:rPr>
        <w:t>AI Matching Potential</w:t>
      </w:r>
      <w:r>
        <w:br/>
        <w:t>The concept of AI-driven product matching is promising but complex. More testing is needed to ensure accurate and fair suggestions based on item value, condition, and user preferences.</w:t>
      </w:r>
    </w:p>
    <w:p w14:paraId="48E18634" w14:textId="77777777" w:rsidR="002B62C5" w:rsidRDefault="002B62C5" w:rsidP="002B62C5">
      <w:pPr>
        <w:pStyle w:val="NormalWeb"/>
      </w:pPr>
      <w:r>
        <w:rPr>
          <w:rStyle w:val="a4"/>
        </w:rPr>
        <w:t>User Experience is Everything</w:t>
      </w:r>
      <w:r>
        <w:br/>
        <w:t>Simplifying the item upload process, improving mobile responsiveness, and reducing friction in the swap proposal flow would make the platform more usable.</w:t>
      </w:r>
    </w:p>
    <w:p w14:paraId="0EE6434C" w14:textId="77777777" w:rsidR="002B62C5" w:rsidRDefault="002B62C5" w:rsidP="002B62C5">
      <w:pPr>
        <w:pStyle w:val="NormalWeb"/>
      </w:pPr>
      <w:r>
        <w:rPr>
          <w:rStyle w:val="a4"/>
        </w:rPr>
        <w:t>Data-Driven Decisions</w:t>
      </w:r>
      <w:r>
        <w:br/>
        <w:t>We would integrate analytics earlier – to track user behavior and iterate faster on what works (e.g., which filters are most used, where users drop off).</w:t>
      </w:r>
    </w:p>
    <w:p w14:paraId="32B07C3F" w14:textId="77777777" w:rsidR="002B62C5" w:rsidRDefault="002B62C5" w:rsidP="002B62C5">
      <w:pPr>
        <w:pStyle w:val="NormalWeb"/>
      </w:pPr>
      <w:r>
        <w:rPr>
          <w:rStyle w:val="a4"/>
        </w:rPr>
        <w:t>Security and Privacy</w:t>
      </w:r>
      <w:r>
        <w:br/>
        <w:t>Handling user-uploaded images and personal data requires end-to-end encryption and a clear privacy policy. These will be prioritized before public launch.</w:t>
      </w:r>
    </w:p>
    <w:p w14:paraId="379B5B39" w14:textId="77777777" w:rsidR="002B62C5" w:rsidRDefault="002B62C5" w:rsidP="002B62C5">
      <w:pPr>
        <w:pStyle w:val="NormalWeb"/>
      </w:pPr>
      <w:r>
        <w:rPr>
          <w:rStyle w:val="a4"/>
        </w:rPr>
        <w:t>More Modular Codebase</w:t>
      </w:r>
      <w:r>
        <w:br/>
        <w:t>In hindsight, breaking the platform into more independent components would have allowed faster testing of features like “Suggested Matches” and “Swap History.”</w:t>
      </w:r>
    </w:p>
    <w:p w14:paraId="2A504FC3" w14:textId="58695082" w:rsidR="00A52C6E" w:rsidRPr="00112BE4" w:rsidRDefault="00112BE4" w:rsidP="00112BE4">
      <w:pPr>
        <w:pStyle w:val="a3"/>
        <w:numPr>
          <w:ilvl w:val="0"/>
          <w:numId w:val="32"/>
        </w:numPr>
        <w:spacing w:line="360" w:lineRule="auto"/>
        <w:jc w:val="both"/>
        <w:rPr>
          <w:rFonts w:ascii="David" w:hAnsi="David" w:cs="David"/>
          <w:b/>
          <w:bCs/>
          <w:color w:val="EE0000"/>
          <w:sz w:val="28"/>
          <w:szCs w:val="28"/>
        </w:rPr>
      </w:pPr>
      <w:bookmarkStart w:id="0" w:name="_GoBack"/>
      <w:r w:rsidRPr="00112BE4">
        <w:lastRenderedPageBreak/>
        <w:drawing>
          <wp:anchor distT="0" distB="0" distL="114300" distR="114300" simplePos="0" relativeHeight="251658240" behindDoc="0" locked="0" layoutInCell="1" allowOverlap="1" wp14:anchorId="0144C4A2" wp14:editId="38DB2C59">
            <wp:simplePos x="0" y="0"/>
            <wp:positionH relativeFrom="column">
              <wp:posOffset>-923925</wp:posOffset>
            </wp:positionH>
            <wp:positionV relativeFrom="paragraph">
              <wp:posOffset>356236</wp:posOffset>
            </wp:positionV>
            <wp:extent cx="3638550" cy="4700736"/>
            <wp:effectExtent l="0" t="0" r="0" b="508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45851" cy="4710169"/>
                    </a:xfrm>
                    <a:prstGeom prst="rect">
                      <a:avLst/>
                    </a:prstGeom>
                  </pic:spPr>
                </pic:pic>
              </a:graphicData>
            </a:graphic>
            <wp14:sizeRelH relativeFrom="margin">
              <wp14:pctWidth>0</wp14:pctWidth>
            </wp14:sizeRelH>
            <wp14:sizeRelV relativeFrom="margin">
              <wp14:pctHeight>0</wp14:pctHeight>
            </wp14:sizeRelV>
          </wp:anchor>
        </w:drawing>
      </w:r>
      <w:bookmarkEnd w:id="0"/>
      <w:r w:rsidR="00A52C6E" w:rsidRPr="00112BE4">
        <w:rPr>
          <w:rFonts w:ascii="David" w:hAnsi="David" w:cs="David"/>
          <w:b/>
          <w:bCs/>
          <w:color w:val="EE0000"/>
          <w:sz w:val="28"/>
          <w:szCs w:val="28"/>
        </w:rPr>
        <w:t>Screenshot</w:t>
      </w:r>
      <w:r w:rsidR="002B62C5" w:rsidRPr="00112BE4">
        <w:rPr>
          <w:rFonts w:ascii="David" w:hAnsi="David" w:cs="David"/>
          <w:b/>
          <w:bCs/>
          <w:color w:val="EE0000"/>
          <w:sz w:val="28"/>
          <w:szCs w:val="28"/>
        </w:rPr>
        <w:t>s</w:t>
      </w:r>
    </w:p>
    <w:p w14:paraId="15CB94A2" w14:textId="5336C8F1" w:rsidR="00112BE4" w:rsidRDefault="00112BE4" w:rsidP="00112BE4">
      <w:pPr>
        <w:pStyle w:val="a3"/>
        <w:spacing w:line="360" w:lineRule="auto"/>
        <w:ind w:left="2160"/>
        <w:jc w:val="both"/>
        <w:rPr>
          <w:rFonts w:ascii="David" w:hAnsi="David" w:cs="David"/>
          <w:b/>
          <w:bCs/>
          <w:color w:val="EE0000"/>
          <w:sz w:val="28"/>
          <w:szCs w:val="28"/>
        </w:rPr>
      </w:pPr>
      <w:r w:rsidRPr="00112BE4">
        <w:rPr>
          <w:rFonts w:ascii="David" w:hAnsi="David" w:cs="David"/>
          <w:b/>
          <w:bCs/>
          <w:color w:val="EE0000"/>
          <w:sz w:val="28"/>
          <w:szCs w:val="28"/>
        </w:rPr>
        <w:drawing>
          <wp:anchor distT="0" distB="0" distL="114300" distR="114300" simplePos="0" relativeHeight="251659264" behindDoc="0" locked="0" layoutInCell="1" allowOverlap="1" wp14:anchorId="10ACB8E7" wp14:editId="351364A7">
            <wp:simplePos x="0" y="0"/>
            <wp:positionH relativeFrom="column">
              <wp:posOffset>2735580</wp:posOffset>
            </wp:positionH>
            <wp:positionV relativeFrom="paragraph">
              <wp:posOffset>7620</wp:posOffset>
            </wp:positionV>
            <wp:extent cx="3512837" cy="3296245"/>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12837" cy="3296245"/>
                    </a:xfrm>
                    <a:prstGeom prst="rect">
                      <a:avLst/>
                    </a:prstGeom>
                  </pic:spPr>
                </pic:pic>
              </a:graphicData>
            </a:graphic>
            <wp14:sizeRelH relativeFrom="margin">
              <wp14:pctWidth>0</wp14:pctWidth>
            </wp14:sizeRelH>
            <wp14:sizeRelV relativeFrom="margin">
              <wp14:pctHeight>0</wp14:pctHeight>
            </wp14:sizeRelV>
          </wp:anchor>
        </w:drawing>
      </w:r>
    </w:p>
    <w:p w14:paraId="21BD3456" w14:textId="4D945ECF" w:rsidR="002B62C5" w:rsidRPr="002B62C5" w:rsidRDefault="002B62C5" w:rsidP="002B62C5">
      <w:pPr>
        <w:pStyle w:val="a3"/>
        <w:spacing w:line="360" w:lineRule="auto"/>
        <w:ind w:left="2160"/>
        <w:jc w:val="both"/>
        <w:rPr>
          <w:rFonts w:ascii="David" w:hAnsi="David" w:cs="David"/>
          <w:b/>
          <w:bCs/>
          <w:color w:val="EE0000"/>
          <w:sz w:val="28"/>
          <w:szCs w:val="28"/>
        </w:rPr>
      </w:pPr>
    </w:p>
    <w:p w14:paraId="272B30FB" w14:textId="19D2F13C" w:rsidR="00F7024D" w:rsidRPr="00443EC7" w:rsidRDefault="00F7024D" w:rsidP="00443EC7">
      <w:pPr>
        <w:pStyle w:val="3"/>
        <w:spacing w:line="360" w:lineRule="auto"/>
        <w:rPr>
          <w:rFonts w:ascii="David" w:hAnsi="David" w:cs="David"/>
          <w:b w:val="0"/>
          <w:bCs w:val="0"/>
          <w:sz w:val="24"/>
          <w:szCs w:val="24"/>
        </w:rPr>
      </w:pPr>
    </w:p>
    <w:p w14:paraId="3F02D723" w14:textId="5B35AF92" w:rsidR="00F7024D" w:rsidRPr="00443EC7" w:rsidRDefault="00F7024D" w:rsidP="00443EC7">
      <w:pPr>
        <w:pStyle w:val="3"/>
        <w:spacing w:line="360" w:lineRule="auto"/>
        <w:rPr>
          <w:rFonts w:ascii="David" w:hAnsi="David" w:cs="David"/>
          <w:b w:val="0"/>
          <w:bCs w:val="0"/>
          <w:sz w:val="24"/>
          <w:szCs w:val="24"/>
          <w:rtl/>
        </w:rPr>
      </w:pPr>
    </w:p>
    <w:p w14:paraId="6B043E44" w14:textId="49BC156E" w:rsidR="00081568" w:rsidRPr="00443EC7" w:rsidRDefault="00081568" w:rsidP="00443EC7">
      <w:pPr>
        <w:pStyle w:val="a3"/>
        <w:spacing w:before="100" w:beforeAutospacing="1" w:after="100" w:afterAutospacing="1" w:line="360" w:lineRule="auto"/>
        <w:ind w:left="1080"/>
        <w:rPr>
          <w:rFonts w:ascii="David" w:eastAsia="Times New Roman" w:hAnsi="David" w:cs="David"/>
          <w:sz w:val="24"/>
          <w:szCs w:val="24"/>
        </w:rPr>
      </w:pPr>
    </w:p>
    <w:p w14:paraId="43ACB2C2" w14:textId="7DE49905" w:rsidR="00112BE4" w:rsidRDefault="00112BE4" w:rsidP="00112BE4">
      <w:pPr>
        <w:spacing w:line="360" w:lineRule="auto"/>
        <w:jc w:val="right"/>
        <w:rPr>
          <w:rFonts w:ascii="David" w:hAnsi="David" w:cs="David"/>
          <w:b/>
          <w:bCs/>
          <w:sz w:val="24"/>
          <w:szCs w:val="24"/>
          <w:rtl/>
        </w:rPr>
      </w:pPr>
    </w:p>
    <w:p w14:paraId="23C1E310" w14:textId="2F82890B" w:rsidR="00112BE4" w:rsidRDefault="00112BE4">
      <w:pPr>
        <w:bidi w:val="0"/>
        <w:rPr>
          <w:rFonts w:ascii="David" w:hAnsi="David" w:cs="David"/>
          <w:b/>
          <w:bCs/>
          <w:sz w:val="24"/>
          <w:szCs w:val="24"/>
          <w:rtl/>
        </w:rPr>
      </w:pPr>
      <w:r w:rsidRPr="00112BE4">
        <w:rPr>
          <w:rFonts w:ascii="David" w:hAnsi="David" w:cs="David"/>
          <w:b/>
          <w:bCs/>
          <w:sz w:val="24"/>
          <w:szCs w:val="24"/>
          <w:rtl/>
        </w:rPr>
        <w:drawing>
          <wp:anchor distT="0" distB="0" distL="114300" distR="114300" simplePos="0" relativeHeight="251660288" behindDoc="0" locked="0" layoutInCell="1" allowOverlap="1" wp14:anchorId="5484FD5F" wp14:editId="6A8F56DC">
            <wp:simplePos x="0" y="0"/>
            <wp:positionH relativeFrom="margin">
              <wp:align>center</wp:align>
            </wp:positionH>
            <wp:positionV relativeFrom="paragraph">
              <wp:posOffset>3115888</wp:posOffset>
            </wp:positionV>
            <wp:extent cx="7439916" cy="3514837"/>
            <wp:effectExtent l="0" t="0" r="889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39916" cy="3514837"/>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b/>
          <w:bCs/>
          <w:sz w:val="24"/>
          <w:szCs w:val="24"/>
          <w:rtl/>
        </w:rPr>
        <w:br w:type="page"/>
      </w:r>
    </w:p>
    <w:p w14:paraId="1CD5ADC4" w14:textId="4FB72525" w:rsidR="00112BE4" w:rsidRDefault="00112BE4" w:rsidP="00112BE4">
      <w:pPr>
        <w:spacing w:line="360" w:lineRule="auto"/>
        <w:jc w:val="right"/>
        <w:rPr>
          <w:rFonts w:ascii="David" w:hAnsi="David" w:cs="David"/>
          <w:b/>
          <w:bCs/>
          <w:sz w:val="24"/>
          <w:szCs w:val="24"/>
          <w:rtl/>
        </w:rPr>
      </w:pPr>
      <w:r w:rsidRPr="00112BE4">
        <w:rPr>
          <w:rFonts w:ascii="David" w:hAnsi="David" w:cs="David"/>
          <w:b/>
          <w:bCs/>
          <w:sz w:val="24"/>
          <w:szCs w:val="24"/>
          <w:rtl/>
        </w:rPr>
        <w:lastRenderedPageBreak/>
        <w:drawing>
          <wp:anchor distT="0" distB="0" distL="114300" distR="114300" simplePos="0" relativeHeight="251661312" behindDoc="0" locked="0" layoutInCell="1" allowOverlap="1" wp14:anchorId="6A407D46" wp14:editId="36CA97EA">
            <wp:simplePos x="0" y="0"/>
            <wp:positionH relativeFrom="margin">
              <wp:posOffset>-854956</wp:posOffset>
            </wp:positionH>
            <wp:positionV relativeFrom="paragraph">
              <wp:posOffset>-859477</wp:posOffset>
            </wp:positionV>
            <wp:extent cx="6382106" cy="2398092"/>
            <wp:effectExtent l="0" t="0" r="0" b="254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82106" cy="2398092"/>
                    </a:xfrm>
                    <a:prstGeom prst="rect">
                      <a:avLst/>
                    </a:prstGeom>
                  </pic:spPr>
                </pic:pic>
              </a:graphicData>
            </a:graphic>
            <wp14:sizeRelH relativeFrom="margin">
              <wp14:pctWidth>0</wp14:pctWidth>
            </wp14:sizeRelH>
            <wp14:sizeRelV relativeFrom="margin">
              <wp14:pctHeight>0</wp14:pctHeight>
            </wp14:sizeRelV>
          </wp:anchor>
        </w:drawing>
      </w:r>
    </w:p>
    <w:p w14:paraId="3B3BCF00" w14:textId="77777777" w:rsidR="00112BE4" w:rsidRPr="00112BE4" w:rsidRDefault="00112BE4" w:rsidP="00112BE4">
      <w:pPr>
        <w:rPr>
          <w:rFonts w:ascii="David" w:hAnsi="David" w:cs="David"/>
          <w:sz w:val="24"/>
          <w:szCs w:val="24"/>
          <w:rtl/>
        </w:rPr>
      </w:pPr>
    </w:p>
    <w:p w14:paraId="6FCB3D50" w14:textId="6BC4A20F" w:rsidR="00112BE4" w:rsidRPr="00112BE4" w:rsidRDefault="00112BE4" w:rsidP="00112BE4">
      <w:pPr>
        <w:rPr>
          <w:rFonts w:ascii="David" w:hAnsi="David" w:cs="David"/>
          <w:sz w:val="24"/>
          <w:szCs w:val="24"/>
          <w:rtl/>
        </w:rPr>
      </w:pPr>
    </w:p>
    <w:p w14:paraId="7BAE7A82" w14:textId="1DBB7D31" w:rsidR="00112BE4" w:rsidRPr="00112BE4" w:rsidRDefault="00112BE4" w:rsidP="00112BE4">
      <w:pPr>
        <w:rPr>
          <w:rFonts w:ascii="David" w:hAnsi="David" w:cs="David"/>
          <w:sz w:val="24"/>
          <w:szCs w:val="24"/>
          <w:rtl/>
        </w:rPr>
      </w:pPr>
    </w:p>
    <w:p w14:paraId="37534821" w14:textId="77777777" w:rsidR="00112BE4" w:rsidRPr="00112BE4" w:rsidRDefault="00112BE4" w:rsidP="00112BE4">
      <w:pPr>
        <w:rPr>
          <w:rFonts w:ascii="David" w:hAnsi="David" w:cs="David"/>
          <w:sz w:val="24"/>
          <w:szCs w:val="24"/>
          <w:rtl/>
        </w:rPr>
      </w:pPr>
    </w:p>
    <w:p w14:paraId="383CEA1B" w14:textId="31F79606" w:rsidR="00112BE4" w:rsidRPr="00112BE4" w:rsidRDefault="00112BE4" w:rsidP="00112BE4">
      <w:pPr>
        <w:rPr>
          <w:rFonts w:ascii="David" w:hAnsi="David" w:cs="David"/>
          <w:sz w:val="24"/>
          <w:szCs w:val="24"/>
          <w:rtl/>
        </w:rPr>
      </w:pPr>
      <w:r w:rsidRPr="00112BE4">
        <w:rPr>
          <w:rFonts w:ascii="David" w:hAnsi="David" w:cs="David"/>
          <w:sz w:val="24"/>
          <w:szCs w:val="24"/>
          <w:rtl/>
        </w:rPr>
        <w:drawing>
          <wp:anchor distT="0" distB="0" distL="114300" distR="114300" simplePos="0" relativeHeight="251662336" behindDoc="0" locked="0" layoutInCell="1" allowOverlap="1" wp14:anchorId="6773FAF8" wp14:editId="6525A039">
            <wp:simplePos x="0" y="0"/>
            <wp:positionH relativeFrom="margin">
              <wp:posOffset>-823111</wp:posOffset>
            </wp:positionH>
            <wp:positionV relativeFrom="paragraph">
              <wp:posOffset>214356</wp:posOffset>
            </wp:positionV>
            <wp:extent cx="6409543" cy="3910084"/>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09543" cy="3910084"/>
                    </a:xfrm>
                    <a:prstGeom prst="rect">
                      <a:avLst/>
                    </a:prstGeom>
                  </pic:spPr>
                </pic:pic>
              </a:graphicData>
            </a:graphic>
            <wp14:sizeRelH relativeFrom="margin">
              <wp14:pctWidth>0</wp14:pctWidth>
            </wp14:sizeRelH>
            <wp14:sizeRelV relativeFrom="margin">
              <wp14:pctHeight>0</wp14:pctHeight>
            </wp14:sizeRelV>
          </wp:anchor>
        </w:drawing>
      </w:r>
    </w:p>
    <w:p w14:paraId="24D78B47" w14:textId="3D5CE454" w:rsidR="00112BE4" w:rsidRPr="00112BE4" w:rsidRDefault="00112BE4" w:rsidP="00112BE4">
      <w:pPr>
        <w:rPr>
          <w:rFonts w:ascii="David" w:hAnsi="David" w:cs="David"/>
          <w:sz w:val="24"/>
          <w:szCs w:val="24"/>
          <w:rtl/>
        </w:rPr>
      </w:pPr>
    </w:p>
    <w:p w14:paraId="2FE64941" w14:textId="2ED8B283" w:rsidR="00112BE4" w:rsidRPr="00112BE4" w:rsidRDefault="00112BE4" w:rsidP="00112BE4">
      <w:pPr>
        <w:rPr>
          <w:rFonts w:ascii="David" w:hAnsi="David" w:cs="David"/>
          <w:sz w:val="24"/>
          <w:szCs w:val="24"/>
          <w:rtl/>
        </w:rPr>
      </w:pPr>
    </w:p>
    <w:p w14:paraId="536E92DD" w14:textId="49AC5644" w:rsidR="00112BE4" w:rsidRDefault="00112BE4" w:rsidP="00112BE4">
      <w:pPr>
        <w:rPr>
          <w:rFonts w:ascii="David" w:hAnsi="David" w:cs="David"/>
          <w:sz w:val="24"/>
          <w:szCs w:val="24"/>
          <w:rtl/>
        </w:rPr>
      </w:pPr>
    </w:p>
    <w:p w14:paraId="6ABE6EAD" w14:textId="47C59464" w:rsidR="00112BE4" w:rsidRDefault="00112BE4" w:rsidP="00112BE4">
      <w:pPr>
        <w:jc w:val="center"/>
        <w:rPr>
          <w:rFonts w:ascii="David" w:hAnsi="David" w:cs="David"/>
          <w:sz w:val="24"/>
          <w:szCs w:val="24"/>
          <w:rtl/>
        </w:rPr>
      </w:pPr>
    </w:p>
    <w:p w14:paraId="36D66A02" w14:textId="075B80E5" w:rsidR="00112BE4" w:rsidRDefault="00112BE4">
      <w:pPr>
        <w:bidi w:val="0"/>
        <w:rPr>
          <w:rFonts w:ascii="David" w:hAnsi="David" w:cs="David"/>
          <w:sz w:val="24"/>
          <w:szCs w:val="24"/>
          <w:rtl/>
        </w:rPr>
      </w:pPr>
      <w:r w:rsidRPr="00112BE4">
        <w:rPr>
          <w:rFonts w:ascii="David" w:hAnsi="David" w:cs="David"/>
          <w:sz w:val="24"/>
          <w:szCs w:val="24"/>
          <w:rtl/>
        </w:rPr>
        <w:drawing>
          <wp:anchor distT="0" distB="0" distL="114300" distR="114300" simplePos="0" relativeHeight="251663360" behindDoc="0" locked="0" layoutInCell="1" allowOverlap="1" wp14:anchorId="1C2CDC6F" wp14:editId="24E0DEA1">
            <wp:simplePos x="0" y="0"/>
            <wp:positionH relativeFrom="margin">
              <wp:align>center</wp:align>
            </wp:positionH>
            <wp:positionV relativeFrom="paragraph">
              <wp:posOffset>3184875</wp:posOffset>
            </wp:positionV>
            <wp:extent cx="7178887" cy="2525488"/>
            <wp:effectExtent l="0" t="0" r="3175" b="8255"/>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78887" cy="2525488"/>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br w:type="page"/>
      </w:r>
    </w:p>
    <w:p w14:paraId="609180EB" w14:textId="7B9C9BA1" w:rsidR="00112BE4" w:rsidRDefault="00112BE4" w:rsidP="00112BE4">
      <w:pPr>
        <w:jc w:val="center"/>
        <w:rPr>
          <w:rFonts w:ascii="David" w:hAnsi="David" w:cs="David"/>
          <w:sz w:val="24"/>
          <w:szCs w:val="24"/>
          <w:rtl/>
        </w:rPr>
      </w:pPr>
      <w:r w:rsidRPr="00112BE4">
        <w:rPr>
          <w:rFonts w:ascii="David" w:hAnsi="David" w:cs="David"/>
          <w:sz w:val="24"/>
          <w:szCs w:val="24"/>
          <w:rtl/>
        </w:rPr>
        <w:lastRenderedPageBreak/>
        <w:drawing>
          <wp:anchor distT="0" distB="0" distL="114300" distR="114300" simplePos="0" relativeHeight="251665408" behindDoc="0" locked="0" layoutInCell="1" allowOverlap="1" wp14:anchorId="619166FA" wp14:editId="1ED19731">
            <wp:simplePos x="0" y="0"/>
            <wp:positionH relativeFrom="column">
              <wp:posOffset>78475</wp:posOffset>
            </wp:positionH>
            <wp:positionV relativeFrom="paragraph">
              <wp:posOffset>-907576</wp:posOffset>
            </wp:positionV>
            <wp:extent cx="5276639" cy="4831307"/>
            <wp:effectExtent l="0" t="0" r="635" b="762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81646" cy="4835892"/>
                    </a:xfrm>
                    <a:prstGeom prst="rect">
                      <a:avLst/>
                    </a:prstGeom>
                  </pic:spPr>
                </pic:pic>
              </a:graphicData>
            </a:graphic>
            <wp14:sizeRelH relativeFrom="margin">
              <wp14:pctWidth>0</wp14:pctWidth>
            </wp14:sizeRelH>
            <wp14:sizeRelV relativeFrom="margin">
              <wp14:pctHeight>0</wp14:pctHeight>
            </wp14:sizeRelV>
          </wp:anchor>
        </w:drawing>
      </w:r>
    </w:p>
    <w:p w14:paraId="7389C35C" w14:textId="546B0B1D" w:rsidR="00112BE4" w:rsidRPr="00112BE4" w:rsidRDefault="00112BE4" w:rsidP="00112BE4">
      <w:pPr>
        <w:rPr>
          <w:rFonts w:ascii="David" w:hAnsi="David" w:cs="David"/>
          <w:sz w:val="24"/>
          <w:szCs w:val="24"/>
          <w:rtl/>
        </w:rPr>
      </w:pPr>
    </w:p>
    <w:p w14:paraId="5680AFC0" w14:textId="528F7FDB" w:rsidR="00112BE4" w:rsidRPr="00112BE4" w:rsidRDefault="00112BE4" w:rsidP="00112BE4">
      <w:pPr>
        <w:rPr>
          <w:rFonts w:ascii="David" w:hAnsi="David" w:cs="David"/>
          <w:sz w:val="24"/>
          <w:szCs w:val="24"/>
          <w:rtl/>
        </w:rPr>
      </w:pPr>
    </w:p>
    <w:p w14:paraId="265A6289" w14:textId="0E09375A" w:rsidR="00112BE4" w:rsidRPr="00112BE4" w:rsidRDefault="00112BE4" w:rsidP="00112BE4">
      <w:pPr>
        <w:rPr>
          <w:rFonts w:ascii="David" w:hAnsi="David" w:cs="David"/>
          <w:sz w:val="24"/>
          <w:szCs w:val="24"/>
          <w:rtl/>
        </w:rPr>
      </w:pPr>
    </w:p>
    <w:p w14:paraId="5C83294E" w14:textId="54210CC6" w:rsidR="00112BE4" w:rsidRPr="00112BE4" w:rsidRDefault="00112BE4" w:rsidP="00112BE4">
      <w:pPr>
        <w:rPr>
          <w:rFonts w:ascii="David" w:hAnsi="David" w:cs="David"/>
          <w:sz w:val="24"/>
          <w:szCs w:val="24"/>
          <w:rtl/>
        </w:rPr>
      </w:pPr>
    </w:p>
    <w:p w14:paraId="27C816DD" w14:textId="76811AC2" w:rsidR="00112BE4" w:rsidRPr="00112BE4" w:rsidRDefault="00112BE4" w:rsidP="00112BE4">
      <w:pPr>
        <w:rPr>
          <w:rFonts w:ascii="David" w:hAnsi="David" w:cs="David"/>
          <w:sz w:val="24"/>
          <w:szCs w:val="24"/>
          <w:rtl/>
        </w:rPr>
      </w:pPr>
    </w:p>
    <w:p w14:paraId="74097A6F" w14:textId="140AFD9D" w:rsidR="00112BE4" w:rsidRDefault="00112BE4" w:rsidP="00112BE4">
      <w:pPr>
        <w:rPr>
          <w:rFonts w:ascii="David" w:hAnsi="David" w:cs="David"/>
          <w:sz w:val="24"/>
          <w:szCs w:val="24"/>
          <w:rtl/>
        </w:rPr>
      </w:pPr>
    </w:p>
    <w:p w14:paraId="2A3FD9A2" w14:textId="05CBAF5C" w:rsidR="00112BE4" w:rsidRDefault="00112BE4" w:rsidP="00112BE4">
      <w:pPr>
        <w:tabs>
          <w:tab w:val="left" w:pos="3051"/>
        </w:tabs>
        <w:rPr>
          <w:rFonts w:ascii="David" w:hAnsi="David" w:cs="David"/>
          <w:sz w:val="24"/>
          <w:szCs w:val="24"/>
          <w:rtl/>
        </w:rPr>
      </w:pPr>
    </w:p>
    <w:p w14:paraId="2F61687E" w14:textId="7C44F814" w:rsidR="00112BE4" w:rsidRDefault="00112BE4">
      <w:pPr>
        <w:bidi w:val="0"/>
        <w:rPr>
          <w:rFonts w:ascii="David" w:hAnsi="David" w:cs="David"/>
          <w:sz w:val="24"/>
          <w:szCs w:val="24"/>
          <w:rtl/>
        </w:rPr>
      </w:pPr>
      <w:r w:rsidRPr="00112BE4">
        <w:rPr>
          <w:rFonts w:ascii="David" w:hAnsi="David" w:cs="David"/>
          <w:b/>
          <w:bCs/>
          <w:color w:val="EE0000"/>
          <w:sz w:val="24"/>
          <w:szCs w:val="24"/>
        </w:rPr>
        <w:drawing>
          <wp:anchor distT="0" distB="0" distL="114300" distR="114300" simplePos="0" relativeHeight="251667456" behindDoc="0" locked="0" layoutInCell="1" allowOverlap="1" wp14:anchorId="5EC9AC3C" wp14:editId="255AA724">
            <wp:simplePos x="0" y="0"/>
            <wp:positionH relativeFrom="margin">
              <wp:posOffset>596910</wp:posOffset>
            </wp:positionH>
            <wp:positionV relativeFrom="paragraph">
              <wp:posOffset>1863185</wp:posOffset>
            </wp:positionV>
            <wp:extent cx="2770496" cy="2119597"/>
            <wp:effectExtent l="0" t="0" r="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70496" cy="2119597"/>
                    </a:xfrm>
                    <a:prstGeom prst="rect">
                      <a:avLst/>
                    </a:prstGeom>
                  </pic:spPr>
                </pic:pic>
              </a:graphicData>
            </a:graphic>
            <wp14:sizeRelH relativeFrom="margin">
              <wp14:pctWidth>0</wp14:pctWidth>
            </wp14:sizeRelH>
            <wp14:sizeRelV relativeFrom="margin">
              <wp14:pctHeight>0</wp14:pctHeight>
            </wp14:sizeRelV>
          </wp:anchor>
        </w:drawing>
      </w:r>
      <w:r w:rsidRPr="00112BE4">
        <w:rPr>
          <w:rFonts w:ascii="David" w:hAnsi="David" w:cs="David"/>
          <w:sz w:val="24"/>
          <w:szCs w:val="24"/>
          <w:rtl/>
        </w:rPr>
        <w:drawing>
          <wp:anchor distT="0" distB="0" distL="114300" distR="114300" simplePos="0" relativeHeight="251666432" behindDoc="0" locked="0" layoutInCell="1" allowOverlap="1" wp14:anchorId="4B083D19" wp14:editId="33F4D2CD">
            <wp:simplePos x="0" y="0"/>
            <wp:positionH relativeFrom="margin">
              <wp:align>center</wp:align>
            </wp:positionH>
            <wp:positionV relativeFrom="paragraph">
              <wp:posOffset>4031150</wp:posOffset>
            </wp:positionV>
            <wp:extent cx="6885295" cy="3535490"/>
            <wp:effectExtent l="0" t="0" r="0" b="8255"/>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85295" cy="353549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br w:type="page"/>
      </w:r>
    </w:p>
    <w:p w14:paraId="2B4B028A" w14:textId="18CFFFDA" w:rsidR="00081568" w:rsidRPr="00112BE4" w:rsidRDefault="00112BE4" w:rsidP="00112BE4">
      <w:pPr>
        <w:tabs>
          <w:tab w:val="left" w:pos="3051"/>
        </w:tabs>
        <w:rPr>
          <w:rFonts w:ascii="David" w:hAnsi="David" w:cs="David"/>
          <w:sz w:val="24"/>
          <w:szCs w:val="24"/>
          <w:rtl/>
        </w:rPr>
      </w:pPr>
      <w:r w:rsidRPr="00112BE4">
        <w:rPr>
          <w:rFonts w:ascii="David" w:hAnsi="David" w:cs="David"/>
          <w:sz w:val="24"/>
          <w:szCs w:val="24"/>
          <w:rtl/>
        </w:rPr>
        <w:lastRenderedPageBreak/>
        <w:drawing>
          <wp:anchor distT="0" distB="0" distL="114300" distR="114300" simplePos="0" relativeHeight="251664384" behindDoc="0" locked="0" layoutInCell="1" allowOverlap="1" wp14:anchorId="574309F5" wp14:editId="3974A436">
            <wp:simplePos x="0" y="0"/>
            <wp:positionH relativeFrom="margin">
              <wp:align>center</wp:align>
            </wp:positionH>
            <wp:positionV relativeFrom="paragraph">
              <wp:posOffset>805047</wp:posOffset>
            </wp:positionV>
            <wp:extent cx="6276242" cy="5698945"/>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76242" cy="5698945"/>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tab/>
      </w:r>
    </w:p>
    <w:sectPr w:rsidR="00081568" w:rsidRPr="00112BE4" w:rsidSect="000D16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42BE"/>
    <w:multiLevelType w:val="multilevel"/>
    <w:tmpl w:val="53D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414D"/>
    <w:multiLevelType w:val="multilevel"/>
    <w:tmpl w:val="CEB2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778B6"/>
    <w:multiLevelType w:val="multilevel"/>
    <w:tmpl w:val="A492068C"/>
    <w:lvl w:ilvl="0">
      <w:start w:val="1"/>
      <w:numFmt w:val="bullet"/>
      <w:lvlText w:val=""/>
      <w:lvlJc w:val="left"/>
      <w:pPr>
        <w:tabs>
          <w:tab w:val="num" w:pos="785"/>
        </w:tabs>
        <w:ind w:left="785" w:hanging="360"/>
      </w:pPr>
      <w:rPr>
        <w:rFonts w:ascii="Symbol" w:hAnsi="Symbol" w:hint="default"/>
      </w:rPr>
    </w:lvl>
    <w:lvl w:ilvl="1">
      <w:start w:val="1"/>
      <w:numFmt w:val="bullet"/>
      <w:lvlText w:val="o"/>
      <w:lvlJc w:val="left"/>
      <w:pPr>
        <w:tabs>
          <w:tab w:val="num" w:pos="1723"/>
        </w:tabs>
        <w:ind w:left="1723" w:hanging="360"/>
      </w:pPr>
      <w:rPr>
        <w:rFonts w:ascii="Courier New" w:hAnsi="Courier New" w:hint="default"/>
        <w:sz w:val="20"/>
      </w:rPr>
    </w:lvl>
    <w:lvl w:ilvl="2" w:tentative="1">
      <w:start w:val="1"/>
      <w:numFmt w:val="decimal"/>
      <w:lvlText w:val="%3."/>
      <w:lvlJc w:val="left"/>
      <w:pPr>
        <w:tabs>
          <w:tab w:val="num" w:pos="2443"/>
        </w:tabs>
        <w:ind w:left="2443" w:hanging="360"/>
      </w:pPr>
    </w:lvl>
    <w:lvl w:ilvl="3" w:tentative="1">
      <w:start w:val="1"/>
      <w:numFmt w:val="decimal"/>
      <w:lvlText w:val="%4."/>
      <w:lvlJc w:val="left"/>
      <w:pPr>
        <w:tabs>
          <w:tab w:val="num" w:pos="3163"/>
        </w:tabs>
        <w:ind w:left="3163" w:hanging="360"/>
      </w:pPr>
    </w:lvl>
    <w:lvl w:ilvl="4" w:tentative="1">
      <w:start w:val="1"/>
      <w:numFmt w:val="decimal"/>
      <w:lvlText w:val="%5."/>
      <w:lvlJc w:val="left"/>
      <w:pPr>
        <w:tabs>
          <w:tab w:val="num" w:pos="3883"/>
        </w:tabs>
        <w:ind w:left="3883" w:hanging="360"/>
      </w:pPr>
    </w:lvl>
    <w:lvl w:ilvl="5" w:tentative="1">
      <w:start w:val="1"/>
      <w:numFmt w:val="decimal"/>
      <w:lvlText w:val="%6."/>
      <w:lvlJc w:val="left"/>
      <w:pPr>
        <w:tabs>
          <w:tab w:val="num" w:pos="4603"/>
        </w:tabs>
        <w:ind w:left="4603" w:hanging="360"/>
      </w:pPr>
    </w:lvl>
    <w:lvl w:ilvl="6" w:tentative="1">
      <w:start w:val="1"/>
      <w:numFmt w:val="decimal"/>
      <w:lvlText w:val="%7."/>
      <w:lvlJc w:val="left"/>
      <w:pPr>
        <w:tabs>
          <w:tab w:val="num" w:pos="5323"/>
        </w:tabs>
        <w:ind w:left="5323" w:hanging="360"/>
      </w:pPr>
    </w:lvl>
    <w:lvl w:ilvl="7" w:tentative="1">
      <w:start w:val="1"/>
      <w:numFmt w:val="decimal"/>
      <w:lvlText w:val="%8."/>
      <w:lvlJc w:val="left"/>
      <w:pPr>
        <w:tabs>
          <w:tab w:val="num" w:pos="6043"/>
        </w:tabs>
        <w:ind w:left="6043" w:hanging="360"/>
      </w:pPr>
    </w:lvl>
    <w:lvl w:ilvl="8" w:tentative="1">
      <w:start w:val="1"/>
      <w:numFmt w:val="decimal"/>
      <w:lvlText w:val="%9."/>
      <w:lvlJc w:val="left"/>
      <w:pPr>
        <w:tabs>
          <w:tab w:val="num" w:pos="6763"/>
        </w:tabs>
        <w:ind w:left="6763" w:hanging="360"/>
      </w:pPr>
    </w:lvl>
  </w:abstractNum>
  <w:abstractNum w:abstractNumId="3" w15:restartNumberingAfterBreak="0">
    <w:nsid w:val="114E7E78"/>
    <w:multiLevelType w:val="multilevel"/>
    <w:tmpl w:val="A008D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06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E228F"/>
    <w:multiLevelType w:val="multilevel"/>
    <w:tmpl w:val="0E6EE98C"/>
    <w:lvl w:ilvl="0">
      <w:start w:val="1"/>
      <w:numFmt w:val="decimal"/>
      <w:lvlText w:val="%1."/>
      <w:lvlJc w:val="left"/>
      <w:pPr>
        <w:ind w:left="360" w:hanging="360"/>
      </w:pPr>
      <w:rPr>
        <w:rFonts w:hint="default"/>
        <w:u w:val="single"/>
      </w:rPr>
    </w:lvl>
    <w:lvl w:ilvl="1">
      <w:start w:val="1"/>
      <w:numFmt w:val="decimal"/>
      <w:isLgl/>
      <w:lvlText w:val="%1.%2"/>
      <w:lvlJc w:val="left"/>
      <w:pPr>
        <w:ind w:left="644" w:hanging="360"/>
      </w:pPr>
      <w:rPr>
        <w:rFonts w:ascii="David" w:hAnsi="David" w:cs="David" w:hint="default"/>
        <w:b/>
        <w:u w:val="none"/>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5" w15:restartNumberingAfterBreak="0">
    <w:nsid w:val="227D5A22"/>
    <w:multiLevelType w:val="hybridMultilevel"/>
    <w:tmpl w:val="4CFCD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CD406B"/>
    <w:multiLevelType w:val="multilevel"/>
    <w:tmpl w:val="238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83A2C"/>
    <w:multiLevelType w:val="multilevel"/>
    <w:tmpl w:val="59522B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8016F"/>
    <w:multiLevelType w:val="hybridMultilevel"/>
    <w:tmpl w:val="C20AA2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5B6828"/>
    <w:multiLevelType w:val="multilevel"/>
    <w:tmpl w:val="0AA4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62FA9"/>
    <w:multiLevelType w:val="multilevel"/>
    <w:tmpl w:val="77B866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5462B"/>
    <w:multiLevelType w:val="multilevel"/>
    <w:tmpl w:val="5AE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3710C"/>
    <w:multiLevelType w:val="multilevel"/>
    <w:tmpl w:val="312A96E2"/>
    <w:lvl w:ilvl="0">
      <w:start w:val="1"/>
      <w:numFmt w:val="bullet"/>
      <w:lvlText w:val="o"/>
      <w:lvlJc w:val="left"/>
      <w:pPr>
        <w:tabs>
          <w:tab w:val="num" w:pos="1494"/>
        </w:tabs>
        <w:ind w:left="1494" w:hanging="360"/>
      </w:pPr>
      <w:rPr>
        <w:rFonts w:ascii="Courier New" w:hAnsi="Courier New" w:cs="Courier New"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525D0"/>
    <w:multiLevelType w:val="multilevel"/>
    <w:tmpl w:val="4398A5E4"/>
    <w:lvl w:ilvl="0">
      <w:start w:val="1"/>
      <w:numFmt w:val="bullet"/>
      <w:lvlText w:val="o"/>
      <w:lvlJc w:val="left"/>
      <w:pPr>
        <w:ind w:left="1636" w:hanging="360"/>
      </w:pPr>
      <w:rPr>
        <w:rFonts w:ascii="Courier New" w:hAnsi="Courier New" w:cs="Courier New"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14" w15:restartNumberingAfterBreak="0">
    <w:nsid w:val="3EB72A99"/>
    <w:multiLevelType w:val="hybridMultilevel"/>
    <w:tmpl w:val="BD8C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7587A"/>
    <w:multiLevelType w:val="multilevel"/>
    <w:tmpl w:val="1B8C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31321E"/>
    <w:multiLevelType w:val="multilevel"/>
    <w:tmpl w:val="D75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C27EE0"/>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18" w15:restartNumberingAfterBreak="0">
    <w:nsid w:val="44E11F2E"/>
    <w:multiLevelType w:val="multilevel"/>
    <w:tmpl w:val="9CC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24DD8"/>
    <w:multiLevelType w:val="multilevel"/>
    <w:tmpl w:val="439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D68B7"/>
    <w:multiLevelType w:val="multilevel"/>
    <w:tmpl w:val="C5501D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4941BF"/>
    <w:multiLevelType w:val="multilevel"/>
    <w:tmpl w:val="F6A6D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45A8C"/>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23" w15:restartNumberingAfterBreak="0">
    <w:nsid w:val="56E02A47"/>
    <w:multiLevelType w:val="multilevel"/>
    <w:tmpl w:val="308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1C1B82"/>
    <w:multiLevelType w:val="multilevel"/>
    <w:tmpl w:val="A08A496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62D67"/>
    <w:multiLevelType w:val="multilevel"/>
    <w:tmpl w:val="26D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258C3"/>
    <w:multiLevelType w:val="hybridMultilevel"/>
    <w:tmpl w:val="A566BBD6"/>
    <w:lvl w:ilvl="0" w:tplc="26642D02">
      <w:start w:val="1"/>
      <w:numFmt w:val="decimal"/>
      <w:lvlText w:val="%1."/>
      <w:lvlJc w:val="left"/>
      <w:pPr>
        <w:ind w:left="360" w:hanging="360"/>
      </w:pPr>
      <w:rPr>
        <w:rFonts w:ascii="David" w:eastAsiaTheme="minorEastAsia" w:hAnsi="David" w:cs="Davi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0B6730"/>
    <w:multiLevelType w:val="hybridMultilevel"/>
    <w:tmpl w:val="D6843472"/>
    <w:lvl w:ilvl="0" w:tplc="26642D02">
      <w:start w:val="1"/>
      <w:numFmt w:val="decimal"/>
      <w:lvlText w:val="%1."/>
      <w:lvlJc w:val="left"/>
      <w:pPr>
        <w:ind w:left="1146" w:hanging="360"/>
      </w:pPr>
      <w:rPr>
        <w:rFonts w:ascii="David" w:eastAsiaTheme="minorEastAsia" w:hAnsi="David" w:cs="Davi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923627"/>
    <w:multiLevelType w:val="hybridMultilevel"/>
    <w:tmpl w:val="D0BA0284"/>
    <w:lvl w:ilvl="0" w:tplc="E1367106">
      <w:start w:val="1"/>
      <w:numFmt w:val="decimal"/>
      <w:lvlText w:val="%1."/>
      <w:lvlJc w:val="left"/>
      <w:pPr>
        <w:ind w:left="360" w:hanging="360"/>
      </w:pPr>
      <w:rPr>
        <w:rFonts w:ascii="David" w:eastAsiaTheme="minorEastAsia" w:hAnsi="David" w:cs="David" w:hint="default"/>
        <w:b/>
        <w:color w:val="EE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851A1"/>
    <w:multiLevelType w:val="hybridMultilevel"/>
    <w:tmpl w:val="44CE166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5496496"/>
    <w:multiLevelType w:val="multilevel"/>
    <w:tmpl w:val="4264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C27F3"/>
    <w:multiLevelType w:val="multilevel"/>
    <w:tmpl w:val="5D98108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670337"/>
    <w:multiLevelType w:val="multilevel"/>
    <w:tmpl w:val="03F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35DCB"/>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34" w15:restartNumberingAfterBreak="0">
    <w:nsid w:val="6E156147"/>
    <w:multiLevelType w:val="multilevel"/>
    <w:tmpl w:val="D5FE26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17B68"/>
    <w:multiLevelType w:val="multilevel"/>
    <w:tmpl w:val="1F6A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87935"/>
    <w:multiLevelType w:val="hybridMultilevel"/>
    <w:tmpl w:val="918894E2"/>
    <w:lvl w:ilvl="0" w:tplc="E8CC8C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AA78E1"/>
    <w:multiLevelType w:val="multilevel"/>
    <w:tmpl w:val="192E7766"/>
    <w:lvl w:ilvl="0">
      <w:start w:val="1"/>
      <w:numFmt w:val="decimal"/>
      <w:lvlText w:val="%1."/>
      <w:lvlJc w:val="left"/>
      <w:pPr>
        <w:ind w:left="360" w:hanging="360"/>
      </w:pPr>
      <w:rPr>
        <w:rFonts w:hint="default"/>
        <w:u w:val="single"/>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2160" w:hanging="720"/>
      </w:pPr>
      <w:rPr>
        <w:rFonts w:hint="default"/>
        <w:b/>
        <w:u w:val="single"/>
      </w:rPr>
    </w:lvl>
    <w:lvl w:ilvl="3">
      <w:start w:val="1"/>
      <w:numFmt w:val="decimal"/>
      <w:isLgl/>
      <w:lvlText w:val="%1.%2.%3.%4"/>
      <w:lvlJc w:val="left"/>
      <w:pPr>
        <w:ind w:left="2880" w:hanging="720"/>
      </w:pPr>
      <w:rPr>
        <w:rFonts w:hint="default"/>
        <w:b/>
        <w:u w:val="single"/>
      </w:rPr>
    </w:lvl>
    <w:lvl w:ilvl="4">
      <w:start w:val="1"/>
      <w:numFmt w:val="decimal"/>
      <w:isLgl/>
      <w:lvlText w:val="%1.%2.%3.%4.%5"/>
      <w:lvlJc w:val="left"/>
      <w:pPr>
        <w:ind w:left="3960" w:hanging="1080"/>
      </w:pPr>
      <w:rPr>
        <w:rFonts w:hint="default"/>
        <w:b/>
        <w:u w:val="single"/>
      </w:rPr>
    </w:lvl>
    <w:lvl w:ilvl="5">
      <w:start w:val="1"/>
      <w:numFmt w:val="decimal"/>
      <w:isLgl/>
      <w:lvlText w:val="%1.%2.%3.%4.%5.%6"/>
      <w:lvlJc w:val="left"/>
      <w:pPr>
        <w:ind w:left="4680" w:hanging="1080"/>
      </w:pPr>
      <w:rPr>
        <w:rFonts w:hint="default"/>
        <w:b/>
        <w:u w:val="single"/>
      </w:rPr>
    </w:lvl>
    <w:lvl w:ilvl="6">
      <w:start w:val="1"/>
      <w:numFmt w:val="decimal"/>
      <w:isLgl/>
      <w:lvlText w:val="%1.%2.%3.%4.%5.%6.%7"/>
      <w:lvlJc w:val="left"/>
      <w:pPr>
        <w:ind w:left="5400" w:hanging="1080"/>
      </w:pPr>
      <w:rPr>
        <w:rFonts w:hint="default"/>
        <w:b/>
        <w:u w:val="single"/>
      </w:rPr>
    </w:lvl>
    <w:lvl w:ilvl="7">
      <w:start w:val="1"/>
      <w:numFmt w:val="decimal"/>
      <w:isLgl/>
      <w:lvlText w:val="%1.%2.%3.%4.%5.%6.%7.%8"/>
      <w:lvlJc w:val="left"/>
      <w:pPr>
        <w:ind w:left="6480" w:hanging="1440"/>
      </w:pPr>
      <w:rPr>
        <w:rFonts w:hint="default"/>
        <w:b/>
        <w:u w:val="single"/>
      </w:rPr>
    </w:lvl>
    <w:lvl w:ilvl="8">
      <w:start w:val="1"/>
      <w:numFmt w:val="decimal"/>
      <w:isLgl/>
      <w:lvlText w:val="%1.%2.%3.%4.%5.%6.%7.%8.%9"/>
      <w:lvlJc w:val="left"/>
      <w:pPr>
        <w:ind w:left="7200" w:hanging="1440"/>
      </w:pPr>
      <w:rPr>
        <w:rFonts w:hint="default"/>
        <w:b/>
        <w:u w:val="single"/>
      </w:rPr>
    </w:lvl>
  </w:abstractNum>
  <w:abstractNum w:abstractNumId="38" w15:restartNumberingAfterBreak="0">
    <w:nsid w:val="761433A7"/>
    <w:multiLevelType w:val="multilevel"/>
    <w:tmpl w:val="B7F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A60960"/>
    <w:multiLevelType w:val="multilevel"/>
    <w:tmpl w:val="938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6"/>
  </w:num>
  <w:num w:numId="3">
    <w:abstractNumId w:val="25"/>
  </w:num>
  <w:num w:numId="4">
    <w:abstractNumId w:val="16"/>
  </w:num>
  <w:num w:numId="5">
    <w:abstractNumId w:val="38"/>
  </w:num>
  <w:num w:numId="6">
    <w:abstractNumId w:val="39"/>
  </w:num>
  <w:num w:numId="7">
    <w:abstractNumId w:val="0"/>
  </w:num>
  <w:num w:numId="8">
    <w:abstractNumId w:val="19"/>
  </w:num>
  <w:num w:numId="9">
    <w:abstractNumId w:val="6"/>
  </w:num>
  <w:num w:numId="10">
    <w:abstractNumId w:val="1"/>
  </w:num>
  <w:num w:numId="11">
    <w:abstractNumId w:val="32"/>
  </w:num>
  <w:num w:numId="12">
    <w:abstractNumId w:val="18"/>
  </w:num>
  <w:num w:numId="13">
    <w:abstractNumId w:val="11"/>
  </w:num>
  <w:num w:numId="14">
    <w:abstractNumId w:val="7"/>
  </w:num>
  <w:num w:numId="15">
    <w:abstractNumId w:val="31"/>
  </w:num>
  <w:num w:numId="16">
    <w:abstractNumId w:val="27"/>
  </w:num>
  <w:num w:numId="17">
    <w:abstractNumId w:val="4"/>
  </w:num>
  <w:num w:numId="18">
    <w:abstractNumId w:val="22"/>
  </w:num>
  <w:num w:numId="19">
    <w:abstractNumId w:val="13"/>
  </w:num>
  <w:num w:numId="20">
    <w:abstractNumId w:val="37"/>
  </w:num>
  <w:num w:numId="21">
    <w:abstractNumId w:val="17"/>
  </w:num>
  <w:num w:numId="22">
    <w:abstractNumId w:val="33"/>
  </w:num>
  <w:num w:numId="23">
    <w:abstractNumId w:val="12"/>
  </w:num>
  <w:num w:numId="24">
    <w:abstractNumId w:val="20"/>
  </w:num>
  <w:num w:numId="25">
    <w:abstractNumId w:val="10"/>
  </w:num>
  <w:num w:numId="26">
    <w:abstractNumId w:val="24"/>
  </w:num>
  <w:num w:numId="27">
    <w:abstractNumId w:val="34"/>
  </w:num>
  <w:num w:numId="28">
    <w:abstractNumId w:val="2"/>
  </w:num>
  <w:num w:numId="29">
    <w:abstractNumId w:val="23"/>
  </w:num>
  <w:num w:numId="30">
    <w:abstractNumId w:val="9"/>
  </w:num>
  <w:num w:numId="31">
    <w:abstractNumId w:val="3"/>
  </w:num>
  <w:num w:numId="32">
    <w:abstractNumId w:val="28"/>
  </w:num>
  <w:num w:numId="33">
    <w:abstractNumId w:val="8"/>
  </w:num>
  <w:num w:numId="34">
    <w:abstractNumId w:val="14"/>
  </w:num>
  <w:num w:numId="35">
    <w:abstractNumId w:val="29"/>
  </w:num>
  <w:num w:numId="36">
    <w:abstractNumId w:val="35"/>
  </w:num>
  <w:num w:numId="37">
    <w:abstractNumId w:val="15"/>
  </w:num>
  <w:num w:numId="38">
    <w:abstractNumId w:val="21"/>
  </w:num>
  <w:num w:numId="39">
    <w:abstractNumId w:val="5"/>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68"/>
    <w:rsid w:val="00081568"/>
    <w:rsid w:val="000D16DD"/>
    <w:rsid w:val="00112BE4"/>
    <w:rsid w:val="0027096C"/>
    <w:rsid w:val="002B62C5"/>
    <w:rsid w:val="00443EC7"/>
    <w:rsid w:val="004458DA"/>
    <w:rsid w:val="00493A78"/>
    <w:rsid w:val="00514502"/>
    <w:rsid w:val="00605045"/>
    <w:rsid w:val="00613EFA"/>
    <w:rsid w:val="00A52C6E"/>
    <w:rsid w:val="00F7024D"/>
    <w:rsid w:val="00FF67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B5EB"/>
  <w15:chartTrackingRefBased/>
  <w15:docId w15:val="{B72759F2-5EA6-4440-ADED-192F455C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3">
    <w:name w:val="heading 3"/>
    <w:basedOn w:val="a"/>
    <w:link w:val="30"/>
    <w:uiPriority w:val="9"/>
    <w:qFormat/>
    <w:rsid w:val="0008156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F702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568"/>
    <w:pPr>
      <w:bidi w:val="0"/>
      <w:spacing w:after="200" w:line="276" w:lineRule="auto"/>
      <w:ind w:left="720"/>
      <w:contextualSpacing/>
    </w:pPr>
    <w:rPr>
      <w:rFonts w:eastAsiaTheme="minorEastAsia"/>
      <w:lang w:bidi="ar-SA"/>
    </w:rPr>
  </w:style>
  <w:style w:type="character" w:customStyle="1" w:styleId="30">
    <w:name w:val="כותרת 3 תו"/>
    <w:basedOn w:val="a0"/>
    <w:link w:val="3"/>
    <w:uiPriority w:val="9"/>
    <w:rsid w:val="00081568"/>
    <w:rPr>
      <w:rFonts w:ascii="Times New Roman" w:eastAsia="Times New Roman" w:hAnsi="Times New Roman" w:cs="Times New Roman"/>
      <w:b/>
      <w:bCs/>
      <w:sz w:val="27"/>
      <w:szCs w:val="27"/>
    </w:rPr>
  </w:style>
  <w:style w:type="character" w:styleId="a4">
    <w:name w:val="Strong"/>
    <w:basedOn w:val="a0"/>
    <w:uiPriority w:val="22"/>
    <w:qFormat/>
    <w:rsid w:val="00081568"/>
    <w:rPr>
      <w:b/>
      <w:bCs/>
    </w:rPr>
  </w:style>
  <w:style w:type="character" w:styleId="a5">
    <w:name w:val="Emphasis"/>
    <w:basedOn w:val="a0"/>
    <w:uiPriority w:val="20"/>
    <w:qFormat/>
    <w:rsid w:val="00081568"/>
    <w:rPr>
      <w:i/>
      <w:iCs/>
    </w:rPr>
  </w:style>
  <w:style w:type="table" w:styleId="a6">
    <w:name w:val="Table Grid"/>
    <w:basedOn w:val="a1"/>
    <w:uiPriority w:val="59"/>
    <w:rsid w:val="0060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semiHidden/>
    <w:unhideWhenUsed/>
    <w:rsid w:val="00605045"/>
    <w:rPr>
      <w:color w:val="0000FF"/>
      <w:u w:val="single"/>
    </w:rPr>
  </w:style>
  <w:style w:type="character" w:customStyle="1" w:styleId="40">
    <w:name w:val="כותרת 4 תו"/>
    <w:basedOn w:val="a0"/>
    <w:link w:val="4"/>
    <w:uiPriority w:val="9"/>
    <w:semiHidden/>
    <w:rsid w:val="00F7024D"/>
    <w:rPr>
      <w:rFonts w:asciiTheme="majorHAnsi" w:eastAsiaTheme="majorEastAsia" w:hAnsiTheme="majorHAnsi" w:cstheme="majorBidi"/>
      <w:i/>
      <w:iCs/>
      <w:color w:val="2F5496" w:themeColor="accent1" w:themeShade="BF"/>
    </w:rPr>
  </w:style>
  <w:style w:type="paragraph" w:styleId="NormalWeb">
    <w:name w:val="Normal (Web)"/>
    <w:basedOn w:val="a"/>
    <w:uiPriority w:val="99"/>
    <w:unhideWhenUsed/>
    <w:rsid w:val="00F7024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5744">
      <w:bodyDiv w:val="1"/>
      <w:marLeft w:val="0"/>
      <w:marRight w:val="0"/>
      <w:marTop w:val="0"/>
      <w:marBottom w:val="0"/>
      <w:divBdr>
        <w:top w:val="none" w:sz="0" w:space="0" w:color="auto"/>
        <w:left w:val="none" w:sz="0" w:space="0" w:color="auto"/>
        <w:bottom w:val="none" w:sz="0" w:space="0" w:color="auto"/>
        <w:right w:val="none" w:sz="0" w:space="0" w:color="auto"/>
      </w:divBdr>
    </w:div>
    <w:div w:id="696127858">
      <w:bodyDiv w:val="1"/>
      <w:marLeft w:val="0"/>
      <w:marRight w:val="0"/>
      <w:marTop w:val="0"/>
      <w:marBottom w:val="0"/>
      <w:divBdr>
        <w:top w:val="none" w:sz="0" w:space="0" w:color="auto"/>
        <w:left w:val="none" w:sz="0" w:space="0" w:color="auto"/>
        <w:bottom w:val="none" w:sz="0" w:space="0" w:color="auto"/>
        <w:right w:val="none" w:sz="0" w:space="0" w:color="auto"/>
      </w:divBdr>
    </w:div>
    <w:div w:id="753166200">
      <w:bodyDiv w:val="1"/>
      <w:marLeft w:val="0"/>
      <w:marRight w:val="0"/>
      <w:marTop w:val="0"/>
      <w:marBottom w:val="0"/>
      <w:divBdr>
        <w:top w:val="none" w:sz="0" w:space="0" w:color="auto"/>
        <w:left w:val="none" w:sz="0" w:space="0" w:color="auto"/>
        <w:bottom w:val="none" w:sz="0" w:space="0" w:color="auto"/>
        <w:right w:val="none" w:sz="0" w:space="0" w:color="auto"/>
      </w:divBdr>
    </w:div>
    <w:div w:id="1095369076">
      <w:bodyDiv w:val="1"/>
      <w:marLeft w:val="0"/>
      <w:marRight w:val="0"/>
      <w:marTop w:val="0"/>
      <w:marBottom w:val="0"/>
      <w:divBdr>
        <w:top w:val="none" w:sz="0" w:space="0" w:color="auto"/>
        <w:left w:val="none" w:sz="0" w:space="0" w:color="auto"/>
        <w:bottom w:val="none" w:sz="0" w:space="0" w:color="auto"/>
        <w:right w:val="none" w:sz="0" w:space="0" w:color="auto"/>
      </w:divBdr>
    </w:div>
    <w:div w:id="1118179604">
      <w:bodyDiv w:val="1"/>
      <w:marLeft w:val="0"/>
      <w:marRight w:val="0"/>
      <w:marTop w:val="0"/>
      <w:marBottom w:val="0"/>
      <w:divBdr>
        <w:top w:val="none" w:sz="0" w:space="0" w:color="auto"/>
        <w:left w:val="none" w:sz="0" w:space="0" w:color="auto"/>
        <w:bottom w:val="none" w:sz="0" w:space="0" w:color="auto"/>
        <w:right w:val="none" w:sz="0" w:space="0" w:color="auto"/>
      </w:divBdr>
    </w:div>
    <w:div w:id="1226721817">
      <w:bodyDiv w:val="1"/>
      <w:marLeft w:val="0"/>
      <w:marRight w:val="0"/>
      <w:marTop w:val="0"/>
      <w:marBottom w:val="0"/>
      <w:divBdr>
        <w:top w:val="none" w:sz="0" w:space="0" w:color="auto"/>
        <w:left w:val="none" w:sz="0" w:space="0" w:color="auto"/>
        <w:bottom w:val="none" w:sz="0" w:space="0" w:color="auto"/>
        <w:right w:val="none" w:sz="0" w:space="0" w:color="auto"/>
      </w:divBdr>
      <w:divsChild>
        <w:div w:id="667097792">
          <w:marLeft w:val="0"/>
          <w:marRight w:val="0"/>
          <w:marTop w:val="0"/>
          <w:marBottom w:val="0"/>
          <w:divBdr>
            <w:top w:val="none" w:sz="0" w:space="0" w:color="auto"/>
            <w:left w:val="none" w:sz="0" w:space="0" w:color="auto"/>
            <w:bottom w:val="none" w:sz="0" w:space="0" w:color="auto"/>
            <w:right w:val="none" w:sz="0" w:space="0" w:color="auto"/>
          </w:divBdr>
          <w:divsChild>
            <w:div w:id="945771817">
              <w:marLeft w:val="0"/>
              <w:marRight w:val="0"/>
              <w:marTop w:val="0"/>
              <w:marBottom w:val="0"/>
              <w:divBdr>
                <w:top w:val="none" w:sz="0" w:space="0" w:color="auto"/>
                <w:left w:val="none" w:sz="0" w:space="0" w:color="auto"/>
                <w:bottom w:val="none" w:sz="0" w:space="0" w:color="auto"/>
                <w:right w:val="none" w:sz="0" w:space="0" w:color="auto"/>
              </w:divBdr>
              <w:divsChild>
                <w:div w:id="1904952129">
                  <w:marLeft w:val="0"/>
                  <w:marRight w:val="0"/>
                  <w:marTop w:val="0"/>
                  <w:marBottom w:val="0"/>
                  <w:divBdr>
                    <w:top w:val="none" w:sz="0" w:space="0" w:color="auto"/>
                    <w:left w:val="none" w:sz="0" w:space="0" w:color="auto"/>
                    <w:bottom w:val="none" w:sz="0" w:space="0" w:color="auto"/>
                    <w:right w:val="none" w:sz="0" w:space="0" w:color="auto"/>
                  </w:divBdr>
                  <w:divsChild>
                    <w:div w:id="637807221">
                      <w:marLeft w:val="0"/>
                      <w:marRight w:val="0"/>
                      <w:marTop w:val="0"/>
                      <w:marBottom w:val="0"/>
                      <w:divBdr>
                        <w:top w:val="none" w:sz="0" w:space="0" w:color="auto"/>
                        <w:left w:val="none" w:sz="0" w:space="0" w:color="auto"/>
                        <w:bottom w:val="none" w:sz="0" w:space="0" w:color="auto"/>
                        <w:right w:val="none" w:sz="0" w:space="0" w:color="auto"/>
                      </w:divBdr>
                      <w:divsChild>
                        <w:div w:id="802768195">
                          <w:marLeft w:val="0"/>
                          <w:marRight w:val="0"/>
                          <w:marTop w:val="0"/>
                          <w:marBottom w:val="0"/>
                          <w:divBdr>
                            <w:top w:val="none" w:sz="0" w:space="0" w:color="auto"/>
                            <w:left w:val="none" w:sz="0" w:space="0" w:color="auto"/>
                            <w:bottom w:val="none" w:sz="0" w:space="0" w:color="auto"/>
                            <w:right w:val="none" w:sz="0" w:space="0" w:color="auto"/>
                          </w:divBdr>
                          <w:divsChild>
                            <w:div w:id="367949066">
                              <w:marLeft w:val="0"/>
                              <w:marRight w:val="0"/>
                              <w:marTop w:val="0"/>
                              <w:marBottom w:val="0"/>
                              <w:divBdr>
                                <w:top w:val="none" w:sz="0" w:space="0" w:color="auto"/>
                                <w:left w:val="none" w:sz="0" w:space="0" w:color="auto"/>
                                <w:bottom w:val="none" w:sz="0" w:space="0" w:color="auto"/>
                                <w:right w:val="none" w:sz="0" w:space="0" w:color="auto"/>
                              </w:divBdr>
                              <w:divsChild>
                                <w:div w:id="1166242317">
                                  <w:marLeft w:val="0"/>
                                  <w:marRight w:val="0"/>
                                  <w:marTop w:val="0"/>
                                  <w:marBottom w:val="0"/>
                                  <w:divBdr>
                                    <w:top w:val="none" w:sz="0" w:space="0" w:color="auto"/>
                                    <w:left w:val="none" w:sz="0" w:space="0" w:color="auto"/>
                                    <w:bottom w:val="none" w:sz="0" w:space="0" w:color="auto"/>
                                    <w:right w:val="none" w:sz="0" w:space="0" w:color="auto"/>
                                  </w:divBdr>
                                  <w:divsChild>
                                    <w:div w:id="5532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61373">
      <w:bodyDiv w:val="1"/>
      <w:marLeft w:val="0"/>
      <w:marRight w:val="0"/>
      <w:marTop w:val="0"/>
      <w:marBottom w:val="0"/>
      <w:divBdr>
        <w:top w:val="none" w:sz="0" w:space="0" w:color="auto"/>
        <w:left w:val="none" w:sz="0" w:space="0" w:color="auto"/>
        <w:bottom w:val="none" w:sz="0" w:space="0" w:color="auto"/>
        <w:right w:val="none" w:sz="0" w:space="0" w:color="auto"/>
      </w:divBdr>
    </w:div>
    <w:div w:id="1743335762">
      <w:bodyDiv w:val="1"/>
      <w:marLeft w:val="0"/>
      <w:marRight w:val="0"/>
      <w:marTop w:val="0"/>
      <w:marBottom w:val="0"/>
      <w:divBdr>
        <w:top w:val="none" w:sz="0" w:space="0" w:color="auto"/>
        <w:left w:val="none" w:sz="0" w:space="0" w:color="auto"/>
        <w:bottom w:val="none" w:sz="0" w:space="0" w:color="auto"/>
        <w:right w:val="none" w:sz="0" w:space="0" w:color="auto"/>
      </w:divBdr>
    </w:div>
    <w:div w:id="1841193126">
      <w:bodyDiv w:val="1"/>
      <w:marLeft w:val="0"/>
      <w:marRight w:val="0"/>
      <w:marTop w:val="0"/>
      <w:marBottom w:val="0"/>
      <w:divBdr>
        <w:top w:val="none" w:sz="0" w:space="0" w:color="auto"/>
        <w:left w:val="none" w:sz="0" w:space="0" w:color="auto"/>
        <w:bottom w:val="none" w:sz="0" w:space="0" w:color="auto"/>
        <w:right w:val="none" w:sz="0" w:space="0" w:color="auto"/>
      </w:divBdr>
    </w:div>
    <w:div w:id="1918436085">
      <w:bodyDiv w:val="1"/>
      <w:marLeft w:val="0"/>
      <w:marRight w:val="0"/>
      <w:marTop w:val="0"/>
      <w:marBottom w:val="0"/>
      <w:divBdr>
        <w:top w:val="none" w:sz="0" w:space="0" w:color="auto"/>
        <w:left w:val="none" w:sz="0" w:space="0" w:color="auto"/>
        <w:bottom w:val="none" w:sz="0" w:space="0" w:color="auto"/>
        <w:right w:val="none" w:sz="0" w:space="0" w:color="auto"/>
      </w:divBdr>
    </w:div>
    <w:div w:id="2111925613">
      <w:bodyDiv w:val="1"/>
      <w:marLeft w:val="0"/>
      <w:marRight w:val="0"/>
      <w:marTop w:val="0"/>
      <w:marBottom w:val="0"/>
      <w:divBdr>
        <w:top w:val="none" w:sz="0" w:space="0" w:color="auto"/>
        <w:left w:val="none" w:sz="0" w:space="0" w:color="auto"/>
        <w:bottom w:val="none" w:sz="0" w:space="0" w:color="auto"/>
        <w:right w:val="none" w:sz="0" w:space="0" w:color="auto"/>
      </w:divBdr>
    </w:div>
    <w:div w:id="21404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ap.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webretailer.com/ai-retail/ai-in-ecommerce-explained"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wired.com/story/amazon-ai-agents-shopping-guides-rufus" TargetMode="External"/><Relationship Id="rId11" Type="http://schemas.openxmlformats.org/officeDocument/2006/relationships/hyperlink" Target="https://offerup.com" TargetMode="External"/><Relationship Id="rId5" Type="http://schemas.openxmlformats.org/officeDocument/2006/relationships/hyperlink" Target="https://arxiv.org/abs/1912.02572"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bunz.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barterquest.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16</Pages>
  <Words>3335</Words>
  <Characters>16677</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
    </vt:vector>
  </TitlesOfParts>
  <Company>Ministry of Education - Israel</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Nurlian</dc:creator>
  <cp:keywords/>
  <dc:description/>
  <cp:lastModifiedBy>Yuval Nurlian</cp:lastModifiedBy>
  <cp:revision>5</cp:revision>
  <dcterms:created xsi:type="dcterms:W3CDTF">2025-05-31T15:49:00Z</dcterms:created>
  <dcterms:modified xsi:type="dcterms:W3CDTF">2025-06-14T14:32:00Z</dcterms:modified>
</cp:coreProperties>
</file>