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461B" w14:textId="14B9DC61" w:rsidR="00F51BBE" w:rsidRDefault="005866E6">
      <w:pPr>
        <w:rPr>
          <w:lang w:val="en-US"/>
        </w:rPr>
      </w:pPr>
      <w:r>
        <w:rPr>
          <w:lang w:val="en-US"/>
        </w:rPr>
        <w:t>Report1</w:t>
      </w:r>
    </w:p>
    <w:p w14:paraId="1FD8EB75" w14:textId="1B67F419" w:rsidR="005866E6" w:rsidRDefault="005866E6">
      <w:pPr>
        <w:rPr>
          <w:lang w:val="en-US"/>
        </w:rPr>
      </w:pPr>
      <w:r>
        <w:rPr>
          <w:lang w:val="en-US"/>
        </w:rPr>
        <w:t xml:space="preserve">The model’s architecture is as follows: </w:t>
      </w:r>
    </w:p>
    <w:p w14:paraId="3434164F" w14:textId="5AC9D45A" w:rsidR="005866E6" w:rsidRDefault="005866E6">
      <w:pPr>
        <w:rPr>
          <w:lang w:val="en-US"/>
        </w:rPr>
      </w:pPr>
      <w:r>
        <w:rPr>
          <w:lang w:val="en-US"/>
        </w:rPr>
        <w:t xml:space="preserve">Every char embedded to a 10-dimension vector, which then was input as a sequence to the </w:t>
      </w:r>
      <w:proofErr w:type="spellStart"/>
      <w:r>
        <w:rPr>
          <w:lang w:val="en-US"/>
        </w:rPr>
        <w:t>lstm</w:t>
      </w:r>
      <w:proofErr w:type="spellEnd"/>
      <w:r>
        <w:rPr>
          <w:lang w:val="en-US"/>
        </w:rPr>
        <w:t xml:space="preserve">. The </w:t>
      </w:r>
      <w:proofErr w:type="spellStart"/>
      <w:r>
        <w:rPr>
          <w:lang w:val="en-US"/>
        </w:rPr>
        <w:t>lstm</w:t>
      </w:r>
      <w:proofErr w:type="spellEnd"/>
      <w:r>
        <w:rPr>
          <w:lang w:val="en-US"/>
        </w:rPr>
        <w:t xml:space="preserve"> output is a 100-dimension vector. This vector was used as an input to the MLP, which has one hidden layer of size 50, and its output activation is sigmoid which outputs a scalar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on the interval [0,1]. If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&lt;= 0.5 then the model’s prediction in negative example, else positive example.</w:t>
      </w:r>
    </w:p>
    <w:p w14:paraId="0B221880" w14:textId="1785322D" w:rsidR="005866E6" w:rsidRDefault="005866E6">
      <w:pPr>
        <w:rPr>
          <w:lang w:val="en-US"/>
        </w:rPr>
      </w:pPr>
      <w:r>
        <w:rPr>
          <w:lang w:val="en-US"/>
        </w:rPr>
        <w:t xml:space="preserve">The training size is </w:t>
      </w:r>
      <w:r w:rsidR="009C78B7">
        <w:rPr>
          <w:lang w:val="en-US"/>
        </w:rPr>
        <w:t>800, validation size is 100 and test size 100.</w:t>
      </w:r>
    </w:p>
    <w:p w14:paraId="1E13F97B" w14:textId="7D2A134F" w:rsidR="009C78B7" w:rsidRDefault="009C78B7">
      <w:pPr>
        <w:rPr>
          <w:lang w:val="en-US"/>
        </w:rPr>
      </w:pPr>
      <w:r>
        <w:rPr>
          <w:lang w:val="en-US"/>
        </w:rPr>
        <w:t xml:space="preserve">The total epochs we used is 100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used early stopping on the validation loss.</w:t>
      </w:r>
    </w:p>
    <w:p w14:paraId="3692FE73" w14:textId="4038631C" w:rsidR="009259A7" w:rsidRDefault="009C78B7" w:rsidP="009259A7">
      <w:pPr>
        <w:rPr>
          <w:lang w:val="en-US"/>
        </w:rPr>
      </w:pPr>
      <w:r>
        <w:rPr>
          <w:lang w:val="en-US"/>
        </w:rPr>
        <w:t xml:space="preserve">Total </w:t>
      </w:r>
      <w:r w:rsidR="009259A7">
        <w:rPr>
          <w:lang w:val="en-US"/>
        </w:rPr>
        <w:t>training time is 13.3 seconds with batch sizes of 32.</w:t>
      </w:r>
    </w:p>
    <w:p w14:paraId="621B7EFE" w14:textId="77777777" w:rsidR="009259A7" w:rsidRDefault="009259A7" w:rsidP="009259A7">
      <w:pPr>
        <w:rPr>
          <w:lang w:val="en-US"/>
        </w:rPr>
      </w:pPr>
    </w:p>
    <w:p w14:paraId="64C7CD96" w14:textId="7A3488FF" w:rsidR="009259A7" w:rsidRPr="005866E6" w:rsidRDefault="009259A7" w:rsidP="009259A7">
      <w:pPr>
        <w:rPr>
          <w:lang w:val="en-US"/>
        </w:rPr>
      </w:pPr>
      <w:r>
        <w:rPr>
          <w:lang w:val="en-US"/>
        </w:rPr>
        <w:t>The model was able to distinguish (sometimes, depends on the randomness) with perfect accuracy on the test set.</w:t>
      </w:r>
    </w:p>
    <w:sectPr w:rsidR="009259A7" w:rsidRPr="0058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BE"/>
    <w:rsid w:val="005866E6"/>
    <w:rsid w:val="009259A7"/>
    <w:rsid w:val="009C78B7"/>
    <w:rsid w:val="00F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2D1C"/>
  <w15:chartTrackingRefBased/>
  <w15:docId w15:val="{EFA59835-09CA-40ED-9624-6A407E3B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Razon, Guy</dc:creator>
  <cp:keywords/>
  <dc:description/>
  <cp:lastModifiedBy>Ben Razon, Guy</cp:lastModifiedBy>
  <cp:revision>2</cp:revision>
  <dcterms:created xsi:type="dcterms:W3CDTF">2024-07-24T07:30:00Z</dcterms:created>
  <dcterms:modified xsi:type="dcterms:W3CDTF">2024-07-24T07:52:00Z</dcterms:modified>
</cp:coreProperties>
</file>