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גוף"/>
        <w:spacing w:line="360" w:lineRule="auto"/>
        <w:rPr>
          <w:rFonts w:ascii="David" w:cs="David" w:hAnsi="David" w:eastAsia="David"/>
          <w:b w:val="1"/>
          <w:bCs w:val="1"/>
          <w:sz w:val="36"/>
          <w:szCs w:val="36"/>
        </w:rPr>
      </w:pPr>
      <w:r>
        <w:rPr>
          <w:rFonts w:ascii="David" w:cs="David" w:hAnsi="David" w:eastAsia="David"/>
          <w:b w:val="1"/>
          <w:bCs w:val="1"/>
          <w:sz w:val="36"/>
          <w:szCs w:val="36"/>
          <w:rtl w:val="1"/>
          <w:lang w:val="he-IL" w:bidi="he-IL"/>
        </w:rPr>
        <w:t xml:space="preserve">פרויקט מודלים סטטיסטיים </w:t>
      </w:r>
      <w:r>
        <w:rPr>
          <w:rFonts w:ascii="David" w:cs="David" w:hAnsi="David" w:eastAsia="David"/>
          <w:b w:val="1"/>
          <w:bCs w:val="1"/>
          <w:sz w:val="36"/>
          <w:szCs w:val="36"/>
          <w:rtl w:val="1"/>
          <w:lang w:val="he-IL" w:bidi="he-IL"/>
        </w:rPr>
        <w:t xml:space="preserve">– </w:t>
      </w:r>
      <w:r>
        <w:rPr>
          <w:rFonts w:ascii="David" w:cs="David" w:hAnsi="David" w:eastAsia="David"/>
          <w:b w:val="1"/>
          <w:bCs w:val="1"/>
          <w:sz w:val="36"/>
          <w:szCs w:val="36"/>
          <w:rtl w:val="1"/>
          <w:lang w:val="he-IL" w:bidi="he-IL"/>
        </w:rPr>
        <w:t xml:space="preserve">חלק </w:t>
      </w:r>
      <w:r>
        <w:rPr>
          <w:rFonts w:ascii="David" w:cs="David" w:hAnsi="David" w:eastAsia="David"/>
          <w:b w:val="1"/>
          <w:bCs w:val="1"/>
          <w:sz w:val="36"/>
          <w:szCs w:val="36"/>
          <w:rtl w:val="1"/>
          <w:lang w:val="he-IL" w:bidi="he-IL"/>
        </w:rPr>
        <w:t>1</w:t>
      </w:r>
      <w:r>
        <w:rPr>
          <w:rFonts w:ascii="David" w:cs="David" w:hAnsi="David" w:eastAsia="David"/>
          <w:b w:val="1"/>
          <w:bCs w:val="1"/>
          <w:sz w:val="36"/>
          <w:szCs w:val="36"/>
          <w:rtl w:val="1"/>
        </w:rPr>
        <w:t>A</w:t>
      </w:r>
    </w:p>
    <w:p>
      <w:pPr>
        <w:pStyle w:val="גוף"/>
        <w:spacing w:line="360" w:lineRule="auto"/>
        <w:jc w:val="center"/>
        <w:rPr>
          <w:rFonts w:ascii="David" w:cs="David" w:hAnsi="David" w:eastAsia="David"/>
          <w:b w:val="1"/>
          <w:bCs w:val="1"/>
        </w:rPr>
      </w:pPr>
      <w:r>
        <w:rPr>
          <w:rFonts w:ascii="David" w:cs="David" w:hAnsi="David" w:eastAsia="David"/>
          <w:b w:val="1"/>
          <w:bCs w:val="1"/>
          <w:rtl w:val="1"/>
          <w:lang w:val="he-IL" w:bidi="he-IL"/>
        </w:rPr>
        <w:t xml:space="preserve">יובל מטיאוויס </w:t>
      </w:r>
      <w:r>
        <w:rPr>
          <w:rFonts w:ascii="David" w:cs="David" w:hAnsi="David" w:eastAsia="David"/>
          <w:b w:val="1"/>
          <w:bCs w:val="1"/>
          <w:rtl w:val="1"/>
          <w:lang w:val="he-IL" w:bidi="he-IL"/>
        </w:rPr>
        <w:t>322954918</w:t>
      </w:r>
      <w:r>
        <w:rPr>
          <w:rFonts w:ascii="David" w:cs="David" w:hAnsi="David" w:eastAsia="David"/>
          <w:b w:val="1"/>
          <w:bCs w:val="1"/>
          <w:lang w:val="he-IL" w:bidi="he-IL"/>
        </w:rPr>
        <w:br w:type="textWrapping"/>
      </w:r>
      <w:r>
        <w:rPr>
          <w:rFonts w:ascii="David" w:cs="David" w:hAnsi="David" w:eastAsia="David"/>
          <w:b w:val="1"/>
          <w:bCs w:val="1"/>
          <w:rtl w:val="1"/>
          <w:lang w:val="he-IL" w:bidi="he-IL"/>
        </w:rPr>
        <w:t xml:space="preserve">יובל טולדנו </w:t>
      </w:r>
      <w:r>
        <w:rPr>
          <w:rFonts w:ascii="David" w:cs="David" w:hAnsi="David" w:eastAsia="David"/>
          <w:b w:val="1"/>
          <w:bCs w:val="1"/>
          <w:rtl w:val="1"/>
          <w:lang w:val="he-IL" w:bidi="he-IL"/>
        </w:rPr>
        <w:t>318739042</w:t>
      </w:r>
      <w:r>
        <w:rPr>
          <w:rFonts w:ascii="David" w:cs="David" w:hAnsi="David" w:eastAsia="David"/>
          <w:b w:val="1"/>
          <w:bCs w:val="1"/>
          <w:lang w:val="he-IL" w:bidi="he-IL"/>
        </w:rPr>
        <w:br w:type="textWrapping"/>
      </w:r>
      <w:r>
        <w:rPr>
          <w:rFonts w:ascii="David" w:cs="David" w:hAnsi="David" w:eastAsia="David"/>
          <w:b w:val="1"/>
          <w:bCs w:val="1"/>
          <w:rtl w:val="1"/>
          <w:lang w:val="he-IL" w:bidi="he-IL"/>
        </w:rPr>
        <w:t xml:space="preserve">ערד נעוס </w:t>
      </w:r>
      <w:r>
        <w:rPr>
          <w:rFonts w:ascii="David" w:cs="David" w:hAnsi="David" w:eastAsia="David"/>
          <w:b w:val="1"/>
          <w:bCs w:val="1"/>
          <w:rtl w:val="1"/>
          <w:lang w:val="he-IL" w:bidi="he-IL"/>
        </w:rPr>
        <w:t>209155621</w:t>
      </w:r>
    </w:p>
    <w:p>
      <w:pPr>
        <w:pStyle w:val="גוף"/>
        <w:spacing w:line="360" w:lineRule="auto"/>
        <w:rPr>
          <w:rFonts w:ascii="David" w:cs="David" w:hAnsi="David" w:eastAsia="David"/>
          <w:b w:val="1"/>
          <w:bCs w:val="1"/>
          <w:sz w:val="28"/>
          <w:szCs w:val="28"/>
        </w:rPr>
      </w:pPr>
      <w:r>
        <w:rPr>
          <w:rFonts w:ascii="David" w:cs="David" w:hAnsi="David" w:eastAsia="David"/>
          <w:b w:val="1"/>
          <w:bCs w:val="1"/>
          <w:sz w:val="28"/>
          <w:szCs w:val="28"/>
          <w:rtl w:val="1"/>
          <w:lang w:val="he-IL" w:bidi="he-IL"/>
        </w:rPr>
        <w:t xml:space="preserve">תיאור הנתונים </w:t>
      </w:r>
    </w:p>
    <w:p>
      <w:pPr>
        <w:pStyle w:val="גוף"/>
        <w:spacing w:line="360" w:lineRule="auto"/>
        <w:rPr>
          <w:rFonts w:ascii="David" w:cs="David" w:hAnsi="David" w:eastAsia="David"/>
        </w:rPr>
      </w:pPr>
      <w:r>
        <w:rPr>
          <w:rFonts w:ascii="David" w:cs="David" w:hAnsi="David" w:eastAsia="David"/>
          <w:rtl w:val="1"/>
          <w:lang w:val="he-IL" w:bidi="he-IL"/>
        </w:rPr>
        <w:t xml:space="preserve">הנתונים למחקר זה נלקחו ממאגר הנתונים הציבורי של ליגת הפרמיירליג </w:t>
      </w:r>
      <w:r>
        <w:rPr>
          <w:rFonts w:ascii="David" w:cs="David" w:hAnsi="David" w:eastAsia="David"/>
          <w:rtl w:val="1"/>
          <w:lang w:val="he-IL" w:bidi="he-IL"/>
        </w:rPr>
        <w:t>(</w:t>
      </w:r>
      <w:r>
        <w:rPr>
          <w:rFonts w:ascii="David" w:cs="David" w:hAnsi="David" w:eastAsia="David"/>
          <w:rtl w:val="1"/>
          <w:lang w:val="he-IL" w:bidi="he-IL"/>
        </w:rPr>
        <w:t>ליגת הכדורגל האנגלית הבכירה</w:t>
      </w:r>
      <w:r>
        <w:rPr>
          <w:rFonts w:ascii="David" w:cs="David" w:hAnsi="David" w:eastAsia="David"/>
          <w:rtl w:val="1"/>
          <w:lang w:val="he-IL" w:bidi="he-IL"/>
        </w:rPr>
        <w:t xml:space="preserve">) </w:t>
      </w:r>
      <w:r>
        <w:rPr>
          <w:rFonts w:ascii="David" w:cs="David" w:hAnsi="David" w:eastAsia="David"/>
          <w:rtl w:val="1"/>
          <w:lang w:val="he-IL" w:bidi="he-IL"/>
        </w:rPr>
        <w:t xml:space="preserve">מאתר </w:t>
      </w:r>
      <w:r>
        <w:rPr>
          <w:rFonts w:ascii="David" w:cs="David" w:hAnsi="David" w:eastAsia="David"/>
          <w:rtl w:val="0"/>
          <w:lang w:val="en-US"/>
        </w:rPr>
        <w:t xml:space="preserve"> .Kaggle </w:t>
      </w:r>
      <w:r>
        <w:rPr>
          <w:rFonts w:ascii="David" w:cs="David" w:hAnsi="David" w:eastAsia="David"/>
          <w:rtl w:val="1"/>
          <w:lang w:val="he-IL" w:bidi="he-IL"/>
        </w:rPr>
        <w:t xml:space="preserve">המרכז מידע סטטיסטי מקיף על משחקי הליגה החל מעונת </w:t>
      </w:r>
      <w:r>
        <w:rPr>
          <w:rFonts w:ascii="David" w:cs="David" w:hAnsi="David" w:eastAsia="David"/>
          <w:rtl w:val="1"/>
          <w:lang w:val="he-IL" w:bidi="he-IL"/>
        </w:rPr>
        <w:t xml:space="preserve">2000/01 </w:t>
      </w:r>
      <w:r>
        <w:rPr>
          <w:rFonts w:ascii="David" w:cs="David" w:hAnsi="David" w:eastAsia="David"/>
          <w:rtl w:val="1"/>
          <w:lang w:val="he-IL" w:bidi="he-IL"/>
        </w:rPr>
        <w:t>ועד לעונות האחרונות</w:t>
      </w:r>
      <w:r>
        <w:rPr>
          <w:rFonts w:ascii="David" w:cs="David" w:hAnsi="David" w:eastAsia="David"/>
          <w:rtl w:val="1"/>
          <w:lang w:val="he-IL" w:bidi="he-IL"/>
        </w:rPr>
        <w:t xml:space="preserve">. </w:t>
      </w:r>
      <w:r>
        <w:rPr>
          <w:rFonts w:ascii="David" w:cs="David" w:hAnsi="David" w:eastAsia="David"/>
          <w:rtl w:val="1"/>
          <w:lang w:val="he-IL" w:bidi="he-IL"/>
        </w:rPr>
        <w:t>המאגר כולל מידע טכני על כל משחק</w:t>
      </w:r>
      <w:r>
        <w:rPr>
          <w:rFonts w:ascii="David" w:cs="David" w:hAnsi="David" w:eastAsia="David"/>
          <w:rtl w:val="1"/>
          <w:lang w:val="he-IL" w:bidi="he-IL"/>
        </w:rPr>
        <w:t xml:space="preserve">, </w:t>
      </w:r>
      <w:r>
        <w:rPr>
          <w:rFonts w:ascii="David" w:cs="David" w:hAnsi="David" w:eastAsia="David"/>
          <w:rtl w:val="1"/>
          <w:lang w:val="he-IL" w:bidi="he-IL"/>
        </w:rPr>
        <w:t xml:space="preserve">הכולל את תוצאת המשחק </w:t>
      </w:r>
      <w:r>
        <w:rPr>
          <w:rFonts w:ascii="David" w:cs="David" w:hAnsi="David" w:eastAsia="David"/>
          <w:rtl w:val="1"/>
          <w:lang w:val="he-IL" w:bidi="he-IL"/>
        </w:rPr>
        <w:t>(</w:t>
      </w:r>
      <w:r>
        <w:rPr>
          <w:rFonts w:ascii="David" w:cs="David" w:hAnsi="David" w:eastAsia="David"/>
          <w:rtl w:val="1"/>
          <w:lang w:val="he-IL" w:bidi="he-IL"/>
        </w:rPr>
        <w:t>שערים</w:t>
      </w:r>
      <w:r>
        <w:rPr>
          <w:rFonts w:ascii="David" w:cs="David" w:hAnsi="David" w:eastAsia="David"/>
          <w:rtl w:val="1"/>
          <w:lang w:val="he-IL" w:bidi="he-IL"/>
        </w:rPr>
        <w:t xml:space="preserve">), </w:t>
      </w:r>
      <w:r>
        <w:rPr>
          <w:rFonts w:ascii="David" w:cs="David" w:hAnsi="David" w:eastAsia="David"/>
          <w:rtl w:val="1"/>
          <w:lang w:val="he-IL" w:bidi="he-IL"/>
        </w:rPr>
        <w:t>נתוני בעיטות</w:t>
      </w:r>
      <w:r>
        <w:rPr>
          <w:rFonts w:ascii="David" w:cs="David" w:hAnsi="David" w:eastAsia="David"/>
          <w:rtl w:val="1"/>
          <w:lang w:val="he-IL" w:bidi="he-IL"/>
        </w:rPr>
        <w:t xml:space="preserve">, </w:t>
      </w:r>
      <w:r>
        <w:rPr>
          <w:rFonts w:ascii="David" w:cs="David" w:hAnsi="David" w:eastAsia="David"/>
          <w:rtl w:val="1"/>
          <w:lang w:val="he-IL" w:bidi="he-IL"/>
        </w:rPr>
        <w:t>עבירות</w:t>
      </w:r>
      <w:r>
        <w:rPr>
          <w:rFonts w:ascii="David" w:cs="David" w:hAnsi="David" w:eastAsia="David"/>
          <w:rtl w:val="1"/>
          <w:lang w:val="he-IL" w:bidi="he-IL"/>
        </w:rPr>
        <w:t xml:space="preserve">, </w:t>
      </w:r>
      <w:r>
        <w:rPr>
          <w:rFonts w:ascii="David" w:cs="David" w:hAnsi="David" w:eastAsia="David"/>
          <w:rtl w:val="1"/>
          <w:lang w:val="he-IL" w:bidi="he-IL"/>
        </w:rPr>
        <w:t xml:space="preserve">כרטיסים וקרנות עבור שתי הקבוצות </w:t>
      </w:r>
      <w:r>
        <w:rPr>
          <w:rFonts w:ascii="David" w:cs="David" w:hAnsi="David" w:eastAsia="David"/>
          <w:rtl w:val="1"/>
          <w:lang w:val="he-IL" w:bidi="he-IL"/>
        </w:rPr>
        <w:t>(</w:t>
      </w:r>
      <w:r>
        <w:rPr>
          <w:rFonts w:ascii="David" w:cs="David" w:hAnsi="David" w:eastAsia="David"/>
          <w:rtl w:val="1"/>
          <w:lang w:val="he-IL" w:bidi="he-IL"/>
        </w:rPr>
        <w:t>הביתית והאורחת</w:t>
      </w:r>
      <w:r>
        <w:rPr>
          <w:rFonts w:ascii="David" w:cs="David" w:hAnsi="David" w:eastAsia="David"/>
          <w:rtl w:val="1"/>
          <w:lang w:val="he-IL" w:bidi="he-IL"/>
        </w:rPr>
        <w:t xml:space="preserve">). </w:t>
      </w:r>
      <w:r>
        <w:rPr>
          <w:rFonts w:ascii="David" w:cs="David" w:hAnsi="David" w:eastAsia="David"/>
          <w:rtl w:val="1"/>
          <w:lang w:val="he-IL" w:bidi="he-IL"/>
        </w:rPr>
        <w:t>המאגר נבחר בשל אמינותו</w:t>
      </w:r>
      <w:r>
        <w:rPr>
          <w:rFonts w:ascii="David" w:cs="David" w:hAnsi="David" w:eastAsia="David"/>
          <w:rtl w:val="1"/>
          <w:lang w:val="he-IL" w:bidi="he-IL"/>
        </w:rPr>
        <w:t xml:space="preserve">, </w:t>
      </w:r>
      <w:r>
        <w:rPr>
          <w:rFonts w:ascii="David" w:cs="David" w:hAnsi="David" w:eastAsia="David"/>
          <w:rtl w:val="1"/>
          <w:lang w:val="he-IL" w:bidi="he-IL"/>
        </w:rPr>
        <w:t xml:space="preserve">גודלו המשמעותי </w:t>
      </w:r>
      <w:r>
        <w:rPr>
          <w:rFonts w:ascii="David" w:cs="David" w:hAnsi="David" w:eastAsia="David"/>
          <w:rtl w:val="1"/>
          <w:lang w:val="he-IL" w:bidi="he-IL"/>
        </w:rPr>
        <w:t>(</w:t>
      </w:r>
      <w:r>
        <w:rPr>
          <w:rFonts w:ascii="David" w:cs="David" w:hAnsi="David" w:eastAsia="David"/>
          <w:rtl w:val="1"/>
          <w:lang w:val="he-IL" w:bidi="he-IL"/>
        </w:rPr>
        <w:t xml:space="preserve">מעל </w:t>
      </w:r>
      <w:r>
        <w:rPr>
          <w:rFonts w:ascii="David" w:cs="David" w:hAnsi="David" w:eastAsia="David"/>
          <w:rtl w:val="1"/>
          <w:lang w:val="he-IL" w:bidi="he-IL"/>
        </w:rPr>
        <w:t xml:space="preserve">9,000 </w:t>
      </w:r>
      <w:r>
        <w:rPr>
          <w:rFonts w:ascii="David" w:cs="David" w:hAnsi="David" w:eastAsia="David"/>
          <w:rtl w:val="1"/>
          <w:lang w:val="he-IL" w:bidi="he-IL"/>
        </w:rPr>
        <w:t>תצפיות</w:t>
      </w:r>
      <w:r>
        <w:rPr>
          <w:rFonts w:ascii="David" w:cs="David" w:hAnsi="David" w:eastAsia="David"/>
          <w:rtl w:val="1"/>
          <w:lang w:val="he-IL" w:bidi="he-IL"/>
        </w:rPr>
        <w:t xml:space="preserve">) </w:t>
      </w:r>
      <w:r>
        <w:rPr>
          <w:rFonts w:ascii="David" w:cs="David" w:hAnsi="David" w:eastAsia="David"/>
          <w:rtl w:val="1"/>
          <w:lang w:val="he-IL" w:bidi="he-IL"/>
        </w:rPr>
        <w:t>והעובדה שהוא מכיל משתנים כמותיים</w:t>
      </w:r>
      <w:r>
        <w:rPr>
          <w:rFonts w:ascii="David" w:cs="David" w:hAnsi="David" w:eastAsia="David"/>
          <w:rtl w:val="1"/>
          <w:lang w:val="he-IL" w:bidi="he-IL"/>
        </w:rPr>
        <w:t>-</w:t>
      </w:r>
      <w:r>
        <w:rPr>
          <w:rFonts w:ascii="David" w:cs="David" w:hAnsi="David" w:eastAsia="David"/>
          <w:rtl w:val="1"/>
          <w:lang w:val="he-IL" w:bidi="he-IL"/>
        </w:rPr>
        <w:t>רציפים המאפשרים ניתוח רגרסיה ליניארית מעמיק</w:t>
      </w:r>
      <w:r>
        <w:rPr>
          <w:rFonts w:ascii="David" w:cs="David" w:hAnsi="David" w:eastAsia="David"/>
          <w:rtl w:val="1"/>
        </w:rPr>
        <w:t>.</w:t>
      </w:r>
    </w:p>
    <w:p>
      <w:pPr>
        <w:pStyle w:val="גוף"/>
        <w:spacing w:line="360" w:lineRule="auto"/>
        <w:rPr>
          <w:rFonts w:ascii="David" w:cs="David" w:hAnsi="David" w:eastAsia="David"/>
        </w:rPr>
      </w:pPr>
      <w:r>
        <w:rPr>
          <w:rFonts w:ascii="David" w:cs="David" w:hAnsi="David" w:eastAsia="David"/>
        </w:rPr>
        <mc:AlternateContent>
          <mc:Choice Requires="wps">
            <w:drawing xmlns:a="http://schemas.openxmlformats.org/drawingml/2006/main">
              <wp:inline distT="0" distB="0" distL="0" distR="0">
                <wp:extent cx="5270373" cy="16893"/>
                <wp:effectExtent l="0" t="0" r="0" b="0"/>
                <wp:docPr id="1073741825" name="officeArt object" descr="מלבן"/>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15.0pt;height:1.3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גוף"/>
        <w:spacing w:line="360" w:lineRule="auto"/>
        <w:rPr>
          <w:rFonts w:ascii="David" w:cs="David" w:hAnsi="David" w:eastAsia="David"/>
          <w:b w:val="1"/>
          <w:bCs w:val="1"/>
          <w:sz w:val="28"/>
          <w:szCs w:val="28"/>
        </w:rPr>
      </w:pPr>
      <w:r>
        <w:rPr>
          <w:rFonts w:ascii="David" w:cs="David" w:hAnsi="David" w:eastAsia="David"/>
          <w:b w:val="1"/>
          <w:bCs w:val="1"/>
          <w:sz w:val="28"/>
          <w:szCs w:val="28"/>
          <w:rtl w:val="1"/>
          <w:lang w:val="he-IL" w:bidi="he-IL"/>
        </w:rPr>
        <w:t>הגדרת יחידת התצפית</w:t>
      </w:r>
      <w:r>
        <w:rPr>
          <w:rFonts w:ascii="David" w:cs="David" w:hAnsi="David" w:eastAsia="David"/>
          <w:b w:val="1"/>
          <w:bCs w:val="1"/>
          <w:sz w:val="28"/>
          <w:szCs w:val="28"/>
          <w:rtl w:val="1"/>
        </w:rPr>
        <w:t xml:space="preserve"> </w:t>
      </w:r>
    </w:p>
    <w:p>
      <w:pPr>
        <w:pStyle w:val="גוף"/>
        <w:spacing w:line="360" w:lineRule="auto"/>
        <w:rPr>
          <w:rFonts w:ascii="David" w:cs="David" w:hAnsi="David" w:eastAsia="David"/>
        </w:rPr>
      </w:pPr>
      <w:r>
        <w:rPr>
          <w:rFonts w:ascii="David" w:cs="David" w:hAnsi="David" w:eastAsia="David"/>
          <w:rtl w:val="1"/>
          <w:lang w:val="he-IL" w:bidi="he-IL"/>
        </w:rPr>
        <w:t xml:space="preserve">יחידת התצפית במחקר זה היא </w:t>
      </w:r>
      <w:r>
        <w:rPr>
          <w:rFonts w:ascii="David" w:cs="David" w:hAnsi="David" w:eastAsia="David"/>
          <w:b w:val="1"/>
          <w:bCs w:val="1"/>
          <w:rtl w:val="1"/>
          <w:lang w:val="he-IL" w:bidi="he-IL"/>
        </w:rPr>
        <w:t>משחק כדורגל בודד</w:t>
      </w:r>
      <w:r>
        <w:rPr>
          <w:rFonts w:ascii="David" w:cs="David" w:hAnsi="David" w:eastAsia="David"/>
          <w:b w:val="1"/>
          <w:bCs w:val="1"/>
          <w:rtl w:val="0"/>
          <w:lang w:val="en-US"/>
        </w:rPr>
        <w:t xml:space="preserve"> (Single Match)</w:t>
      </w:r>
      <w:r>
        <w:rPr>
          <w:rFonts w:ascii="David" w:cs="David" w:hAnsi="David" w:eastAsia="David"/>
          <w:rtl w:val="1"/>
        </w:rPr>
        <w:t xml:space="preserve"> </w:t>
      </w:r>
      <w:r>
        <w:rPr>
          <w:rFonts w:ascii="David" w:cs="David" w:hAnsi="David" w:eastAsia="David"/>
          <w:rtl w:val="1"/>
          <w:lang w:val="he-IL" w:bidi="he-IL"/>
        </w:rPr>
        <w:t xml:space="preserve">במסגרת ליגת הפרמיירליג </w:t>
      </w:r>
      <w:r>
        <w:rPr>
          <w:rFonts w:ascii="David" w:cs="David" w:hAnsi="David" w:eastAsia="David"/>
          <w:rtl w:val="1"/>
          <w:lang w:val="he-IL" w:bidi="he-IL"/>
        </w:rPr>
        <w:t>(</w:t>
      </w:r>
      <w:r>
        <w:rPr>
          <w:rFonts w:ascii="David" w:cs="David" w:hAnsi="David" w:eastAsia="David"/>
          <w:rtl w:val="1"/>
          <w:lang w:val="he-IL" w:bidi="he-IL"/>
        </w:rPr>
        <w:t>ליגת הכדורגל האנגלית הבכירה</w:t>
      </w:r>
      <w:r>
        <w:rPr>
          <w:rFonts w:ascii="David" w:cs="David" w:hAnsi="David" w:eastAsia="David"/>
          <w:rtl w:val="1"/>
          <w:lang w:val="he-IL" w:bidi="he-IL"/>
        </w:rPr>
        <w:t xml:space="preserve">). </w:t>
      </w:r>
      <w:r>
        <w:rPr>
          <w:rFonts w:ascii="David" w:cs="David" w:hAnsi="David" w:eastAsia="David"/>
          <w:rtl w:val="1"/>
          <w:lang w:val="he-IL" w:bidi="he-IL"/>
        </w:rPr>
        <w:t>כל שורה במאגר הנתונים מייצגת אירוע ספורטיבי אחד שהסתיים</w:t>
      </w:r>
      <w:r>
        <w:rPr>
          <w:rFonts w:ascii="David" w:cs="David" w:hAnsi="David" w:eastAsia="David"/>
          <w:rtl w:val="1"/>
          <w:lang w:val="he-IL" w:bidi="he-IL"/>
        </w:rPr>
        <w:t xml:space="preserve">, </w:t>
      </w:r>
      <w:r>
        <w:rPr>
          <w:rFonts w:ascii="David" w:cs="David" w:hAnsi="David" w:eastAsia="David"/>
          <w:rtl w:val="1"/>
          <w:lang w:val="he-IL" w:bidi="he-IL"/>
        </w:rPr>
        <w:t>ומרכזת את הסטטיסטיקות המצטברות של אותו משחק עבור שני הצדדים</w:t>
      </w:r>
      <w:r>
        <w:rPr>
          <w:rFonts w:ascii="David" w:cs="David" w:hAnsi="David" w:eastAsia="David"/>
          <w:rtl w:val="1"/>
        </w:rPr>
        <w:t>.</w:t>
      </w:r>
    </w:p>
    <w:p>
      <w:pPr>
        <w:pStyle w:val="גוף"/>
        <w:spacing w:line="360" w:lineRule="auto"/>
        <w:rPr>
          <w:rFonts w:ascii="David" w:cs="David" w:hAnsi="David" w:eastAsia="David"/>
        </w:rPr>
      </w:pPr>
      <w:r>
        <w:rPr>
          <w:rFonts w:ascii="David" w:cs="David" w:hAnsi="David" w:eastAsia="David"/>
          <w:rtl w:val="1"/>
          <w:lang w:val="he-IL" w:bidi="he-IL"/>
        </w:rPr>
        <w:t>וידאנו כי כל תצפית כוללת את כל המשתנים הנדרשים לניתוח</w:t>
      </w:r>
      <w:r>
        <w:rPr>
          <w:rFonts w:ascii="David" w:cs="David" w:hAnsi="David" w:eastAsia="David"/>
          <w:rtl w:val="1"/>
          <w:lang w:val="he-IL" w:bidi="he-IL"/>
        </w:rPr>
        <w:t xml:space="preserve">. </w:t>
      </w:r>
      <w:r>
        <w:rPr>
          <w:rFonts w:ascii="David" w:cs="David" w:hAnsi="David" w:eastAsia="David"/>
          <w:rtl w:val="1"/>
          <w:lang w:val="he-IL" w:bidi="he-IL"/>
        </w:rPr>
        <w:t xml:space="preserve">סך התצפיות הסופי במחקר עומד על </w:t>
      </w:r>
      <w:r>
        <w:rPr>
          <w:rFonts w:ascii="David" w:cs="David" w:hAnsi="David" w:eastAsia="David"/>
          <w:rtl w:val="1"/>
          <w:lang w:val="he-IL" w:bidi="he-IL"/>
        </w:rPr>
        <w:t xml:space="preserve">9,379 </w:t>
      </w:r>
      <w:r>
        <w:rPr>
          <w:rFonts w:ascii="David" w:cs="David" w:hAnsi="David" w:eastAsia="David"/>
          <w:rtl w:val="1"/>
          <w:lang w:val="he-IL" w:bidi="he-IL"/>
        </w:rPr>
        <w:t>משחקים</w:t>
      </w:r>
      <w:r>
        <w:rPr>
          <w:rFonts w:ascii="David" w:cs="David" w:hAnsi="David" w:eastAsia="David"/>
          <w:rtl w:val="1"/>
          <w:lang w:val="he-IL" w:bidi="he-IL"/>
        </w:rPr>
        <w:t>,</w:t>
      </w:r>
      <w:r>
        <w:rPr>
          <w:rFonts w:ascii="David" w:cs="David" w:hAnsi="David" w:eastAsia="David"/>
          <w:rtl w:val="1"/>
        </w:rPr>
        <w:t xml:space="preserve"> </w:t>
      </w:r>
      <w:r>
        <w:rPr>
          <w:rFonts w:ascii="David" w:cs="David" w:hAnsi="David" w:eastAsia="David"/>
          <w:rtl w:val="1"/>
          <w:lang w:val="he-IL" w:bidi="he-IL"/>
        </w:rPr>
        <w:t>כמות המאפשרת הסקה סטטיסטית בעלת עוצמה גבוהה</w:t>
      </w:r>
      <w:r>
        <w:rPr>
          <w:rFonts w:ascii="David" w:cs="David" w:hAnsi="David" w:eastAsia="David"/>
          <w:rtl w:val="1"/>
        </w:rPr>
        <w:t>.</w:t>
      </w:r>
    </w:p>
    <w:p>
      <w:pPr>
        <w:pStyle w:val="גוף"/>
        <w:spacing w:line="360" w:lineRule="auto"/>
        <w:rPr>
          <w:rFonts w:ascii="David" w:cs="David" w:hAnsi="David" w:eastAsia="David"/>
        </w:rPr>
      </w:pPr>
      <w:r>
        <w:rPr>
          <w:rFonts w:ascii="David" w:cs="David" w:hAnsi="David" w:eastAsia="David"/>
        </w:rPr>
        <mc:AlternateContent>
          <mc:Choice Requires="wps">
            <w:drawing xmlns:a="http://schemas.openxmlformats.org/drawingml/2006/main">
              <wp:inline distT="0" distB="0" distL="0" distR="0">
                <wp:extent cx="5270373" cy="16893"/>
                <wp:effectExtent l="0" t="0" r="0" b="0"/>
                <wp:docPr id="1073741826" name="officeArt object" descr="מלבן"/>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15.0pt;height:1.3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גוף"/>
        <w:spacing w:line="360" w:lineRule="auto"/>
        <w:rPr>
          <w:rFonts w:ascii="David" w:cs="David" w:hAnsi="David" w:eastAsia="David"/>
          <w:b w:val="1"/>
          <w:bCs w:val="1"/>
          <w:sz w:val="28"/>
          <w:szCs w:val="28"/>
        </w:rPr>
      </w:pPr>
      <w:r>
        <w:rPr>
          <w:rFonts w:ascii="David" w:cs="David" w:hAnsi="David" w:eastAsia="David"/>
          <w:b w:val="1"/>
          <w:bCs w:val="1"/>
          <w:sz w:val="28"/>
          <w:szCs w:val="28"/>
          <w:rtl w:val="1"/>
          <w:lang w:val="he-IL" w:bidi="he-IL"/>
        </w:rPr>
        <w:t>שאלת המחקר ובחירת המשתנים</w:t>
      </w:r>
    </w:p>
    <w:p>
      <w:pPr>
        <w:pStyle w:val="גוף"/>
        <w:spacing w:line="360" w:lineRule="auto"/>
        <w:rPr>
          <w:rFonts w:ascii="David" w:cs="David" w:hAnsi="David" w:eastAsia="David"/>
          <w:b w:val="1"/>
          <w:bCs w:val="1"/>
          <w:sz w:val="24"/>
          <w:szCs w:val="24"/>
        </w:rPr>
      </w:pPr>
      <w:r>
        <w:rPr>
          <w:rFonts w:ascii="David" w:cs="David" w:hAnsi="David" w:eastAsia="David"/>
          <w:b w:val="1"/>
          <w:bCs w:val="1"/>
          <w:sz w:val="24"/>
          <w:szCs w:val="24"/>
          <w:rtl w:val="1"/>
          <w:lang w:val="he-IL" w:bidi="he-IL"/>
        </w:rPr>
        <w:t>שאלת המחקר</w:t>
      </w:r>
    </w:p>
    <w:p>
      <w:pPr>
        <w:pStyle w:val="גוף"/>
        <w:spacing w:line="360" w:lineRule="auto"/>
        <w:rPr>
          <w:rFonts w:ascii="David" w:cs="David" w:hAnsi="David" w:eastAsia="David"/>
        </w:rPr>
      </w:pPr>
      <w:r>
        <w:rPr>
          <w:rFonts w:ascii="David" w:cs="David" w:hAnsi="David" w:eastAsia="David"/>
          <w:rtl w:val="1"/>
          <w:lang w:val="he-IL" w:bidi="he-IL"/>
        </w:rPr>
        <w:t>מהם הגורמים המשפיעים על כמות השערים הכוללת במשחקי הפריימרליג</w:t>
      </w:r>
      <w:r>
        <w:rPr>
          <w:rFonts w:ascii="David" w:cs="David" w:hAnsi="David" w:eastAsia="David"/>
          <w:rtl w:val="1"/>
          <w:lang w:val="he-IL" w:bidi="he-IL"/>
        </w:rPr>
        <w:t xml:space="preserve">, </w:t>
      </w:r>
      <w:r>
        <w:rPr>
          <w:rFonts w:ascii="David" w:cs="David" w:hAnsi="David" w:eastAsia="David"/>
          <w:rtl w:val="1"/>
          <w:lang w:val="he-IL" w:bidi="he-IL"/>
        </w:rPr>
        <w:t>והאם קיים קשר בין כמות הבעיטות לכמות השערים במשחק</w:t>
      </w:r>
      <w:r>
        <w:rPr>
          <w:rFonts w:ascii="David" w:cs="David" w:hAnsi="David" w:eastAsia="David"/>
          <w:rtl w:val="0"/>
          <w:lang w:val="zh-TW" w:eastAsia="zh-TW"/>
        </w:rPr>
        <w:t>?</w:t>
      </w:r>
    </w:p>
    <w:p>
      <w:pPr>
        <w:pStyle w:val="גוף"/>
        <w:spacing w:line="360" w:lineRule="auto"/>
        <w:rPr>
          <w:rFonts w:ascii="David" w:cs="David" w:hAnsi="David" w:eastAsia="David"/>
          <w:b w:val="1"/>
          <w:bCs w:val="1"/>
          <w:sz w:val="24"/>
          <w:szCs w:val="24"/>
        </w:rPr>
      </w:pPr>
      <w:r>
        <w:rPr>
          <w:rFonts w:ascii="David" w:cs="David" w:hAnsi="David" w:eastAsia="David"/>
          <w:b w:val="1"/>
          <w:bCs w:val="1"/>
          <w:sz w:val="24"/>
          <w:szCs w:val="24"/>
          <w:rtl w:val="1"/>
          <w:lang w:val="he-IL" w:bidi="he-IL"/>
        </w:rPr>
        <w:t>פירוט המשתנים</w:t>
      </w:r>
    </w:p>
    <w:p>
      <w:pPr>
        <w:pStyle w:val="גוף"/>
        <w:numPr>
          <w:ilvl w:val="0"/>
          <w:numId w:val="2"/>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המשתנה התלוי</w:t>
      </w:r>
      <w:r>
        <w:rPr>
          <w:rFonts w:ascii="David" w:cs="David" w:hAnsi="David" w:eastAsia="David"/>
          <w:b w:val="1"/>
          <w:bCs w:val="1"/>
          <w:rtl w:val="0"/>
          <w:lang w:val="es-ES_tradnl"/>
        </w:rPr>
        <w:t xml:space="preserve"> (y) </w:t>
      </w:r>
      <w:r>
        <w:rPr>
          <w:rFonts w:ascii="David" w:cs="David" w:hAnsi="David" w:eastAsia="David" w:hint="cs"/>
          <w:b w:val="1"/>
          <w:bCs w:val="1"/>
          <w:rtl w:val="1"/>
          <w:lang w:val="he-IL" w:bidi="he-IL"/>
        </w:rPr>
        <w:t>סך שערים למשחק</w:t>
      </w:r>
      <w:r>
        <w:rPr>
          <w:rFonts w:ascii="David" w:cs="David" w:hAnsi="David" w:eastAsia="David"/>
          <w:b w:val="1"/>
          <w:bCs w:val="1"/>
          <w:rtl w:val="0"/>
          <w:lang w:val="en-US"/>
        </w:rPr>
        <w:t xml:space="preserve"> (Total Goals)-</w:t>
      </w:r>
    </w:p>
    <w:p>
      <w:pPr>
        <w:pStyle w:val="גוף"/>
        <w:numPr>
          <w:ilvl w:val="1"/>
          <w:numId w:val="2"/>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הגדרה</w:t>
      </w:r>
      <w:r>
        <w:rPr>
          <w:rFonts w:ascii="David" w:cs="David" w:hAnsi="David" w:eastAsia="David"/>
          <w:b w:val="1"/>
          <w:bCs w:val="1"/>
          <w:rtl w:val="1"/>
          <w:lang w:val="he-IL" w:bidi="he-IL"/>
        </w:rPr>
        <w:t>:</w:t>
      </w:r>
      <w:r>
        <w:rPr>
          <w:rFonts w:ascii="David" w:cs="David" w:hAnsi="David" w:eastAsia="David"/>
          <w:rtl w:val="1"/>
        </w:rPr>
        <w:t xml:space="preserve"> </w:t>
      </w:r>
      <w:r>
        <w:rPr>
          <w:rFonts w:ascii="David" w:cs="David" w:hAnsi="David" w:eastAsia="David"/>
          <w:rtl w:val="1"/>
          <w:lang w:val="he-IL" w:bidi="he-IL"/>
        </w:rPr>
        <w:t>סכום השערים של קבוצת הבית וקבוצת החוץ בכל משחק</w:t>
      </w:r>
      <w:r>
        <w:rPr>
          <w:rFonts w:ascii="David" w:cs="David" w:hAnsi="David" w:eastAsia="David"/>
          <w:rtl w:val="1"/>
        </w:rPr>
        <w:t>.</w:t>
      </w:r>
    </w:p>
    <w:p>
      <w:pPr>
        <w:pStyle w:val="גוף"/>
        <w:numPr>
          <w:ilvl w:val="1"/>
          <w:numId w:val="2"/>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רציונל</w:t>
      </w:r>
      <w:r>
        <w:rPr>
          <w:rFonts w:ascii="David" w:cs="David" w:hAnsi="David" w:eastAsia="David"/>
          <w:b w:val="1"/>
          <w:bCs w:val="1"/>
          <w:rtl w:val="1"/>
          <w:lang w:val="he-IL" w:bidi="he-IL"/>
        </w:rPr>
        <w:t>:</w:t>
      </w:r>
      <w:r>
        <w:rPr>
          <w:rFonts w:ascii="David" w:cs="David" w:hAnsi="David" w:eastAsia="David"/>
          <w:rtl w:val="1"/>
        </w:rPr>
        <w:t xml:space="preserve"> </w:t>
      </w:r>
      <w:r>
        <w:rPr>
          <w:rFonts w:ascii="David" w:cs="David" w:hAnsi="David" w:eastAsia="David"/>
          <w:rtl w:val="1"/>
          <w:lang w:val="he-IL" w:bidi="he-IL"/>
        </w:rPr>
        <w:t>משתנה כמותי</w:t>
      </w:r>
      <w:r>
        <w:rPr>
          <w:rFonts w:ascii="David" w:cs="David" w:hAnsi="David" w:eastAsia="David"/>
          <w:rtl w:val="1"/>
          <w:lang w:val="he-IL" w:bidi="he-IL"/>
        </w:rPr>
        <w:t>-</w:t>
      </w:r>
      <w:r>
        <w:rPr>
          <w:rFonts w:ascii="David" w:cs="David" w:hAnsi="David" w:eastAsia="David"/>
          <w:rtl w:val="1"/>
          <w:lang w:val="he-IL" w:bidi="he-IL"/>
        </w:rPr>
        <w:t>רציף המייצג את התפוקה ההתקפית הכוללת של המפגש</w:t>
      </w:r>
      <w:r>
        <w:rPr>
          <w:rFonts w:ascii="David" w:cs="David" w:hAnsi="David" w:eastAsia="David"/>
          <w:rtl w:val="1"/>
        </w:rPr>
        <w:t>.</w:t>
      </w:r>
    </w:p>
    <w:p>
      <w:pPr>
        <w:pStyle w:val="גוף"/>
        <w:numPr>
          <w:ilvl w:val="0"/>
          <w:numId w:val="2"/>
        </w:numPr>
        <w:bidi w:val="1"/>
        <w:spacing w:line="360" w:lineRule="auto"/>
        <w:ind w:right="0"/>
        <w:jc w:val="left"/>
        <w:rPr>
          <w:rFonts w:ascii="David" w:cs="David" w:hAnsi="David" w:eastAsia="David"/>
          <w:b w:val="1"/>
          <w:bCs w:val="1"/>
          <w:rtl w:val="1"/>
          <w:lang w:val="he-IL" w:bidi="he-IL"/>
        </w:rPr>
      </w:pPr>
      <w:r>
        <w:rPr>
          <w:rFonts w:ascii="David" w:cs="David" w:hAnsi="David" w:eastAsia="David"/>
          <w:b w:val="1"/>
          <w:bCs w:val="1"/>
          <w:rtl w:val="1"/>
          <w:lang w:val="he-IL" w:bidi="he-IL"/>
        </w:rPr>
        <w:t>המשתנה המסביר העיקרי</w:t>
      </w:r>
      <w:r>
        <w:rPr>
          <w:rFonts w:ascii="David" w:cs="David" w:hAnsi="David" w:eastAsia="David"/>
          <w:b w:val="1"/>
          <w:bCs w:val="1"/>
          <w:rtl w:val="0"/>
        </w:rPr>
        <w:t xml:space="preserve"> (x) </w:t>
      </w:r>
      <w:r>
        <w:rPr>
          <w:rFonts w:ascii="David" w:cs="David" w:hAnsi="David" w:eastAsia="David"/>
          <w:b w:val="1"/>
          <w:bCs w:val="1"/>
          <w:rtl w:val="1"/>
          <w:lang w:val="he-IL" w:bidi="he-IL"/>
        </w:rPr>
        <w:t>כמות הבעיטות</w:t>
      </w:r>
      <w:r>
        <w:rPr>
          <w:rFonts w:ascii="David" w:cs="David" w:hAnsi="David" w:eastAsia="David"/>
          <w:b w:val="1"/>
          <w:bCs w:val="1"/>
          <w:rtl w:val="0"/>
          <w:lang w:val="en-US"/>
        </w:rPr>
        <w:t xml:space="preserve"> (Total shots) </w:t>
      </w:r>
    </w:p>
    <w:p>
      <w:pPr>
        <w:pStyle w:val="גוף"/>
        <w:numPr>
          <w:ilvl w:val="1"/>
          <w:numId w:val="2"/>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הגדרה</w:t>
      </w:r>
      <w:r>
        <w:rPr>
          <w:rFonts w:ascii="David" w:cs="David" w:hAnsi="David" w:eastAsia="David"/>
          <w:b w:val="1"/>
          <w:bCs w:val="1"/>
          <w:rtl w:val="1"/>
          <w:lang w:val="he-IL" w:bidi="he-IL"/>
        </w:rPr>
        <w:t>:</w:t>
      </w:r>
      <w:r>
        <w:rPr>
          <w:rFonts w:ascii="David" w:cs="David" w:hAnsi="David" w:eastAsia="David"/>
          <w:rtl w:val="1"/>
        </w:rPr>
        <w:t xml:space="preserve"> </w:t>
      </w:r>
      <w:r>
        <w:rPr>
          <w:rFonts w:ascii="David" w:cs="David" w:hAnsi="David" w:eastAsia="David"/>
          <w:rtl w:val="1"/>
          <w:lang w:val="he-IL" w:bidi="he-IL"/>
        </w:rPr>
        <w:t xml:space="preserve">סכימת הבעיטות של </w:t>
      </w:r>
      <w:r>
        <w:rPr>
          <w:rFonts w:ascii="David" w:cs="David" w:hAnsi="David" w:eastAsia="David"/>
          <w:rtl w:val="1"/>
          <w:lang w:val="he-IL" w:bidi="he-IL"/>
        </w:rPr>
        <w:t xml:space="preserve">2 </w:t>
      </w:r>
      <w:r>
        <w:rPr>
          <w:rFonts w:ascii="David" w:cs="David" w:hAnsi="David" w:eastAsia="David"/>
          <w:rtl w:val="1"/>
          <w:lang w:val="he-IL" w:bidi="he-IL"/>
        </w:rPr>
        <w:t xml:space="preserve">הקבוצות במשחק </w:t>
      </w:r>
      <w:r>
        <w:rPr>
          <w:rFonts w:ascii="David" w:cs="David" w:hAnsi="David" w:eastAsia="David"/>
          <w:rtl w:val="0"/>
          <w:lang w:val="en-US"/>
        </w:rPr>
        <w:t>(Home Shots&amp;Away Shots)</w:t>
      </w:r>
    </w:p>
    <w:p>
      <w:pPr>
        <w:pStyle w:val="גוף"/>
        <w:numPr>
          <w:ilvl w:val="1"/>
          <w:numId w:val="2"/>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רציונל</w:t>
      </w:r>
      <w:r>
        <w:rPr>
          <w:rFonts w:ascii="David" w:cs="David" w:hAnsi="David" w:eastAsia="David"/>
          <w:b w:val="1"/>
          <w:bCs w:val="1"/>
          <w:rtl w:val="1"/>
          <w:lang w:val="he-IL" w:bidi="he-IL"/>
        </w:rPr>
        <w:t>:</w:t>
      </w:r>
      <w:r>
        <w:rPr>
          <w:rFonts w:ascii="David" w:cs="David" w:hAnsi="David" w:eastAsia="David"/>
          <w:rtl w:val="1"/>
        </w:rPr>
        <w:t xml:space="preserve"> </w:t>
      </w:r>
      <w:r>
        <w:rPr>
          <w:rFonts w:ascii="David" w:cs="David" w:hAnsi="David" w:eastAsia="David"/>
          <w:rtl w:val="1"/>
          <w:lang w:val="he-IL" w:bidi="he-IL"/>
        </w:rPr>
        <w:t>האם קיים קשר לינארי בין כמות השערים המובקעים במשחק כתלות במספר הבעיטות</w:t>
      </w:r>
      <w:r>
        <w:rPr>
          <w:rFonts w:ascii="David" w:cs="David" w:hAnsi="David" w:eastAsia="David"/>
          <w:rtl w:val="1"/>
        </w:rPr>
        <w:t>.</w:t>
      </w:r>
    </w:p>
    <w:p>
      <w:pPr>
        <w:pStyle w:val="גוף"/>
        <w:numPr>
          <w:ilvl w:val="1"/>
          <w:numId w:val="2"/>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השערה</w:t>
      </w:r>
      <w:r>
        <w:rPr>
          <w:rFonts w:ascii="David" w:cs="David" w:hAnsi="David" w:eastAsia="David"/>
          <w:b w:val="1"/>
          <w:bCs w:val="1"/>
          <w:rtl w:val="1"/>
          <w:lang w:val="he-IL" w:bidi="he-IL"/>
        </w:rPr>
        <w:t>:</w:t>
      </w:r>
      <w:r>
        <w:rPr>
          <w:rFonts w:ascii="David" w:cs="David" w:hAnsi="David" w:eastAsia="David"/>
          <w:rtl w:val="1"/>
        </w:rPr>
        <w:t xml:space="preserve"> </w:t>
      </w:r>
      <w:r>
        <w:rPr>
          <w:rFonts w:ascii="David" w:cs="David" w:hAnsi="David" w:eastAsia="David"/>
          <w:rtl w:val="1"/>
          <w:lang w:val="he-IL" w:bidi="he-IL"/>
        </w:rPr>
        <w:t>נעריך באופן אינטואיטיבי כי ככל שיש יותר בעיטות במשחק</w:t>
      </w:r>
      <w:r>
        <w:rPr>
          <w:rFonts w:ascii="David" w:cs="David" w:hAnsi="David" w:eastAsia="David"/>
          <w:rtl w:val="1"/>
          <w:lang w:val="he-IL" w:bidi="he-IL"/>
        </w:rPr>
        <w:t xml:space="preserve">, </w:t>
      </w:r>
      <w:r>
        <w:rPr>
          <w:rFonts w:ascii="David" w:cs="David" w:hAnsi="David" w:eastAsia="David"/>
          <w:rtl w:val="1"/>
          <w:lang w:val="he-IL" w:bidi="he-IL"/>
        </w:rPr>
        <w:t>מספר השערים המובקעים במשחק יעלה</w:t>
      </w:r>
      <w:r>
        <w:rPr>
          <w:rFonts w:ascii="David" w:cs="David" w:hAnsi="David" w:eastAsia="David"/>
          <w:rtl w:val="1"/>
          <w:lang w:val="he-IL" w:bidi="he-IL"/>
        </w:rPr>
        <w:t>.</w:t>
      </w:r>
    </w:p>
    <w:p>
      <w:pPr>
        <w:pStyle w:val="גוף"/>
        <w:spacing w:line="360" w:lineRule="auto"/>
        <w:rPr>
          <w:rFonts w:ascii="David" w:cs="David" w:hAnsi="David" w:eastAsia="David"/>
        </w:rPr>
      </w:pPr>
    </w:p>
    <w:p>
      <w:pPr>
        <w:pStyle w:val="גוף"/>
        <w:numPr>
          <w:ilvl w:val="0"/>
          <w:numId w:val="3"/>
        </w:numPr>
        <w:bidi w:val="1"/>
        <w:spacing w:line="360" w:lineRule="auto"/>
        <w:ind w:right="0"/>
        <w:jc w:val="left"/>
        <w:rPr>
          <w:rFonts w:ascii="David" w:cs="David" w:hAnsi="David" w:eastAsia="David"/>
          <w:sz w:val="28"/>
          <w:szCs w:val="28"/>
          <w:rtl w:val="1"/>
          <w:lang w:val="he-IL" w:bidi="he-IL"/>
        </w:rPr>
      </w:pPr>
      <w:r>
        <w:rPr>
          <w:rFonts w:ascii="David" w:cs="David" w:hAnsi="David" w:eastAsia="David" w:hint="cs"/>
          <w:b w:val="1"/>
          <w:bCs w:val="1"/>
          <w:sz w:val="28"/>
          <w:szCs w:val="28"/>
          <w:rtl w:val="1"/>
          <w:lang w:val="he-IL" w:bidi="he-IL"/>
        </w:rPr>
        <w:t>משתני בקרה</w:t>
      </w:r>
    </w:p>
    <w:p>
      <w:pPr>
        <w:pStyle w:val="גוף"/>
        <w:numPr>
          <w:ilvl w:val="1"/>
          <w:numId w:val="5"/>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סך קרנות במשחק</w:t>
      </w:r>
      <w:r>
        <w:rPr>
          <w:rFonts w:ascii="David" w:cs="David" w:hAnsi="David" w:eastAsia="David"/>
          <w:b w:val="1"/>
          <w:bCs w:val="1"/>
          <w:rtl w:val="0"/>
          <w:lang w:val="en-US"/>
        </w:rPr>
        <w:t xml:space="preserve"> (Total Corners)-</w:t>
      </w:r>
      <w:r>
        <w:rPr>
          <w:rFonts w:ascii="David" w:cs="David" w:hAnsi="David" w:eastAsia="David"/>
          <w:rtl w:val="1"/>
        </w:rPr>
        <w:t xml:space="preserve"> </w:t>
      </w:r>
    </w:p>
    <w:p>
      <w:pPr>
        <w:pStyle w:val="גוף"/>
        <w:spacing w:line="360" w:lineRule="auto"/>
        <w:ind w:left="1440" w:firstLine="0"/>
        <w:rPr>
          <w:rFonts w:ascii="David" w:cs="David" w:hAnsi="David" w:eastAsia="David"/>
        </w:rPr>
      </w:pPr>
      <w:r>
        <w:rPr>
          <w:rFonts w:ascii="David" w:cs="David" w:hAnsi="David" w:eastAsia="David"/>
          <w:rtl w:val="1"/>
          <w:lang w:val="he-IL" w:bidi="he-IL"/>
        </w:rPr>
        <w:t>סכום הקרנות של שתי הקבוצות</w:t>
      </w:r>
      <w:r>
        <w:rPr>
          <w:rFonts w:ascii="David" w:cs="David" w:hAnsi="David" w:eastAsia="David"/>
          <w:rtl w:val="1"/>
          <w:lang w:val="he-IL" w:bidi="he-IL"/>
        </w:rPr>
        <w:t xml:space="preserve">. </w:t>
      </w:r>
      <w:r>
        <w:rPr>
          <w:rFonts w:ascii="David" w:cs="David" w:hAnsi="David" w:eastAsia="David"/>
          <w:rtl w:val="1"/>
          <w:lang w:val="he-IL" w:bidi="he-IL"/>
        </w:rPr>
        <w:t>המשתנה מייצג את רמת הלחץ והנוכחות סמוך לשער</w:t>
      </w:r>
      <w:r>
        <w:rPr>
          <w:rFonts w:ascii="David" w:cs="David" w:hAnsi="David" w:eastAsia="David"/>
          <w:rtl w:val="1"/>
          <w:lang w:val="he-IL" w:bidi="he-IL"/>
        </w:rPr>
        <w:t xml:space="preserve">, </w:t>
      </w:r>
      <w:r>
        <w:rPr>
          <w:rFonts w:ascii="David" w:cs="David" w:hAnsi="David" w:eastAsia="David"/>
          <w:rtl w:val="1"/>
          <w:lang w:val="he-IL" w:bidi="he-IL"/>
        </w:rPr>
        <w:t>לכן נצפה לקשר חיובי</w:t>
      </w:r>
      <w:r>
        <w:rPr>
          <w:rFonts w:ascii="David" w:cs="David" w:hAnsi="David" w:eastAsia="David"/>
          <w:rtl w:val="0"/>
          <w:lang w:val="en-US"/>
        </w:rPr>
        <w:t>beta_2 &gt; 0) .</w:t>
      </w:r>
      <w:r>
        <w:rPr>
          <w:rFonts w:ascii="David" w:cs="David" w:hAnsi="David" w:eastAsia="David"/>
          <w:rtl w:val="1"/>
          <w:lang w:val="he-IL" w:bidi="he-IL"/>
        </w:rPr>
        <w:t xml:space="preserve"> </w:t>
      </w:r>
      <w:r>
        <w:rPr>
          <w:rFonts w:ascii="David" w:cs="David" w:hAnsi="David" w:eastAsia="David"/>
          <w:rtl w:val="0"/>
          <w:lang w:val="en-US"/>
        </w:rPr>
        <w:t>(Home corners&amp;Away corners |</w:t>
      </w:r>
    </w:p>
    <w:p>
      <w:pPr>
        <w:pStyle w:val="גוף"/>
        <w:numPr>
          <w:ilvl w:val="1"/>
          <w:numId w:val="5"/>
        </w:numPr>
        <w:bidi w:val="1"/>
        <w:spacing w:line="360" w:lineRule="auto"/>
        <w:ind w:right="0"/>
        <w:jc w:val="left"/>
        <w:rPr>
          <w:rFonts w:ascii="David" w:cs="David" w:hAnsi="David" w:eastAsia="David"/>
          <w:rtl w:val="1"/>
          <w:lang w:val="he-IL" w:bidi="he-IL"/>
        </w:rPr>
      </w:pPr>
      <w:r>
        <w:rPr>
          <w:rFonts w:ascii="David" w:cs="David" w:hAnsi="David" w:eastAsia="David" w:hint="cs"/>
          <w:b w:val="1"/>
          <w:bCs w:val="1"/>
          <w:rtl w:val="1"/>
          <w:lang w:val="he-IL" w:bidi="he-IL"/>
        </w:rPr>
        <w:t>סך כרטיסים אדומים</w:t>
      </w:r>
      <w:r>
        <w:rPr>
          <w:rFonts w:ascii="David" w:cs="David" w:hAnsi="David" w:eastAsia="David"/>
          <w:b w:val="1"/>
          <w:bCs w:val="1"/>
          <w:rtl w:val="0"/>
          <w:lang w:val="en-US"/>
        </w:rPr>
        <w:t xml:space="preserve"> (Total Red Cards)</w:t>
      </w:r>
      <w:r>
        <w:rPr>
          <w:rFonts w:ascii="David" w:cs="David" w:hAnsi="David" w:eastAsia="David"/>
          <w:rtl w:val="0"/>
          <w:lang w:val="ru-RU"/>
        </w:rPr>
        <w:t xml:space="preserve"> - </w:t>
      </w:r>
    </w:p>
    <w:p>
      <w:pPr>
        <w:pStyle w:val="גוף"/>
        <w:spacing w:line="360" w:lineRule="auto"/>
        <w:ind w:left="1440" w:firstLine="0"/>
        <w:rPr>
          <w:rFonts w:ascii="David" w:cs="David" w:hAnsi="David" w:eastAsia="David"/>
        </w:rPr>
      </w:pPr>
      <w:r>
        <w:rPr>
          <w:rFonts w:ascii="David" w:cs="David" w:hAnsi="David" w:eastAsia="David"/>
          <w:rtl w:val="1"/>
          <w:lang w:val="he-IL" w:bidi="he-IL"/>
        </w:rPr>
        <w:t>סכום הכרטיסים האדומים שנשלפו במשחק</w:t>
      </w:r>
      <w:r>
        <w:rPr>
          <w:rFonts w:ascii="David" w:cs="David" w:hAnsi="David" w:eastAsia="David"/>
          <w:rtl w:val="1"/>
          <w:lang w:val="he-IL" w:bidi="he-IL"/>
        </w:rPr>
        <w:t xml:space="preserve">. </w:t>
      </w:r>
      <w:r>
        <w:rPr>
          <w:rFonts w:ascii="David" w:cs="David" w:hAnsi="David" w:eastAsia="David"/>
          <w:rtl w:val="1"/>
          <w:lang w:val="he-IL" w:bidi="he-IL"/>
        </w:rPr>
        <w:t>משתנה זה בוחן כיצד הפרת האיזון המספרי על המגרש משפיעה על כמות השערים</w:t>
      </w:r>
      <w:r>
        <w:rPr>
          <w:rFonts w:ascii="David" w:cs="David" w:hAnsi="David" w:eastAsia="David"/>
          <w:rtl w:val="1"/>
        </w:rPr>
        <w:t>.</w:t>
      </w:r>
      <w:r>
        <w:rPr>
          <w:rFonts w:ascii="David" w:cs="David" w:hAnsi="David" w:eastAsia="David"/>
          <w:rtl w:val="1"/>
          <w:lang w:val="he-IL" w:bidi="he-IL"/>
        </w:rPr>
        <w:t xml:space="preserve">מצד אחד הפרת האיזון המספרי במשחק יכול להוביל לעלייה בכמות השערים המובקעים עקב יתרון משמעותי שניתן לאחת הקבוצות </w:t>
      </w:r>
      <w:r>
        <w:rPr>
          <w:rFonts w:ascii="David" w:cs="David" w:hAnsi="David" w:eastAsia="David"/>
          <w:rtl w:val="1"/>
          <w:lang w:val="he-IL" w:bidi="he-IL"/>
        </w:rPr>
        <w:t>,</w:t>
      </w:r>
      <w:r>
        <w:rPr>
          <w:rFonts w:ascii="David" w:cs="David" w:hAnsi="David" w:eastAsia="David"/>
          <w:rtl w:val="1"/>
          <w:lang w:val="he-IL" w:bidi="he-IL"/>
        </w:rPr>
        <w:t xml:space="preserve">מצד שני סביר להניח כי קבוצה בחיסרון מספרי תוותר על יוזמות התקפיות על מנת לשמור על השער שלה מה שיכול להוביל לירידה בכמות השערים </w:t>
      </w:r>
      <w:r>
        <w:rPr>
          <w:rFonts w:ascii="David" w:cs="David" w:hAnsi="David" w:eastAsia="David"/>
          <w:rtl w:val="1"/>
          <w:lang w:val="he-IL" w:bidi="he-IL"/>
        </w:rPr>
        <w:t>.</w:t>
      </w:r>
      <w:r>
        <w:rPr>
          <w:rFonts w:ascii="David" w:cs="David" w:hAnsi="David" w:eastAsia="David"/>
          <w:rtl w:val="1"/>
          <w:lang w:val="he-IL" w:bidi="he-IL"/>
        </w:rPr>
        <w:t xml:space="preserve">מכך אין לנו אמונה חד משמעית למגמה שנראה </w:t>
      </w:r>
      <w:r>
        <w:rPr>
          <w:rFonts w:ascii="David" w:cs="David" w:hAnsi="David" w:eastAsia="David"/>
          <w:rtl w:val="1"/>
          <w:lang w:val="he-IL" w:bidi="he-IL"/>
        </w:rPr>
        <w:t>(</w:t>
      </w:r>
      <w:r>
        <w:rPr>
          <w:rFonts w:ascii="David" w:cs="David" w:hAnsi="David" w:eastAsia="David"/>
          <w:rtl w:val="0"/>
          <w:lang w:val="zh-TW" w:eastAsia="zh-TW"/>
        </w:rPr>
        <w:t>beta?0</w:t>
      </w:r>
      <w:r>
        <w:rPr>
          <w:rFonts w:ascii="David" w:cs="David" w:hAnsi="David" w:eastAsia="David"/>
          <w:rtl w:val="1"/>
          <w:lang w:val="he-IL" w:bidi="he-IL"/>
        </w:rPr>
        <w:t xml:space="preserve"> | </w:t>
      </w:r>
      <w:r>
        <w:rPr>
          <w:rFonts w:ascii="David" w:cs="David" w:hAnsi="David" w:eastAsia="David"/>
          <w:rtl w:val="0"/>
          <w:lang w:val="en-US"/>
        </w:rPr>
        <w:t>HomeRedCards&amp;AwayRedCards</w:t>
      </w:r>
      <w:r>
        <w:rPr>
          <w:rFonts w:ascii="David" w:cs="David" w:hAnsi="David" w:eastAsia="David"/>
          <w:rtl w:val="1"/>
          <w:lang w:val="he-IL" w:bidi="he-IL"/>
        </w:rPr>
        <w:t>)</w:t>
      </w:r>
    </w:p>
    <w:p>
      <w:pPr>
        <w:pStyle w:val="גוף"/>
        <w:spacing w:line="360" w:lineRule="auto"/>
        <w:ind w:left="1440" w:firstLine="0"/>
        <w:rPr>
          <w:rFonts w:ascii="David" w:cs="David" w:hAnsi="David" w:eastAsia="David"/>
          <w:lang w:val="he-IL" w:bidi="he-IL"/>
        </w:rPr>
      </w:pPr>
    </w:p>
    <w:p>
      <w:pPr>
        <w:pStyle w:val="גוף"/>
        <w:spacing w:line="360" w:lineRule="auto"/>
        <w:ind w:left="1440" w:firstLine="0"/>
        <w:rPr>
          <w:rFonts w:ascii="David" w:cs="David" w:hAnsi="David" w:eastAsia="David"/>
          <w:b w:val="1"/>
          <w:bCs w:val="1"/>
          <w:sz w:val="28"/>
          <w:szCs w:val="28"/>
        </w:rPr>
      </w:pPr>
      <w:r>
        <w:rPr>
          <w:rFonts w:ascii="David" w:cs="David" w:hAnsi="David" w:eastAsia="David"/>
          <w:b w:val="1"/>
          <w:bCs w:val="1"/>
          <w:sz w:val="28"/>
          <w:szCs w:val="28"/>
          <w:rtl w:val="1"/>
          <w:lang w:val="he-IL" w:bidi="he-IL"/>
        </w:rPr>
        <w:t xml:space="preserve">טבלת סטטיסטיקה תיאורית </w:t>
      </w:r>
      <w:r>
        <w:rPr>
          <w:rFonts w:ascii="David" w:cs="David" w:hAnsi="David" w:eastAsia="David"/>
          <w:b w:val="1"/>
          <w:bCs w:val="1"/>
          <w:sz w:val="28"/>
          <w:szCs w:val="28"/>
          <w:rtl w:val="1"/>
          <w:lang w:val="he-IL" w:bidi="he-IL"/>
        </w:rPr>
        <w:t xml:space="preserve">- </w:t>
      </w:r>
    </w:p>
    <w:p>
      <w:pPr>
        <w:pStyle w:val="גוף"/>
        <w:rPr>
          <w:rFonts w:ascii="Helvetica" w:cs="Helvetica" w:hAnsi="Helvetica" w:eastAsia="Helvetica"/>
          <w:lang w:val="he-IL" w:bidi="he-IL"/>
        </w:rPr>
      </w:pPr>
    </w:p>
    <w:p>
      <w:pPr>
        <w:pStyle w:val="גוף"/>
      </w:pPr>
      <w:r>
        <w:rPr>
          <w:lang w:val="he-IL" w:bidi="he-IL"/>
        </w:rPr>
        <w:drawing xmlns:a="http://schemas.openxmlformats.org/drawingml/2006/main">
          <wp:inline distT="0" distB="0" distL="0" distR="0">
            <wp:extent cx="5199365" cy="1513268"/>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4">
                      <a:extLst/>
                    </a:blip>
                    <a:stretch>
                      <a:fillRect/>
                    </a:stretch>
                  </pic:blipFill>
                  <pic:spPr>
                    <a:xfrm>
                      <a:off x="0" y="0"/>
                      <a:ext cx="5199365" cy="1513268"/>
                    </a:xfrm>
                    <a:prstGeom prst="rect">
                      <a:avLst/>
                    </a:prstGeom>
                    <a:ln w="12700" cap="flat">
                      <a:noFill/>
                      <a:miter lim="400000"/>
                    </a:ln>
                    <a:effectLst/>
                  </pic:spPr>
                </pic:pic>
              </a:graphicData>
            </a:graphic>
          </wp:inline>
        </w:drawing>
      </w: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rPr>
          <w:rFonts w:ascii="Helvetica" w:cs="Helvetica" w:hAnsi="Helvetica" w:eastAsia="Helvetica"/>
          <w:lang w:val="he-IL" w:bidi="he-IL"/>
        </w:rPr>
      </w:pPr>
    </w:p>
    <w:p>
      <w:pPr>
        <w:pStyle w:val="גוף"/>
        <w:spacing w:line="360" w:lineRule="auto"/>
        <w:rPr>
          <w:rFonts w:ascii="David" w:cs="David" w:hAnsi="David" w:eastAsia="David"/>
          <w:lang w:val="he-IL" w:bidi="he-IL"/>
        </w:rPr>
      </w:pPr>
    </w:p>
    <w:p>
      <w:pPr>
        <w:pStyle w:val="גוף"/>
        <w:spacing w:line="360" w:lineRule="auto"/>
        <w:rPr>
          <w:rFonts w:ascii="David" w:cs="David" w:hAnsi="David" w:eastAsia="David"/>
          <w:sz w:val="28"/>
          <w:szCs w:val="28"/>
        </w:rPr>
      </w:pPr>
      <w:r>
        <w:rPr>
          <w:rFonts w:ascii="David" w:cs="David" w:hAnsi="David" w:eastAsia="David"/>
          <w:sz w:val="28"/>
          <w:szCs w:val="28"/>
          <w:rtl w:val="1"/>
          <w:lang w:val="he-IL" w:bidi="he-IL"/>
        </w:rPr>
        <w:t xml:space="preserve">שלב </w:t>
      </w:r>
      <w:r>
        <w:rPr>
          <w:rFonts w:ascii="David" w:cs="David" w:hAnsi="David" w:eastAsia="David"/>
          <w:sz w:val="28"/>
          <w:szCs w:val="28"/>
          <w:rtl w:val="1"/>
          <w:lang w:val="he-IL" w:bidi="he-IL"/>
        </w:rPr>
        <w:t xml:space="preserve">2: </w:t>
      </w:r>
      <w:r>
        <w:rPr>
          <w:rFonts w:ascii="David" w:cs="David" w:hAnsi="David" w:eastAsia="David"/>
          <w:sz w:val="28"/>
          <w:szCs w:val="28"/>
          <w:rtl w:val="1"/>
          <w:lang w:val="he-IL" w:bidi="he-IL"/>
        </w:rPr>
        <w:t>אמידת מודל הרגרסיה הליניארית הפשוטה ופירוש התוצאות</w:t>
      </w:r>
    </w:p>
    <w:p>
      <w:pPr>
        <w:pStyle w:val="גוף"/>
        <w:spacing w:line="360" w:lineRule="auto"/>
        <w:rPr>
          <w:rFonts w:ascii="David" w:cs="David" w:hAnsi="David" w:eastAsia="David"/>
        </w:rPr>
      </w:pPr>
      <w:r>
        <w:rPr>
          <w:rFonts w:ascii="David" w:cs="David" w:hAnsi="David" w:eastAsia="David"/>
          <w:rtl w:val="1"/>
          <w:lang w:val="he-IL" w:bidi="he-IL"/>
        </w:rPr>
        <w:t>כדי לבחון את הקשר הליניארי בין כמות הבעיטות הכוללת במשחק לבין סך השערים שהובקעו בו</w:t>
      </w:r>
      <w:r>
        <w:rPr>
          <w:rFonts w:ascii="David" w:cs="David" w:hAnsi="David" w:eastAsia="David"/>
          <w:rtl w:val="1"/>
          <w:lang w:val="he-IL" w:bidi="he-IL"/>
        </w:rPr>
        <w:t xml:space="preserve">, </w:t>
      </w:r>
      <w:r>
        <w:rPr>
          <w:rFonts w:ascii="David" w:cs="David" w:hAnsi="David" w:eastAsia="David"/>
          <w:rtl w:val="1"/>
          <w:lang w:val="he-IL" w:bidi="he-IL"/>
        </w:rPr>
        <w:t>נאמד מודל רגרסיה ליניארית פשוטה מהצורה</w:t>
      </w:r>
      <w:r>
        <w:rPr>
          <w:rFonts w:ascii="David" w:cs="David" w:hAnsi="David" w:eastAsia="David"/>
          <w:rtl w:val="1"/>
          <w:lang w:val="he-IL" w:bidi="he-IL"/>
        </w:rPr>
        <w:t xml:space="preserve">: </w:t>
      </w:r>
      <w:r>
        <w:rPr>
          <w:rFonts w:ascii="David" w:cs="David" w:hAnsi="David" w:eastAsia="David"/>
          <w:lang w:val="he-IL" w:bidi="he-IL"/>
        </w:rPr>
        <w:br w:type="textWrapping"/>
      </w:r>
      <w:r>
        <w:rPr>
          <w:rFonts w:ascii="David" w:cs="David" w:hAnsi="David" w:eastAsia="David"/>
          <w:rtl w:val="0"/>
          <w:lang w:val="en-US"/>
        </w:rPr>
        <w:t>FullTimeTotalGoals= b0+ b1*TotalShots+ui</w:t>
      </w:r>
    </w:p>
    <w:p>
      <w:pPr>
        <w:pStyle w:val="גוף"/>
        <w:spacing w:line="360" w:lineRule="auto"/>
        <w:rPr>
          <w:rFonts w:ascii="David" w:cs="David" w:hAnsi="David" w:eastAsia="David"/>
        </w:rPr>
      </w:pPr>
      <w:r>
        <w:rPr>
          <w:rFonts w:ascii="David" w:cs="David" w:hAnsi="David" w:eastAsia="David"/>
          <w:rtl w:val="1"/>
          <w:lang w:val="he-IL" w:bidi="he-IL"/>
        </w:rPr>
        <w:t>כאשר</w:t>
      </w:r>
      <w:r>
        <w:rPr>
          <w:rFonts w:ascii="David" w:cs="David" w:hAnsi="David" w:eastAsia="David"/>
          <w:rtl w:val="1"/>
        </w:rPr>
        <w:t>:</w:t>
      </w:r>
    </w:p>
    <w:p>
      <w:pPr>
        <w:pStyle w:val="גוף"/>
        <w:numPr>
          <w:ilvl w:val="0"/>
          <w:numId w:val="7"/>
        </w:numPr>
        <w:bidi w:val="1"/>
        <w:spacing w:line="360" w:lineRule="auto"/>
        <w:ind w:right="0"/>
        <w:jc w:val="left"/>
        <w:rPr>
          <w:rFonts w:ascii="David" w:cs="David" w:hAnsi="David" w:eastAsia="David"/>
          <w:rtl w:val="1"/>
          <w:lang w:val="he-IL" w:bidi="he-IL"/>
        </w:rPr>
      </w:pPr>
      <w:r>
        <w:rPr>
          <w:rFonts w:ascii="David" w:cs="David" w:hAnsi="David" w:eastAsia="David"/>
          <w:rtl w:val="1"/>
          <w:lang w:val="he-IL" w:bidi="he-IL"/>
        </w:rPr>
        <w:t>המשתנה התלוי</w:t>
      </w:r>
      <w:r>
        <w:rPr>
          <w:rFonts w:ascii="David" w:cs="David" w:hAnsi="David" w:eastAsia="David"/>
          <w:rtl w:val="0"/>
          <w:lang w:val="es-ES_tradnl"/>
        </w:rPr>
        <w:t xml:space="preserve"> (y) </w:t>
      </w:r>
      <w:r>
        <w:rPr>
          <w:rFonts w:ascii="David" w:cs="David" w:hAnsi="David" w:eastAsia="David"/>
          <w:rtl w:val="1"/>
          <w:lang w:val="he-IL" w:bidi="he-IL"/>
        </w:rPr>
        <w:t>מייצג את סך השערים במשחק</w:t>
      </w:r>
      <w:r>
        <w:rPr>
          <w:rFonts w:ascii="David" w:cs="David" w:hAnsi="David" w:eastAsia="David"/>
          <w:rtl w:val="1"/>
        </w:rPr>
        <w:t>.</w:t>
      </w:r>
    </w:p>
    <w:p>
      <w:pPr>
        <w:pStyle w:val="גוף"/>
        <w:numPr>
          <w:ilvl w:val="0"/>
          <w:numId w:val="7"/>
        </w:numPr>
        <w:bidi w:val="1"/>
        <w:spacing w:line="360" w:lineRule="auto"/>
        <w:ind w:right="0"/>
        <w:jc w:val="left"/>
        <w:rPr>
          <w:rFonts w:ascii="David" w:cs="David" w:hAnsi="David" w:eastAsia="David"/>
          <w:rtl w:val="1"/>
          <w:lang w:val="he-IL" w:bidi="he-IL"/>
        </w:rPr>
      </w:pPr>
      <w:r>
        <w:rPr>
          <w:rFonts w:ascii="David" w:cs="David" w:hAnsi="David" w:eastAsia="David"/>
          <w:rtl w:val="1"/>
          <w:lang w:val="he-IL" w:bidi="he-IL"/>
        </w:rPr>
        <w:t>המשתנה המסביר</w:t>
      </w:r>
      <w:r>
        <w:rPr>
          <w:rFonts w:ascii="David" w:cs="David" w:hAnsi="David" w:eastAsia="David"/>
          <w:rtl w:val="0"/>
        </w:rPr>
        <w:t xml:space="preserve"> (x) </w:t>
      </w:r>
      <w:r>
        <w:rPr>
          <w:rFonts w:ascii="David" w:cs="David" w:hAnsi="David" w:eastAsia="David"/>
          <w:rtl w:val="1"/>
          <w:lang w:val="he-IL" w:bidi="he-IL"/>
        </w:rPr>
        <w:t>מייצג את סך הבעיטות במשחק על ידי שתי הקבוצות יחד</w:t>
      </w:r>
      <w:r>
        <w:rPr>
          <w:rFonts w:ascii="David" w:cs="David" w:hAnsi="David" w:eastAsia="David"/>
          <w:rtl w:val="1"/>
        </w:rPr>
        <w:t>.</w:t>
      </w:r>
    </w:p>
    <w:p>
      <w:pPr>
        <w:pStyle w:val="גוף"/>
        <w:numPr>
          <w:ilvl w:val="0"/>
          <w:numId w:val="7"/>
        </w:numPr>
        <w:bidi w:val="1"/>
        <w:spacing w:line="360" w:lineRule="auto"/>
        <w:ind w:right="0"/>
        <w:jc w:val="left"/>
        <w:rPr>
          <w:rFonts w:ascii="David" w:cs="David" w:hAnsi="David" w:eastAsia="David"/>
          <w:rtl w:val="1"/>
          <w:lang w:val="fr-FR"/>
        </w:rPr>
      </w:pPr>
      <w:r>
        <w:rPr>
          <w:rFonts w:ascii="David" w:cs="David" w:hAnsi="David" w:eastAsia="David"/>
          <w:rtl w:val="0"/>
          <w:lang w:val="fr-FR"/>
        </w:rPr>
        <w:t xml:space="preserve">ui </w:t>
      </w:r>
      <w:r>
        <w:rPr>
          <w:rFonts w:ascii="David" w:cs="David" w:hAnsi="David" w:eastAsia="David"/>
          <w:rtl w:val="1"/>
          <w:lang w:val="he-IL" w:bidi="he-IL"/>
        </w:rPr>
        <w:t xml:space="preserve">מייצג את רכיב ההפרעה האקראית </w:t>
      </w:r>
      <w:r>
        <w:rPr>
          <w:rFonts w:ascii="David" w:cs="David" w:hAnsi="David" w:eastAsia="David"/>
          <w:rtl w:val="1"/>
          <w:lang w:val="he-IL" w:bidi="he-IL"/>
        </w:rPr>
        <w:t>(</w:t>
      </w:r>
      <w:r>
        <w:rPr>
          <w:rFonts w:ascii="David" w:cs="David" w:hAnsi="David" w:eastAsia="David"/>
          <w:rtl w:val="1"/>
          <w:lang w:val="he-IL" w:bidi="he-IL"/>
        </w:rPr>
        <w:t>השארית</w:t>
      </w:r>
      <w:r>
        <w:rPr>
          <w:rFonts w:ascii="David" w:cs="David" w:hAnsi="David" w:eastAsia="David"/>
          <w:rtl w:val="1"/>
          <w:lang w:val="he-IL" w:bidi="he-IL"/>
        </w:rPr>
        <w:t>)</w:t>
      </w:r>
      <w:r>
        <w:rPr>
          <w:rFonts w:ascii="David" w:cs="David" w:hAnsi="David" w:eastAsia="David"/>
          <w:rtl w:val="1"/>
        </w:rPr>
        <w:t>.</w:t>
      </w:r>
    </w:p>
    <w:p>
      <w:pPr>
        <w:pStyle w:val="גוף"/>
        <w:spacing w:line="360" w:lineRule="auto"/>
        <w:rPr>
          <w:rFonts w:ascii="David" w:cs="David" w:hAnsi="David" w:eastAsia="David"/>
        </w:rPr>
      </w:pPr>
      <w:r>
        <w:rPr>
          <w:rFonts w:ascii="David" w:cs="David" w:hAnsi="David" w:eastAsia="David"/>
          <w:rtl w:val="1"/>
          <w:lang w:val="he-IL" w:bidi="he-IL"/>
        </w:rPr>
        <w:t>ריכוז תוצאות האמידה מהדוח הסטטיסטי ב</w:t>
      </w:r>
      <w:r>
        <w:rPr>
          <w:rFonts w:ascii="David" w:cs="David" w:hAnsi="David" w:eastAsia="David"/>
          <w:rtl w:val="0"/>
          <w:lang w:val="de-DE"/>
        </w:rPr>
        <w:t>-R:</w:t>
      </w:r>
    </w:p>
    <w:p>
      <w:pPr>
        <w:pStyle w:val="גוף"/>
        <w:spacing w:line="360" w:lineRule="auto"/>
        <w:rPr>
          <w:rFonts w:ascii="David" w:cs="David" w:hAnsi="David" w:eastAsia="David"/>
        </w:rPr>
      </w:pPr>
      <w:r>
        <w:rPr>
          <w:rFonts w:ascii="David" w:cs="David" w:hAnsi="David" w:eastAsia="David"/>
          <w:rtl w:val="1"/>
          <w:lang w:val="he-IL" w:bidi="he-IL"/>
        </w:rPr>
        <w:t xml:space="preserve">המדד הסטטיסטי </w:t>
      </w:r>
      <w:r>
        <w:rPr>
          <w:rFonts w:ascii="David" w:cs="David" w:hAnsi="David" w:eastAsia="David"/>
          <w:rtl w:val="1"/>
          <w:lang w:val="he-IL" w:bidi="he-IL"/>
        </w:rPr>
        <w:t xml:space="preserve">= </w:t>
      </w:r>
      <w:r>
        <w:rPr>
          <w:rFonts w:ascii="David" w:cs="David" w:hAnsi="David" w:eastAsia="David"/>
          <w:rtl w:val="1"/>
          <w:lang w:val="he-IL" w:bidi="he-IL"/>
        </w:rPr>
        <w:t>ערך נאמד</w:t>
      </w:r>
    </w:p>
    <w:p>
      <w:pPr>
        <w:pStyle w:val="גוף"/>
        <w:spacing w:line="360" w:lineRule="auto"/>
        <w:rPr>
          <w:rFonts w:ascii="David" w:cs="David" w:hAnsi="David" w:eastAsia="David"/>
        </w:rPr>
      </w:pPr>
      <w:r>
        <w:rPr>
          <w:rFonts w:ascii="David" w:cs="David" w:hAnsi="David" w:eastAsia="David"/>
          <w:rtl w:val="1"/>
          <w:lang w:val="he-IL" w:bidi="he-IL"/>
        </w:rPr>
        <w:t>אומדן החותך</w:t>
      </w:r>
      <w:r>
        <w:rPr>
          <w:rFonts w:ascii="David" w:cs="David" w:hAnsi="David" w:eastAsia="David"/>
          <w:rtl w:val="0"/>
        </w:rPr>
        <w:t xml:space="preserve">(b0)  </w:t>
      </w:r>
      <w:r>
        <w:rPr>
          <w:rFonts w:ascii="David" w:cs="David" w:hAnsi="David" w:eastAsia="David"/>
          <w:rtl w:val="1"/>
          <w:lang w:val="he-IL" w:bidi="he-IL"/>
        </w:rPr>
        <w:t>= 1.1583</w:t>
      </w:r>
    </w:p>
    <w:p>
      <w:pPr>
        <w:pStyle w:val="גוף"/>
        <w:spacing w:line="360" w:lineRule="auto"/>
        <w:rPr>
          <w:rFonts w:ascii="David" w:cs="David" w:hAnsi="David" w:eastAsia="David"/>
        </w:rPr>
      </w:pPr>
      <w:r>
        <w:rPr>
          <w:rFonts w:ascii="David" w:cs="David" w:hAnsi="David" w:eastAsia="David"/>
          <w:rtl w:val="1"/>
          <w:lang w:val="he-IL" w:bidi="he-IL"/>
        </w:rPr>
        <w:t>אומדן השיפוע</w:t>
      </w:r>
      <w:r>
        <w:rPr>
          <w:rFonts w:ascii="David" w:cs="David" w:hAnsi="David" w:eastAsia="David"/>
          <w:rtl w:val="0"/>
        </w:rPr>
        <w:t xml:space="preserve"> (b1)</w:t>
      </w:r>
      <w:r>
        <w:rPr>
          <w:rFonts w:ascii="David" w:cs="David" w:hAnsi="David" w:eastAsia="David"/>
          <w:rtl w:val="1"/>
          <w:lang w:val="he-IL" w:bidi="he-IL"/>
        </w:rPr>
        <w:t>=0.0638</w:t>
      </w:r>
    </w:p>
    <w:p>
      <w:pPr>
        <w:pStyle w:val="גוף"/>
        <w:spacing w:line="360" w:lineRule="auto"/>
        <w:rPr>
          <w:rFonts w:ascii="David" w:cs="David" w:hAnsi="David" w:eastAsia="David"/>
        </w:rPr>
      </w:pPr>
      <w:r>
        <w:rPr>
          <w:rFonts w:ascii="David" w:cs="David" w:hAnsi="David" w:eastAsia="David"/>
          <w:rtl w:val="1"/>
          <w:lang w:val="he-IL" w:bidi="he-IL"/>
        </w:rPr>
        <w:t>טעות התקן של השיפוע</w:t>
      </w:r>
      <w:r>
        <w:rPr>
          <w:rFonts w:ascii="David" w:cs="David" w:hAnsi="David" w:eastAsia="David"/>
          <w:rtl w:val="0"/>
          <w:lang w:val="en-US"/>
        </w:rPr>
        <w:t xml:space="preserve"> (SE) -- 0.0029 </w:t>
      </w:r>
    </w:p>
    <w:p>
      <w:pPr>
        <w:pStyle w:val="גוף"/>
        <w:spacing w:line="360" w:lineRule="auto"/>
        <w:rPr>
          <w:rFonts w:ascii="David" w:cs="David" w:hAnsi="David" w:eastAsia="David"/>
        </w:rPr>
      </w:pPr>
      <w:r>
        <w:rPr>
          <w:rFonts w:ascii="David" w:cs="David" w:hAnsi="David" w:eastAsia="David"/>
          <w:rtl w:val="1"/>
          <w:lang w:val="he-IL" w:bidi="he-IL"/>
        </w:rPr>
        <w:t>ערך ה</w:t>
      </w:r>
      <w:r>
        <w:rPr>
          <w:rFonts w:ascii="David" w:cs="David" w:hAnsi="David" w:eastAsia="David"/>
          <w:rtl w:val="0"/>
          <w:lang w:val="en-US"/>
        </w:rPr>
        <w:t xml:space="preserve">- (p-value) </w:t>
      </w:r>
      <w:r>
        <w:rPr>
          <w:rFonts w:ascii="David" w:cs="David" w:hAnsi="David" w:eastAsia="David"/>
          <w:rtl w:val="1"/>
          <w:lang w:val="he-IL" w:bidi="he-IL"/>
        </w:rPr>
        <w:t xml:space="preserve">של השיפוע </w:t>
      </w:r>
      <w:r>
        <w:rPr>
          <w:rFonts w:ascii="David" w:cs="David" w:hAnsi="David" w:eastAsia="David"/>
          <w:rtl w:val="1"/>
        </w:rPr>
        <w:t xml:space="preserve"> </w:t>
      </w:r>
      <w:r>
        <w:rPr>
          <w:rFonts w:ascii="David" w:cs="David" w:hAnsi="David" w:eastAsia="David"/>
          <w:rtl w:val="1"/>
          <w:lang w:val="he-IL" w:bidi="he-IL"/>
        </w:rPr>
        <w:t xml:space="preserve">= </w:t>
      </w:r>
      <w:r>
        <w:rPr>
          <w:rFonts w:ascii="David" w:cs="David" w:hAnsi="David" w:eastAsia="David"/>
          <w:rtl w:val="1"/>
          <w:lang w:val="he-IL" w:bidi="he-IL"/>
        </w:rPr>
        <w:t>קטן מ</w:t>
      </w:r>
      <w:r>
        <w:rPr>
          <w:rFonts w:ascii="David" w:cs="David" w:hAnsi="David" w:eastAsia="David"/>
          <w:rtl w:val="1"/>
          <w:lang w:val="he-IL" w:bidi="he-IL"/>
        </w:rPr>
        <w:t>-</w:t>
      </w:r>
      <w:r>
        <w:rPr>
          <w:rFonts w:ascii="David" w:cs="David" w:hAnsi="David" w:eastAsia="David"/>
          <w:rtl w:val="0"/>
        </w:rPr>
        <w:t xml:space="preserve">2.2e^-16 </w:t>
      </w:r>
      <w:r>
        <w:rPr>
          <w:rFonts w:ascii="David" w:cs="David" w:hAnsi="David" w:eastAsia="David"/>
          <w:rtl w:val="1"/>
          <w:lang w:val="he-IL" w:bidi="he-IL"/>
        </w:rPr>
        <w:t xml:space="preserve"> (</w:t>
      </w:r>
      <w:r>
        <w:rPr>
          <w:rFonts w:ascii="David" w:cs="David" w:hAnsi="David" w:eastAsia="David"/>
          <w:rtl w:val="1"/>
          <w:lang w:val="he-IL" w:bidi="he-IL"/>
        </w:rPr>
        <w:t>מובהק באופן קיצוני</w:t>
      </w:r>
      <w:r>
        <w:rPr>
          <w:rFonts w:ascii="David" w:cs="David" w:hAnsi="David" w:eastAsia="David"/>
          <w:rtl w:val="1"/>
          <w:lang w:val="he-IL" w:bidi="he-IL"/>
        </w:rPr>
        <w:t>)</w:t>
      </w:r>
    </w:p>
    <w:p>
      <w:pPr>
        <w:pStyle w:val="גוף"/>
        <w:spacing w:line="360" w:lineRule="auto"/>
        <w:rPr>
          <w:rFonts w:ascii="David" w:cs="David" w:hAnsi="David" w:eastAsia="David"/>
        </w:rPr>
      </w:pPr>
      <w:r>
        <w:rPr>
          <w:rFonts w:ascii="David" w:cs="David" w:hAnsi="David" w:eastAsia="David"/>
          <w:rtl w:val="1"/>
          <w:lang w:val="he-IL" w:bidi="he-IL"/>
        </w:rPr>
        <w:t xml:space="preserve">רווח סמך ברמת ביטחון של </w:t>
      </w:r>
      <w:r>
        <w:rPr>
          <w:rFonts w:ascii="David" w:cs="David" w:hAnsi="David" w:eastAsia="David"/>
          <w:rtl w:val="1"/>
          <w:lang w:val="he-IL" w:bidi="he-IL"/>
        </w:rPr>
        <w:t xml:space="preserve">95% </w:t>
      </w:r>
      <w:r>
        <w:rPr>
          <w:rFonts w:ascii="David" w:cs="David" w:hAnsi="David" w:eastAsia="David"/>
          <w:rtl w:val="1"/>
          <w:lang w:val="he-IL" w:bidi="he-IL"/>
        </w:rPr>
        <w:t xml:space="preserve">לשיפוע </w:t>
      </w:r>
      <w:r>
        <w:rPr>
          <w:rFonts w:ascii="David" w:cs="David" w:hAnsi="David" w:eastAsia="David"/>
          <w:rtl w:val="1"/>
          <w:lang w:val="he-IL" w:bidi="he-IL"/>
        </w:rPr>
        <w:t xml:space="preserve">= </w:t>
      </w:r>
      <w:r>
        <w:rPr>
          <w:rFonts w:ascii="David" w:cs="David" w:hAnsi="David" w:eastAsia="David"/>
          <w:rtl w:val="0"/>
          <w:lang w:val="pt-PT"/>
        </w:rPr>
        <w:t xml:space="preserve"> [0.0582 , 0.0695]</w:t>
      </w:r>
    </w:p>
    <w:p>
      <w:pPr>
        <w:pStyle w:val="גוף"/>
        <w:spacing w:line="360" w:lineRule="auto"/>
        <w:rPr>
          <w:rFonts w:ascii="David" w:cs="David" w:hAnsi="David" w:eastAsia="David"/>
        </w:rPr>
      </w:pPr>
      <w:r>
        <w:rPr>
          <w:rFonts w:ascii="David" w:cs="David" w:hAnsi="David" w:eastAsia="David"/>
          <w:rtl w:val="1"/>
          <w:lang w:val="he-IL" w:bidi="he-IL"/>
        </w:rPr>
        <w:t>מקדם ההסבר</w:t>
      </w:r>
      <w:r>
        <w:rPr>
          <w:rFonts w:ascii="David" w:cs="David" w:hAnsi="David" w:eastAsia="David"/>
          <w:rtl w:val="0"/>
          <w:lang w:val="en-US"/>
        </w:rPr>
        <w:t xml:space="preserve">   (R-Squared) </w:t>
      </w:r>
      <w:r>
        <w:rPr>
          <w:rFonts w:ascii="David" w:cs="David" w:hAnsi="David" w:eastAsia="David"/>
          <w:rtl w:val="1"/>
          <w:lang w:val="he-IL" w:bidi="he-IL"/>
        </w:rPr>
        <w:t>= 0.0495 (</w:t>
      </w:r>
      <w:r>
        <w:rPr>
          <w:rFonts w:ascii="David" w:cs="David" w:hAnsi="David" w:eastAsia="David"/>
          <w:rtl w:val="1"/>
          <w:lang w:val="he-IL" w:bidi="he-IL"/>
        </w:rPr>
        <w:t xml:space="preserve">כלומר </w:t>
      </w:r>
      <w:r>
        <w:rPr>
          <w:rFonts w:ascii="David" w:cs="David" w:hAnsi="David" w:eastAsia="David"/>
          <w:rtl w:val="1"/>
          <w:lang w:val="he-IL" w:bidi="he-IL"/>
        </w:rPr>
        <w:t>4.95%)</w:t>
      </w:r>
    </w:p>
    <w:p>
      <w:pPr>
        <w:pStyle w:val="גוף"/>
        <w:spacing w:line="360" w:lineRule="auto"/>
        <w:rPr>
          <w:rFonts w:ascii="David" w:cs="David" w:hAnsi="David" w:eastAsia="David"/>
        </w:rPr>
      </w:pPr>
      <w:r>
        <w:rPr>
          <w:rFonts w:ascii="David" w:cs="David" w:hAnsi="David" w:eastAsia="David"/>
        </w:rPr>
        <mc:AlternateContent>
          <mc:Choice Requires="wps">
            <w:drawing xmlns:a="http://schemas.openxmlformats.org/drawingml/2006/main">
              <wp:inline distT="0" distB="0" distL="0" distR="0">
                <wp:extent cx="5270373" cy="16893"/>
                <wp:effectExtent l="0" t="0" r="0" b="0"/>
                <wp:docPr id="1073741828" name="officeArt object" descr="מלבן"/>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15.0pt;height:1.3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גוף"/>
        <w:spacing w:line="360" w:lineRule="auto"/>
        <w:rPr>
          <w:rFonts w:ascii="David" w:cs="David" w:hAnsi="David" w:eastAsia="David"/>
        </w:rPr>
      </w:pPr>
      <w:r>
        <w:rPr>
          <w:rFonts w:ascii="David" w:cs="David" w:hAnsi="David" w:eastAsia="David"/>
          <w:rtl w:val="1"/>
          <w:lang w:val="he-IL" w:bidi="he-IL"/>
        </w:rPr>
        <w:t>פירוש התוצאות והדיון</w:t>
      </w:r>
      <w:r>
        <w:rPr>
          <w:rFonts w:ascii="David" w:cs="David" w:hAnsi="David" w:eastAsia="David"/>
          <w:rtl w:val="1"/>
        </w:rPr>
        <w:t>:</w:t>
      </w:r>
    </w:p>
    <w:p>
      <w:pPr>
        <w:pStyle w:val="גוף"/>
        <w:numPr>
          <w:ilvl w:val="0"/>
          <w:numId w:val="9"/>
        </w:numPr>
        <w:bidi w:val="1"/>
        <w:spacing w:line="360" w:lineRule="auto"/>
        <w:ind w:right="0"/>
        <w:jc w:val="left"/>
        <w:rPr>
          <w:rFonts w:ascii="David" w:cs="David" w:hAnsi="David" w:eastAsia="David"/>
          <w:rtl w:val="1"/>
          <w:lang w:val="he-IL" w:bidi="he-IL"/>
        </w:rPr>
      </w:pPr>
      <w:r>
        <w:rPr>
          <w:rFonts w:ascii="David" w:cs="David" w:hAnsi="David" w:eastAsia="David" w:hint="cs"/>
          <w:b w:val="1"/>
          <w:bCs w:val="1"/>
          <w:u w:val="single"/>
          <w:rtl w:val="1"/>
          <w:lang w:val="he-IL" w:bidi="he-IL"/>
        </w:rPr>
        <w:t>פירוש השיפוע בהקשר של שאלת המחקר</w:t>
      </w:r>
      <w:r>
        <w:rPr>
          <w:rFonts w:ascii="David" w:cs="David" w:hAnsi="David" w:eastAsia="David"/>
          <w:b w:val="1"/>
          <w:bCs w:val="1"/>
          <w:u w:val="single"/>
          <w:rtl w:val="1"/>
        </w:rPr>
        <w:t>:</w:t>
      </w:r>
      <w:r>
        <w:rPr>
          <w:rFonts w:ascii="David" w:cs="David" w:hAnsi="David" w:eastAsia="David"/>
          <w:rtl w:val="1"/>
        </w:rPr>
        <w:t xml:space="preserve"> </w:t>
      </w:r>
      <w:r>
        <w:rPr>
          <w:rFonts w:ascii="David" w:cs="David" w:hAnsi="David" w:eastAsia="David"/>
          <w:rtl w:val="1"/>
          <w:lang w:val="he-IL" w:bidi="he-IL"/>
        </w:rPr>
        <w:t xml:space="preserve">אומדן השיפוע שנמצא במדגם הוא </w:t>
      </w:r>
      <w:r>
        <w:rPr>
          <w:rFonts w:ascii="David" w:cs="David" w:hAnsi="David" w:eastAsia="David"/>
          <w:rtl w:val="1"/>
          <w:lang w:val="he-IL" w:bidi="he-IL"/>
        </w:rPr>
        <w:t xml:space="preserve">0.0638. </w:t>
      </w:r>
      <w:r>
        <w:rPr>
          <w:rFonts w:ascii="David" w:cs="David" w:hAnsi="David" w:eastAsia="David"/>
          <w:rtl w:val="1"/>
          <w:lang w:val="he-IL" w:bidi="he-IL"/>
        </w:rPr>
        <w:t xml:space="preserve">המשמעות היא כי עבור כל בעיטה נוספת שנבעטת במשחק </w:t>
      </w:r>
      <w:r>
        <w:rPr>
          <w:rFonts w:ascii="David" w:cs="David" w:hAnsi="David" w:eastAsia="David"/>
          <w:rtl w:val="1"/>
          <w:lang w:val="he-IL" w:bidi="he-IL"/>
        </w:rPr>
        <w:t>(</w:t>
      </w:r>
      <w:r>
        <w:rPr>
          <w:rFonts w:ascii="David" w:cs="David" w:hAnsi="David" w:eastAsia="David"/>
          <w:rtl w:val="1"/>
          <w:lang w:val="he-IL" w:bidi="he-IL"/>
        </w:rPr>
        <w:t>על ידי שתי הקבוצות יחד</w:t>
      </w:r>
      <w:r>
        <w:rPr>
          <w:rFonts w:ascii="David" w:cs="David" w:hAnsi="David" w:eastAsia="David"/>
          <w:rtl w:val="1"/>
          <w:lang w:val="he-IL" w:bidi="he-IL"/>
        </w:rPr>
        <w:t xml:space="preserve">), </w:t>
      </w:r>
      <w:r>
        <w:rPr>
          <w:rFonts w:ascii="David" w:cs="David" w:hAnsi="David" w:eastAsia="David"/>
          <w:rtl w:val="1"/>
          <w:lang w:val="he-IL" w:bidi="he-IL"/>
        </w:rPr>
        <w:t>סך השערים המצופה במשחק יעלה ב</w:t>
      </w:r>
      <w:r>
        <w:rPr>
          <w:rFonts w:ascii="David" w:cs="David" w:hAnsi="David" w:eastAsia="David"/>
          <w:rtl w:val="1"/>
          <w:lang w:val="he-IL" w:bidi="he-IL"/>
        </w:rPr>
        <w:t xml:space="preserve">-0.0638 </w:t>
      </w:r>
      <w:r>
        <w:rPr>
          <w:rFonts w:ascii="David" w:cs="David" w:hAnsi="David" w:eastAsia="David"/>
          <w:rtl w:val="1"/>
          <w:lang w:val="he-IL" w:bidi="he-IL"/>
        </w:rPr>
        <w:t>יחידות</w:t>
      </w:r>
      <w:r>
        <w:rPr>
          <w:rFonts w:ascii="David" w:cs="David" w:hAnsi="David" w:eastAsia="David"/>
          <w:rtl w:val="1"/>
          <w:lang w:val="he-IL" w:bidi="he-IL"/>
        </w:rPr>
        <w:t xml:space="preserve">, </w:t>
      </w:r>
      <w:r>
        <w:rPr>
          <w:rFonts w:ascii="David" w:cs="David" w:hAnsi="David" w:eastAsia="David"/>
          <w:rtl w:val="1"/>
          <w:lang w:val="he-IL" w:bidi="he-IL"/>
        </w:rPr>
        <w:t>בהנחה ששאר הגורמים קבועים</w:t>
      </w:r>
      <w:r>
        <w:rPr>
          <w:rFonts w:ascii="David" w:cs="David" w:hAnsi="David" w:eastAsia="David"/>
          <w:rtl w:val="1"/>
          <w:lang w:val="he-IL" w:bidi="he-IL"/>
        </w:rPr>
        <w:t xml:space="preserve">. </w:t>
      </w:r>
      <w:r>
        <w:rPr>
          <w:rFonts w:ascii="David" w:cs="David" w:hAnsi="David" w:eastAsia="David"/>
          <w:rtl w:val="1"/>
          <w:lang w:val="he-IL" w:bidi="he-IL"/>
        </w:rPr>
        <w:t>במונחים פרקטיים של עולם הכדורגל</w:t>
      </w:r>
      <w:r>
        <w:rPr>
          <w:rFonts w:ascii="David" w:cs="David" w:hAnsi="David" w:eastAsia="David"/>
          <w:rtl w:val="1"/>
          <w:lang w:val="he-IL" w:bidi="he-IL"/>
        </w:rPr>
        <w:t xml:space="preserve">, </w:t>
      </w:r>
      <w:r>
        <w:rPr>
          <w:rFonts w:ascii="David" w:cs="David" w:hAnsi="David" w:eastAsia="David"/>
          <w:rtl w:val="1"/>
          <w:lang w:val="he-IL" w:bidi="he-IL"/>
        </w:rPr>
        <w:t>ניתן לומר כי נדרשות בממוצע כ</w:t>
      </w:r>
      <w:r>
        <w:rPr>
          <w:rFonts w:ascii="David" w:cs="David" w:hAnsi="David" w:eastAsia="David"/>
          <w:rtl w:val="1"/>
          <w:lang w:val="he-IL" w:bidi="he-IL"/>
        </w:rPr>
        <w:t xml:space="preserve">-15.6 </w:t>
      </w:r>
      <w:r>
        <w:rPr>
          <w:rFonts w:ascii="David" w:cs="David" w:hAnsi="David" w:eastAsia="David"/>
          <w:rtl w:val="1"/>
          <w:lang w:val="he-IL" w:bidi="he-IL"/>
        </w:rPr>
        <w:t xml:space="preserve">בעיטות נוספות במשחק כדי לייצר שער אחד  </w:t>
      </w:r>
      <w:r>
        <w:rPr>
          <w:rFonts w:ascii="David" w:cs="David" w:hAnsi="David" w:eastAsia="David"/>
          <w:rtl w:val="1"/>
          <w:lang w:val="he-IL" w:bidi="he-IL"/>
        </w:rPr>
        <w:t>(</w:t>
      </w:r>
      <w:r>
        <w:rPr>
          <w:rFonts w:ascii="David" w:cs="David" w:hAnsi="David" w:eastAsia="David"/>
          <w:rtl w:val="1"/>
          <w:lang w:val="he-IL" w:bidi="he-IL"/>
        </w:rPr>
        <w:t xml:space="preserve">נובע מהחישוב של </w:t>
      </w:r>
      <w:r>
        <w:rPr>
          <w:rFonts w:ascii="David" w:cs="David" w:hAnsi="David" w:eastAsia="David"/>
          <w:rtl w:val="1"/>
          <w:lang w:val="he-IL" w:bidi="he-IL"/>
        </w:rPr>
        <w:t xml:space="preserve">1 </w:t>
      </w:r>
      <w:r>
        <w:rPr>
          <w:rFonts w:ascii="David" w:cs="David" w:hAnsi="David" w:eastAsia="David"/>
          <w:rtl w:val="1"/>
          <w:lang w:val="he-IL" w:bidi="he-IL"/>
        </w:rPr>
        <w:t xml:space="preserve">חלקי </w:t>
      </w:r>
      <w:r>
        <w:rPr>
          <w:rFonts w:ascii="David" w:cs="David" w:hAnsi="David" w:eastAsia="David"/>
          <w:rtl w:val="1"/>
          <w:lang w:val="he-IL" w:bidi="he-IL"/>
        </w:rPr>
        <w:t>0.0638)</w:t>
      </w:r>
      <w:r>
        <w:rPr>
          <w:rFonts w:ascii="David" w:cs="David" w:hAnsi="David" w:eastAsia="David"/>
          <w:rtl w:val="1"/>
        </w:rPr>
        <w:t>.</w:t>
      </w:r>
    </w:p>
    <w:p>
      <w:pPr>
        <w:pStyle w:val="גוף"/>
        <w:numPr>
          <w:ilvl w:val="0"/>
          <w:numId w:val="9"/>
        </w:numPr>
        <w:bidi w:val="1"/>
        <w:spacing w:line="360" w:lineRule="auto"/>
        <w:ind w:right="0"/>
        <w:jc w:val="left"/>
        <w:rPr>
          <w:rFonts w:ascii="David" w:cs="David" w:hAnsi="David" w:eastAsia="David"/>
          <w:rtl w:val="1"/>
          <w:lang w:val="he-IL" w:bidi="he-IL"/>
        </w:rPr>
      </w:pPr>
      <w:r>
        <w:rPr>
          <w:rFonts w:ascii="David" w:cs="David" w:hAnsi="David" w:eastAsia="David" w:hint="cs"/>
          <w:b w:val="1"/>
          <w:bCs w:val="1"/>
          <w:u w:val="single"/>
          <w:rtl w:val="1"/>
          <w:lang w:val="he-IL" w:bidi="he-IL"/>
        </w:rPr>
        <w:t>השוואה להשערה המוקדמת</w:t>
      </w:r>
      <w:r>
        <w:rPr>
          <w:rFonts w:ascii="David" w:cs="David" w:hAnsi="David" w:eastAsia="David"/>
          <w:rtl w:val="1"/>
        </w:rPr>
        <w:t xml:space="preserve">: </w:t>
      </w:r>
      <w:r>
        <w:rPr>
          <w:rFonts w:ascii="David" w:cs="David" w:hAnsi="David" w:eastAsia="David"/>
          <w:rtl w:val="1"/>
          <w:lang w:val="he-IL" w:bidi="he-IL"/>
        </w:rPr>
        <w:t>סימנו של אומדן השיפוע הוא חיובי</w:t>
      </w:r>
      <w:r>
        <w:rPr>
          <w:rFonts w:ascii="David" w:cs="David" w:hAnsi="David" w:eastAsia="David"/>
          <w:rtl w:val="1"/>
          <w:lang w:val="he-IL" w:bidi="he-IL"/>
        </w:rPr>
        <w:t xml:space="preserve">, </w:t>
      </w:r>
      <w:r>
        <w:rPr>
          <w:rFonts w:ascii="David" w:cs="David" w:hAnsi="David" w:eastAsia="David"/>
          <w:rtl w:val="1"/>
          <w:lang w:val="he-IL" w:bidi="he-IL"/>
        </w:rPr>
        <w:t xml:space="preserve">דבר המתיישב באופן מלא עם ההשערה האינטואיטיבית שנוסחה בחלק </w:t>
      </w:r>
      <w:r>
        <w:rPr>
          <w:rFonts w:ascii="David" w:cs="David" w:hAnsi="David" w:eastAsia="David"/>
          <w:rtl w:val="1"/>
          <w:lang w:val="he-IL" w:bidi="he-IL"/>
        </w:rPr>
        <w:t>1</w:t>
      </w:r>
      <w:r>
        <w:rPr>
          <w:rFonts w:ascii="David" w:cs="David" w:hAnsi="David" w:eastAsia="David"/>
          <w:rtl w:val="1"/>
        </w:rPr>
        <w:t xml:space="preserve">A. </w:t>
      </w:r>
      <w:r>
        <w:rPr>
          <w:rFonts w:ascii="David" w:cs="David" w:hAnsi="David" w:eastAsia="David"/>
          <w:rtl w:val="1"/>
          <w:lang w:val="he-IL" w:bidi="he-IL"/>
        </w:rPr>
        <w:t>כפי ששיערנו</w:t>
      </w:r>
      <w:r>
        <w:rPr>
          <w:rFonts w:ascii="David" w:cs="David" w:hAnsi="David" w:eastAsia="David"/>
          <w:rtl w:val="1"/>
          <w:lang w:val="he-IL" w:bidi="he-IL"/>
        </w:rPr>
        <w:t xml:space="preserve">, </w:t>
      </w:r>
      <w:r>
        <w:rPr>
          <w:rFonts w:ascii="David" w:cs="David" w:hAnsi="David" w:eastAsia="David"/>
          <w:rtl w:val="1"/>
          <w:lang w:val="he-IL" w:bidi="he-IL"/>
        </w:rPr>
        <w:t xml:space="preserve">הגדלת נפח הניסיונות ההתקפיים </w:t>
      </w:r>
      <w:r>
        <w:rPr>
          <w:rFonts w:ascii="David" w:cs="David" w:hAnsi="David" w:eastAsia="David"/>
          <w:rtl w:val="1"/>
          <w:lang w:val="he-IL" w:bidi="he-IL"/>
        </w:rPr>
        <w:t>(</w:t>
      </w:r>
      <w:r>
        <w:rPr>
          <w:rFonts w:ascii="David" w:cs="David" w:hAnsi="David" w:eastAsia="David"/>
          <w:rtl w:val="1"/>
          <w:lang w:val="he-IL" w:bidi="he-IL"/>
        </w:rPr>
        <w:t>הבעיטות</w:t>
      </w:r>
      <w:r>
        <w:rPr>
          <w:rFonts w:ascii="David" w:cs="David" w:hAnsi="David" w:eastAsia="David"/>
          <w:rtl w:val="1"/>
          <w:lang w:val="he-IL" w:bidi="he-IL"/>
        </w:rPr>
        <w:t xml:space="preserve">) </w:t>
      </w:r>
      <w:r>
        <w:rPr>
          <w:rFonts w:ascii="David" w:cs="David" w:hAnsi="David" w:eastAsia="David"/>
          <w:rtl w:val="1"/>
          <w:lang w:val="he-IL" w:bidi="he-IL"/>
        </w:rPr>
        <w:t>אכן מעלה בממוצע את ההסתברות להבקעת שערים</w:t>
      </w:r>
      <w:r>
        <w:rPr>
          <w:rFonts w:ascii="David" w:cs="David" w:hAnsi="David" w:eastAsia="David"/>
          <w:rtl w:val="1"/>
          <w:lang w:val="he-IL" w:bidi="he-IL"/>
        </w:rPr>
        <w:t xml:space="preserve">, </w:t>
      </w:r>
      <w:r>
        <w:rPr>
          <w:rFonts w:ascii="David" w:cs="David" w:hAnsi="David" w:eastAsia="David"/>
          <w:rtl w:val="1"/>
          <w:lang w:val="he-IL" w:bidi="he-IL"/>
        </w:rPr>
        <w:t>ומודל הרגרסיה מאשש מגמה זו</w:t>
      </w:r>
      <w:r>
        <w:rPr>
          <w:rFonts w:ascii="David" w:cs="David" w:hAnsi="David" w:eastAsia="David"/>
          <w:rtl w:val="1"/>
        </w:rPr>
        <w:t>.</w:t>
      </w:r>
    </w:p>
    <w:p>
      <w:pPr>
        <w:pStyle w:val="גוף"/>
        <w:numPr>
          <w:ilvl w:val="0"/>
          <w:numId w:val="9"/>
        </w:numPr>
        <w:bidi w:val="1"/>
        <w:spacing w:line="360" w:lineRule="auto"/>
        <w:ind w:right="0"/>
        <w:jc w:val="left"/>
        <w:rPr>
          <w:rFonts w:ascii="David" w:cs="David" w:hAnsi="David" w:eastAsia="David"/>
          <w:rtl w:val="1"/>
          <w:lang w:val="he-IL" w:bidi="he-IL"/>
        </w:rPr>
      </w:pPr>
      <w:r>
        <w:rPr>
          <w:rFonts w:ascii="David" w:cs="David" w:hAnsi="David" w:eastAsia="David"/>
          <w:u w:val="single"/>
          <w:rtl w:val="1"/>
          <w:lang w:val="he-IL" w:bidi="he-IL"/>
        </w:rPr>
        <w:t>מובהקות סטטיסטית</w:t>
      </w:r>
      <w:r>
        <w:rPr>
          <w:rFonts w:ascii="David" w:cs="David" w:hAnsi="David" w:eastAsia="David"/>
          <w:u w:val="single"/>
          <w:rtl w:val="0"/>
          <w:lang w:val="en-US"/>
        </w:rPr>
        <w:t xml:space="preserve"> :(p-value)</w:t>
      </w:r>
      <w:r>
        <w:rPr>
          <w:rFonts w:ascii="David" w:cs="David" w:hAnsi="David" w:eastAsia="David"/>
          <w:rtl w:val="1"/>
        </w:rPr>
        <w:t xml:space="preserve"> </w:t>
      </w:r>
      <w:r>
        <w:rPr>
          <w:rFonts w:ascii="David" w:cs="David" w:hAnsi="David" w:eastAsia="David"/>
          <w:rtl w:val="1"/>
          <w:lang w:val="he-IL" w:bidi="he-IL"/>
        </w:rPr>
        <w:t xml:space="preserve">ערך ה </w:t>
      </w:r>
      <w:r>
        <w:rPr>
          <w:rFonts w:ascii="David" w:cs="David" w:hAnsi="David" w:eastAsia="David"/>
          <w:rtl w:val="1"/>
          <w:lang w:val="he-IL" w:bidi="he-IL"/>
        </w:rPr>
        <w:t xml:space="preserve">- </w:t>
      </w:r>
      <w:r>
        <w:rPr>
          <w:rFonts w:ascii="David" w:cs="David" w:hAnsi="David" w:eastAsia="David"/>
          <w:rtl w:val="0"/>
          <w:lang w:val="nl-NL"/>
        </w:rPr>
        <w:t xml:space="preserve"> p </w:t>
      </w:r>
      <w:r>
        <w:rPr>
          <w:rFonts w:ascii="David" w:cs="David" w:hAnsi="David" w:eastAsia="David"/>
          <w:rtl w:val="1"/>
          <w:lang w:val="he-IL" w:bidi="he-IL"/>
        </w:rPr>
        <w:t xml:space="preserve">שהתקבל עבור המשתנה המסביר </w:t>
      </w:r>
      <w:r>
        <w:rPr>
          <w:rFonts w:ascii="David" w:cs="David" w:hAnsi="David" w:eastAsia="David"/>
          <w:rtl w:val="0"/>
          <w:lang w:val="en-US"/>
        </w:rPr>
        <w:t>(TotalShots)</w:t>
      </w:r>
      <w:r>
        <w:rPr>
          <w:rFonts w:ascii="David" w:cs="David" w:hAnsi="David" w:eastAsia="David"/>
          <w:rtl w:val="1"/>
          <w:lang w:val="he-IL" w:bidi="he-IL"/>
        </w:rPr>
        <w:t xml:space="preserve"> קטן מ</w:t>
      </w:r>
      <w:r>
        <w:rPr>
          <w:rFonts w:ascii="David" w:cs="David" w:hAnsi="David" w:eastAsia="David"/>
          <w:rtl w:val="1"/>
          <w:lang w:val="he-IL" w:bidi="he-IL"/>
        </w:rPr>
        <w:t>- 2.2</w:t>
      </w:r>
      <w:r>
        <w:rPr>
          <w:rFonts w:ascii="David" w:cs="David" w:hAnsi="David" w:eastAsia="David"/>
          <w:rtl w:val="0"/>
        </w:rPr>
        <w:t xml:space="preserve">e^-16* </w:t>
      </w:r>
      <w:r>
        <w:rPr>
          <w:rFonts w:ascii="David" w:cs="David" w:hAnsi="David" w:eastAsia="David"/>
          <w:rtl w:val="1"/>
          <w:lang w:val="he-IL" w:bidi="he-IL"/>
        </w:rPr>
        <w:t xml:space="preserve">ערך השואף באופן מוחלט לאפס ונמוך בהרבה מרמות המובהקות המקובלות </w:t>
      </w:r>
      <w:r>
        <w:rPr>
          <w:rFonts w:ascii="David" w:cs="David" w:hAnsi="David" w:eastAsia="David"/>
          <w:rtl w:val="1"/>
          <w:lang w:val="he-IL" w:bidi="he-IL"/>
        </w:rPr>
        <w:t xml:space="preserve">( 0.05 ). </w:t>
      </w:r>
      <w:r>
        <w:rPr>
          <w:rFonts w:ascii="David" w:cs="David" w:hAnsi="David" w:eastAsia="David"/>
          <w:rtl w:val="1"/>
          <w:lang w:val="he-IL" w:bidi="he-IL"/>
        </w:rPr>
        <w:t xml:space="preserve">ערך זה מלמד כי אילו השערת האפס היתה נכונה </w:t>
      </w:r>
      <w:r>
        <w:rPr>
          <w:rFonts w:ascii="David" w:cs="David" w:hAnsi="David" w:eastAsia="David"/>
          <w:rtl w:val="1"/>
          <w:lang w:val="he-IL" w:bidi="he-IL"/>
        </w:rPr>
        <w:t>(</w:t>
      </w:r>
      <w:r>
        <w:rPr>
          <w:rFonts w:ascii="David" w:cs="David" w:hAnsi="David" w:eastAsia="David"/>
          <w:rtl w:val="1"/>
          <w:lang w:val="he-IL" w:bidi="he-IL"/>
        </w:rPr>
        <w:t>כלומר</w:t>
      </w:r>
      <w:r>
        <w:rPr>
          <w:rFonts w:ascii="David" w:cs="David" w:hAnsi="David" w:eastAsia="David"/>
          <w:rtl w:val="1"/>
          <w:lang w:val="he-IL" w:bidi="he-IL"/>
        </w:rPr>
        <w:t xml:space="preserve">, </w:t>
      </w:r>
      <w:r>
        <w:rPr>
          <w:rFonts w:ascii="David" w:cs="David" w:hAnsi="David" w:eastAsia="David"/>
          <w:rtl w:val="1"/>
          <w:lang w:val="he-IL" w:bidi="he-IL"/>
        </w:rPr>
        <w:t>שלא קיים קשר ליניארי בין בעיטות לשערים באוכלוסייה</w:t>
      </w:r>
      <w:r>
        <w:rPr>
          <w:rFonts w:ascii="David" w:cs="David" w:hAnsi="David" w:eastAsia="David"/>
          <w:rtl w:val="1"/>
          <w:lang w:val="he-IL" w:bidi="he-IL"/>
        </w:rPr>
        <w:t xml:space="preserve">), </w:t>
      </w:r>
      <w:r>
        <w:rPr>
          <w:rFonts w:ascii="David" w:cs="David" w:hAnsi="David" w:eastAsia="David"/>
          <w:rtl w:val="1"/>
          <w:lang w:val="he-IL" w:bidi="he-IL"/>
        </w:rPr>
        <w:t>הסיכוי לקבל במקרה מדגם עם שיפוע קיצוני כמו זה שקיבלנו שואף לאפס</w:t>
      </w:r>
      <w:r>
        <w:rPr>
          <w:rFonts w:ascii="David" w:cs="David" w:hAnsi="David" w:eastAsia="David"/>
          <w:rtl w:val="1"/>
          <w:lang w:val="he-IL" w:bidi="he-IL"/>
        </w:rPr>
        <w:t xml:space="preserve">. </w:t>
      </w:r>
      <w:r>
        <w:rPr>
          <w:rFonts w:ascii="David" w:cs="David" w:hAnsi="David" w:eastAsia="David"/>
          <w:rtl w:val="1"/>
          <w:lang w:val="he-IL" w:bidi="he-IL"/>
        </w:rPr>
        <w:t>לכן</w:t>
      </w:r>
      <w:r>
        <w:rPr>
          <w:rFonts w:ascii="David" w:cs="David" w:hAnsi="David" w:eastAsia="David"/>
          <w:rtl w:val="1"/>
          <w:lang w:val="he-IL" w:bidi="he-IL"/>
        </w:rPr>
        <w:t xml:space="preserve">, </w:t>
      </w:r>
      <w:r>
        <w:rPr>
          <w:rFonts w:ascii="David" w:cs="David" w:hAnsi="David" w:eastAsia="David"/>
          <w:rtl w:val="1"/>
          <w:lang w:val="he-IL" w:bidi="he-IL"/>
        </w:rPr>
        <w:t>אנו דוחים את השערת האפס וקובעים כי קיים קשר סטטיסטי מובהק  בין המשתנים</w:t>
      </w:r>
      <w:r>
        <w:rPr>
          <w:rFonts w:ascii="David" w:cs="David" w:hAnsi="David" w:eastAsia="David"/>
          <w:rtl w:val="1"/>
          <w:lang w:val="he-IL" w:bidi="he-IL"/>
        </w:rPr>
        <w:t xml:space="preserve">. </w:t>
      </w:r>
      <w:r>
        <w:rPr>
          <w:rFonts w:ascii="David" w:cs="David" w:hAnsi="David" w:eastAsia="David"/>
          <w:rtl w:val="1"/>
          <w:lang w:val="he-IL" w:bidi="he-IL"/>
        </w:rPr>
        <w:t xml:space="preserve">קביעה זו נתמכת גם על ידי רווח הסמך </w:t>
      </w:r>
      <w:r>
        <w:rPr>
          <w:rFonts w:ascii="David" w:cs="David" w:hAnsi="David" w:eastAsia="David"/>
          <w:rtl w:val="1"/>
          <w:lang w:val="he-IL" w:bidi="he-IL"/>
        </w:rPr>
        <w:t>(</w:t>
      </w:r>
      <w:r>
        <w:rPr>
          <w:rFonts w:ascii="David" w:cs="David" w:hAnsi="David" w:eastAsia="David"/>
          <w:rtl w:val="1"/>
          <w:lang w:val="he-IL" w:bidi="he-IL"/>
        </w:rPr>
        <w:t xml:space="preserve">בין </w:t>
      </w:r>
      <w:r>
        <w:rPr>
          <w:rFonts w:ascii="David" w:cs="David" w:hAnsi="David" w:eastAsia="David"/>
          <w:rtl w:val="1"/>
          <w:lang w:val="he-IL" w:bidi="he-IL"/>
        </w:rPr>
        <w:t xml:space="preserve">0.0582 </w:t>
      </w:r>
      <w:r>
        <w:rPr>
          <w:rFonts w:ascii="David" w:cs="David" w:hAnsi="David" w:eastAsia="David"/>
          <w:rtl w:val="1"/>
          <w:lang w:val="he-IL" w:bidi="he-IL"/>
        </w:rPr>
        <w:t>ל</w:t>
      </w:r>
      <w:r>
        <w:rPr>
          <w:rFonts w:ascii="David" w:cs="David" w:hAnsi="David" w:eastAsia="David"/>
          <w:rtl w:val="1"/>
          <w:lang w:val="he-IL" w:bidi="he-IL"/>
        </w:rPr>
        <w:t xml:space="preserve">-0.0695) </w:t>
      </w:r>
      <w:r>
        <w:rPr>
          <w:rFonts w:ascii="David" w:cs="David" w:hAnsi="David" w:eastAsia="David"/>
          <w:rtl w:val="1"/>
          <w:lang w:val="he-IL" w:bidi="he-IL"/>
        </w:rPr>
        <w:t xml:space="preserve">אשר נמצא כולו בטווח החיובי ואינו מכיל את הערך </w:t>
      </w:r>
      <w:r>
        <w:rPr>
          <w:rFonts w:ascii="David" w:cs="David" w:hAnsi="David" w:eastAsia="David"/>
          <w:rtl w:val="1"/>
          <w:lang w:val="he-IL" w:bidi="he-IL"/>
        </w:rPr>
        <w:t>0</w:t>
      </w:r>
      <w:r>
        <w:rPr>
          <w:rFonts w:ascii="David" w:cs="David" w:hAnsi="David" w:eastAsia="David"/>
          <w:rtl w:val="1"/>
        </w:rPr>
        <w:t>.</w:t>
      </w:r>
    </w:p>
    <w:p>
      <w:pPr>
        <w:pStyle w:val="גוף"/>
        <w:numPr>
          <w:ilvl w:val="0"/>
          <w:numId w:val="9"/>
        </w:numPr>
        <w:bidi w:val="1"/>
        <w:spacing w:line="360" w:lineRule="auto"/>
        <w:ind w:right="0"/>
        <w:jc w:val="left"/>
        <w:rPr>
          <w:rFonts w:ascii="David" w:cs="David" w:hAnsi="David" w:eastAsia="David"/>
          <w:rtl w:val="1"/>
          <w:lang w:val="he-IL" w:bidi="he-IL"/>
        </w:rPr>
      </w:pPr>
      <w:r>
        <w:rPr>
          <w:rFonts w:ascii="David" w:cs="David" w:hAnsi="David" w:eastAsia="David"/>
          <w:u w:val="single"/>
          <w:rtl w:val="1"/>
          <w:lang w:val="he-IL" w:bidi="he-IL"/>
        </w:rPr>
        <w:t>ניתוח מקדם ההסבר</w:t>
      </w:r>
      <w:r>
        <w:rPr>
          <w:rFonts w:ascii="David" w:cs="David" w:hAnsi="David" w:eastAsia="David"/>
          <w:u w:val="single"/>
          <w:rtl w:val="0"/>
          <w:lang w:val="en-US"/>
        </w:rPr>
        <w:t xml:space="preserve"> (R-Squared)</w:t>
      </w:r>
      <w:r>
        <w:rPr>
          <w:rFonts w:ascii="David" w:cs="David" w:hAnsi="David" w:eastAsia="David"/>
          <w:rtl w:val="1"/>
        </w:rPr>
        <w:t xml:space="preserve"> </w:t>
      </w:r>
      <w:r>
        <w:rPr>
          <w:rFonts w:ascii="David" w:cs="David" w:hAnsi="David" w:eastAsia="David"/>
          <w:rtl w:val="1"/>
          <w:lang w:val="he-IL" w:bidi="he-IL"/>
        </w:rPr>
        <w:t xml:space="preserve">מקדם ההסבר של המודל עומד על </w:t>
      </w:r>
      <w:r>
        <w:rPr>
          <w:rFonts w:ascii="David" w:cs="David" w:hAnsi="David" w:eastAsia="David"/>
          <w:rtl w:val="1"/>
          <w:lang w:val="he-IL" w:bidi="he-IL"/>
        </w:rPr>
        <w:t xml:space="preserve">0.0495, </w:t>
      </w:r>
      <w:r>
        <w:rPr>
          <w:rFonts w:ascii="David" w:cs="David" w:hAnsi="David" w:eastAsia="David"/>
          <w:rtl w:val="1"/>
          <w:lang w:val="he-IL" w:bidi="he-IL"/>
        </w:rPr>
        <w:t>מה שמעיד כי כ</w:t>
      </w:r>
      <w:r>
        <w:rPr>
          <w:rFonts w:ascii="David" w:cs="David" w:hAnsi="David" w:eastAsia="David"/>
          <w:rtl w:val="1"/>
          <w:lang w:val="he-IL" w:bidi="he-IL"/>
        </w:rPr>
        <w:t xml:space="preserve">-4.95% </w:t>
      </w:r>
      <w:r>
        <w:rPr>
          <w:rFonts w:ascii="David" w:cs="David" w:hAnsi="David" w:eastAsia="David"/>
          <w:rtl w:val="1"/>
          <w:lang w:val="he-IL" w:bidi="he-IL"/>
        </w:rPr>
        <w:t>מהשונות הכוללת של כמות השערים במשחקי הפרמיירליג מוסברת על ידי כמות הבעיטות</w:t>
      </w:r>
      <w:r>
        <w:rPr>
          <w:rFonts w:ascii="David" w:cs="David" w:hAnsi="David" w:eastAsia="David"/>
          <w:rtl w:val="1"/>
          <w:lang w:val="he-IL" w:bidi="he-IL"/>
        </w:rPr>
        <w:t xml:space="preserve">. </w:t>
      </w:r>
      <w:r>
        <w:rPr>
          <w:rFonts w:ascii="David" w:cs="David" w:hAnsi="David" w:eastAsia="David"/>
          <w:rtl w:val="1"/>
          <w:lang w:val="he-IL" w:bidi="he-IL"/>
        </w:rPr>
        <w:t xml:space="preserve">על אף שמעל </w:t>
      </w:r>
      <w:r>
        <w:rPr>
          <w:rFonts w:ascii="David" w:cs="David" w:hAnsi="David" w:eastAsia="David"/>
          <w:rtl w:val="1"/>
          <w:lang w:val="he-IL" w:bidi="he-IL"/>
        </w:rPr>
        <w:t xml:space="preserve">95% </w:t>
      </w:r>
      <w:r>
        <w:rPr>
          <w:rFonts w:ascii="David" w:cs="David" w:hAnsi="David" w:eastAsia="David"/>
          <w:rtl w:val="1"/>
          <w:lang w:val="he-IL" w:bidi="he-IL"/>
        </w:rPr>
        <w:t>מהשונות נותרת לא מוסברת על ידי משתנה בודד זה</w:t>
      </w:r>
      <w:r>
        <w:rPr>
          <w:rFonts w:ascii="David" w:cs="David" w:hAnsi="David" w:eastAsia="David"/>
          <w:rtl w:val="1"/>
          <w:lang w:val="he-IL" w:bidi="he-IL"/>
        </w:rPr>
        <w:t xml:space="preserve">. </w:t>
      </w:r>
      <w:r>
        <w:rPr>
          <w:rFonts w:ascii="David" w:cs="David" w:hAnsi="David" w:eastAsia="David"/>
          <w:rtl w:val="1"/>
          <w:lang w:val="he-IL" w:bidi="he-IL"/>
        </w:rPr>
        <w:t>ניתן להסביר זאת ע</w:t>
      </w:r>
      <w:r>
        <w:rPr>
          <w:rFonts w:ascii="David" w:cs="David" w:hAnsi="David" w:eastAsia="David"/>
          <w:rtl w:val="1"/>
          <w:lang w:val="he-IL" w:bidi="he-IL"/>
        </w:rPr>
        <w:t>"</w:t>
      </w:r>
      <w:r>
        <w:rPr>
          <w:rFonts w:ascii="David" w:cs="David" w:hAnsi="David" w:eastAsia="David"/>
          <w:rtl w:val="1"/>
          <w:lang w:val="he-IL" w:bidi="he-IL"/>
        </w:rPr>
        <w:t>י הסברה כי שערים במשחקי כדורגל מקצוענים הם אירועים נדירים</w:t>
      </w:r>
      <w:r>
        <w:rPr>
          <w:rFonts w:ascii="David" w:cs="David" w:hAnsi="David" w:eastAsia="David"/>
          <w:rtl w:val="1"/>
          <w:lang w:val="he-IL" w:bidi="he-IL"/>
        </w:rPr>
        <w:t xml:space="preserve">, </w:t>
      </w:r>
      <w:r>
        <w:rPr>
          <w:rFonts w:ascii="David" w:cs="David" w:hAnsi="David" w:eastAsia="David"/>
          <w:rtl w:val="1"/>
          <w:lang w:val="he-IL" w:bidi="he-IL"/>
        </w:rPr>
        <w:t>בעלי שונות גבוהה</w:t>
      </w:r>
      <w:r>
        <w:rPr>
          <w:rFonts w:ascii="David" w:cs="David" w:hAnsi="David" w:eastAsia="David"/>
          <w:rtl w:val="1"/>
          <w:lang w:val="he-IL" w:bidi="he-IL"/>
        </w:rPr>
        <w:t xml:space="preserve">, </w:t>
      </w:r>
      <w:r>
        <w:rPr>
          <w:rFonts w:ascii="David" w:cs="David" w:hAnsi="David" w:eastAsia="David"/>
          <w:rtl w:val="1"/>
          <w:lang w:val="he-IL" w:bidi="he-IL"/>
        </w:rPr>
        <w:t xml:space="preserve">המושפעים ממערכת מורכבת של גורמים דינמיים </w:t>
      </w:r>
      <w:r>
        <w:rPr>
          <w:rFonts w:ascii="David" w:cs="David" w:hAnsi="David" w:eastAsia="David"/>
          <w:rtl w:val="1"/>
          <w:lang w:val="he-IL" w:bidi="he-IL"/>
        </w:rPr>
        <w:t>(</w:t>
      </w:r>
      <w:r>
        <w:rPr>
          <w:rFonts w:ascii="David" w:cs="David" w:hAnsi="David" w:eastAsia="David"/>
          <w:rtl w:val="1"/>
          <w:lang w:val="he-IL" w:bidi="he-IL"/>
        </w:rPr>
        <w:t>כמו איכות ההגנה</w:t>
      </w:r>
      <w:r>
        <w:rPr>
          <w:rFonts w:ascii="David" w:cs="David" w:hAnsi="David" w:eastAsia="David"/>
          <w:rtl w:val="1"/>
          <w:lang w:val="he-IL" w:bidi="he-IL"/>
        </w:rPr>
        <w:t xml:space="preserve">, </w:t>
      </w:r>
      <w:r>
        <w:rPr>
          <w:rFonts w:ascii="David" w:cs="David" w:hAnsi="David" w:eastAsia="David"/>
          <w:rtl w:val="1"/>
          <w:lang w:val="he-IL" w:bidi="he-IL"/>
        </w:rPr>
        <w:t>אסטרטגיה טקטית</w:t>
      </w:r>
      <w:r>
        <w:rPr>
          <w:rFonts w:ascii="David" w:cs="David" w:hAnsi="David" w:eastAsia="David"/>
          <w:rtl w:val="1"/>
          <w:lang w:val="he-IL" w:bidi="he-IL"/>
        </w:rPr>
        <w:t xml:space="preserve">, </w:t>
      </w:r>
      <w:r>
        <w:rPr>
          <w:rFonts w:ascii="David" w:cs="David" w:hAnsi="David" w:eastAsia="David"/>
          <w:rtl w:val="1"/>
          <w:lang w:val="he-IL" w:bidi="he-IL"/>
        </w:rPr>
        <w:t>החלטות שיפוט</w:t>
      </w:r>
      <w:r>
        <w:rPr>
          <w:rFonts w:ascii="David" w:cs="David" w:hAnsi="David" w:eastAsia="David"/>
          <w:rtl w:val="1"/>
          <w:lang w:val="he-IL" w:bidi="he-IL"/>
        </w:rPr>
        <w:t xml:space="preserve">, </w:t>
      </w:r>
      <w:r>
        <w:rPr>
          <w:rFonts w:ascii="David" w:cs="David" w:hAnsi="David" w:eastAsia="David"/>
          <w:rtl w:val="1"/>
          <w:lang w:val="he-IL" w:bidi="he-IL"/>
        </w:rPr>
        <w:t>מזג אוויר ויכולת אישית של שוערים</w:t>
      </w:r>
      <w:r>
        <w:rPr>
          <w:rFonts w:ascii="David" w:cs="David" w:hAnsi="David" w:eastAsia="David"/>
          <w:rtl w:val="1"/>
          <w:lang w:val="he-IL" w:bidi="he-IL"/>
        </w:rPr>
        <w:t xml:space="preserve">). </w:t>
      </w:r>
    </w:p>
    <w:p>
      <w:pPr>
        <w:pStyle w:val="גוף"/>
        <w:spacing w:line="360" w:lineRule="auto"/>
        <w:rPr>
          <w:rFonts w:ascii="David" w:cs="David" w:hAnsi="David" w:eastAsia="David"/>
          <w:lang w:val="he-IL" w:bidi="he-IL"/>
        </w:rPr>
      </w:pPr>
    </w:p>
    <w:p>
      <w:pPr>
        <w:pStyle w:val="גוף"/>
        <w:spacing w:line="360" w:lineRule="auto"/>
        <w:rPr>
          <w:rFonts w:ascii="David" w:cs="David" w:hAnsi="David" w:eastAsia="David"/>
          <w:lang w:val="he-IL" w:bidi="he-IL"/>
        </w:rPr>
      </w:pPr>
    </w:p>
    <w:p>
      <w:pPr>
        <w:pStyle w:val="גוף"/>
        <w:spacing w:line="360" w:lineRule="auto"/>
        <w:rPr>
          <w:rFonts w:ascii="David" w:cs="David" w:hAnsi="David" w:eastAsia="David"/>
          <w:lang w:val="he-IL" w:bidi="he-IL"/>
        </w:rPr>
      </w:pPr>
    </w:p>
    <w:p>
      <w:pPr>
        <w:pStyle w:val="גוף"/>
        <w:spacing w:line="360" w:lineRule="auto"/>
        <w:rPr>
          <w:rFonts w:ascii="David" w:cs="David" w:hAnsi="David" w:eastAsia="David"/>
          <w:b w:val="1"/>
          <w:bCs w:val="1"/>
        </w:rPr>
      </w:pPr>
      <w:r>
        <w:rPr>
          <w:rFonts w:ascii="David" w:cs="David" w:hAnsi="David" w:eastAsia="David"/>
          <w:b w:val="1"/>
          <w:bCs w:val="1"/>
          <w:rtl w:val="1"/>
          <w:lang w:val="he-IL" w:bidi="he-IL"/>
        </w:rPr>
        <w:t xml:space="preserve">שלב </w:t>
      </w:r>
      <w:r>
        <w:rPr>
          <w:rFonts w:ascii="David" w:cs="David" w:hAnsi="David" w:eastAsia="David"/>
          <w:b w:val="1"/>
          <w:bCs w:val="1"/>
          <w:rtl w:val="1"/>
          <w:lang w:val="he-IL" w:bidi="he-IL"/>
        </w:rPr>
        <w:t xml:space="preserve">3: </w:t>
      </w:r>
      <w:r>
        <w:rPr>
          <w:rFonts w:ascii="David" w:cs="David" w:hAnsi="David" w:eastAsia="David"/>
          <w:b w:val="1"/>
          <w:bCs w:val="1"/>
          <w:rtl w:val="1"/>
          <w:lang w:val="he-IL" w:bidi="he-IL"/>
        </w:rPr>
        <w:t>רגרסיה ליניארית פשוטה נוספת והשוואה למודל הראשי</w:t>
      </w:r>
    </w:p>
    <w:p>
      <w:pPr>
        <w:pStyle w:val="גוף"/>
        <w:spacing w:line="360" w:lineRule="auto"/>
        <w:rPr>
          <w:rFonts w:ascii="David" w:cs="David" w:hAnsi="David" w:eastAsia="David"/>
        </w:rPr>
      </w:pPr>
      <w:r>
        <w:rPr>
          <w:rFonts w:ascii="David" w:cs="David" w:hAnsi="David" w:eastAsia="David"/>
          <w:rtl w:val="1"/>
          <w:lang w:val="he-IL" w:bidi="he-IL"/>
        </w:rPr>
        <w:t>בשלב זה נאמד מודל רגרסיה ליניארית פשוטה נוסף</w:t>
      </w:r>
      <w:r>
        <w:rPr>
          <w:rFonts w:ascii="David" w:cs="David" w:hAnsi="David" w:eastAsia="David"/>
          <w:rtl w:val="1"/>
          <w:lang w:val="he-IL" w:bidi="he-IL"/>
        </w:rPr>
        <w:t xml:space="preserve">, </w:t>
      </w:r>
      <w:r>
        <w:rPr>
          <w:rFonts w:ascii="David" w:cs="David" w:hAnsi="David" w:eastAsia="David"/>
          <w:rtl w:val="1"/>
          <w:lang w:val="he-IL" w:bidi="he-IL"/>
        </w:rPr>
        <w:t>שבו המשתנה המסביר הוא סך הקרנות במשחק</w:t>
      </w:r>
      <w:r>
        <w:rPr>
          <w:rFonts w:ascii="David" w:cs="David" w:hAnsi="David" w:eastAsia="David"/>
          <w:rtl w:val="0"/>
          <w:lang w:val="en-US"/>
        </w:rPr>
        <w:t xml:space="preserve">  (TotalCorners) </w:t>
      </w:r>
      <w:r>
        <w:rPr>
          <w:rFonts w:ascii="David" w:cs="David" w:hAnsi="David" w:eastAsia="David"/>
          <w:rtl w:val="1"/>
          <w:lang w:val="he-IL" w:bidi="he-IL"/>
        </w:rPr>
        <w:t xml:space="preserve"> אשר הוגדר בחלק </w:t>
      </w:r>
      <w:r>
        <w:rPr>
          <w:rFonts w:ascii="David" w:cs="David" w:hAnsi="David" w:eastAsia="David"/>
          <w:rtl w:val="1"/>
          <w:lang w:val="he-IL" w:bidi="he-IL"/>
        </w:rPr>
        <w:t>1</w:t>
      </w:r>
      <w:r>
        <w:rPr>
          <w:rFonts w:ascii="David" w:cs="David" w:hAnsi="David" w:eastAsia="David"/>
          <w:rtl w:val="1"/>
        </w:rPr>
        <w:t>A</w:t>
      </w:r>
      <w:r>
        <w:rPr>
          <w:rFonts w:ascii="David" w:cs="David" w:hAnsi="David" w:eastAsia="David"/>
          <w:rtl w:val="1"/>
          <w:lang w:val="he-IL" w:bidi="he-IL"/>
        </w:rPr>
        <w:t xml:space="preserve"> כמשתנה מסביר נוסף למחקר</w:t>
      </w:r>
      <w:r>
        <w:rPr>
          <w:rFonts w:ascii="David" w:cs="David" w:hAnsi="David" w:eastAsia="David"/>
          <w:rtl w:val="1"/>
        </w:rPr>
        <w:t xml:space="preserve"> . </w:t>
      </w:r>
      <w:r>
        <w:rPr>
          <w:rFonts w:ascii="David" w:cs="David" w:hAnsi="David" w:eastAsia="David"/>
          <w:rtl w:val="1"/>
          <w:lang w:val="he-IL" w:bidi="he-IL"/>
        </w:rPr>
        <w:t>המודל הוא מהצורה</w:t>
      </w:r>
      <w:r>
        <w:rPr>
          <w:rFonts w:ascii="David" w:cs="David" w:hAnsi="David" w:eastAsia="David"/>
          <w:rtl w:val="0"/>
          <w:lang w:val="en-US"/>
        </w:rPr>
        <w:t xml:space="preserve">: FullTimeTotalGoals = a0 + a1 * TotalCorners + v </w:t>
      </w:r>
    </w:p>
    <w:p>
      <w:pPr>
        <w:pStyle w:val="גוף"/>
        <w:spacing w:line="360" w:lineRule="auto"/>
        <w:rPr>
          <w:rFonts w:ascii="David" w:cs="David" w:hAnsi="David" w:eastAsia="David"/>
        </w:rPr>
      </w:pPr>
      <w:r>
        <w:rPr>
          <w:rFonts w:ascii="David" w:cs="David" w:hAnsi="David" w:eastAsia="David"/>
          <w:rtl w:val="1"/>
          <w:lang w:val="he-IL" w:bidi="he-IL"/>
        </w:rPr>
        <w:t>כאשר</w:t>
      </w:r>
      <w:r>
        <w:rPr>
          <w:rFonts w:ascii="David" w:cs="David" w:hAnsi="David" w:eastAsia="David"/>
          <w:rtl w:val="1"/>
        </w:rPr>
        <w:t>:</w:t>
      </w:r>
    </w:p>
    <w:p>
      <w:pPr>
        <w:pStyle w:val="גוף"/>
        <w:numPr>
          <w:ilvl w:val="0"/>
          <w:numId w:val="11"/>
        </w:numPr>
        <w:bidi w:val="1"/>
        <w:spacing w:line="360" w:lineRule="auto"/>
        <w:ind w:right="0"/>
        <w:jc w:val="left"/>
        <w:rPr>
          <w:rFonts w:ascii="David" w:cs="David" w:hAnsi="David" w:eastAsia="David"/>
          <w:rtl w:val="1"/>
          <w:lang w:val="he-IL" w:bidi="he-IL"/>
        </w:rPr>
      </w:pPr>
      <w:r>
        <w:rPr>
          <w:rFonts w:ascii="David" w:cs="David" w:hAnsi="David" w:eastAsia="David"/>
          <w:rtl w:val="1"/>
          <w:lang w:val="he-IL" w:bidi="he-IL"/>
        </w:rPr>
        <w:t>המשתנה התלוי</w:t>
      </w:r>
      <w:r>
        <w:rPr>
          <w:rFonts w:ascii="David" w:cs="David" w:hAnsi="David" w:eastAsia="David"/>
          <w:rtl w:val="0"/>
          <w:lang w:val="es-ES_tradnl"/>
        </w:rPr>
        <w:t xml:space="preserve"> (y) </w:t>
      </w:r>
      <w:r>
        <w:rPr>
          <w:rFonts w:ascii="David" w:cs="David" w:hAnsi="David" w:eastAsia="David"/>
          <w:rtl w:val="1"/>
          <w:lang w:val="he-IL" w:bidi="he-IL"/>
        </w:rPr>
        <w:t>נותר סך השערים במשחק</w:t>
      </w:r>
      <w:r>
        <w:rPr>
          <w:rFonts w:ascii="David" w:cs="David" w:hAnsi="David" w:eastAsia="David"/>
          <w:rtl w:val="1"/>
        </w:rPr>
        <w:t xml:space="preserve">. </w:t>
      </w:r>
    </w:p>
    <w:p>
      <w:pPr>
        <w:pStyle w:val="גוף"/>
        <w:numPr>
          <w:ilvl w:val="0"/>
          <w:numId w:val="11"/>
        </w:numPr>
        <w:bidi w:val="1"/>
        <w:spacing w:line="360" w:lineRule="auto"/>
        <w:ind w:right="0"/>
        <w:jc w:val="left"/>
        <w:rPr>
          <w:rFonts w:ascii="David" w:cs="David" w:hAnsi="David" w:eastAsia="David"/>
          <w:rtl w:val="1"/>
          <w:lang w:val="he-IL" w:bidi="he-IL"/>
        </w:rPr>
      </w:pPr>
      <w:r>
        <w:rPr>
          <w:rFonts w:ascii="David" w:cs="David" w:hAnsi="David" w:eastAsia="David"/>
          <w:rtl w:val="1"/>
          <w:lang w:val="he-IL" w:bidi="he-IL"/>
        </w:rPr>
        <w:t>המשתנה המסביר</w:t>
      </w:r>
      <w:r>
        <w:rPr>
          <w:rFonts w:ascii="David" w:cs="David" w:hAnsi="David" w:eastAsia="David"/>
          <w:rtl w:val="0"/>
        </w:rPr>
        <w:t xml:space="preserve"> (z) </w:t>
      </w:r>
      <w:r>
        <w:rPr>
          <w:rFonts w:ascii="David" w:cs="David" w:hAnsi="David" w:eastAsia="David"/>
          <w:rtl w:val="1"/>
          <w:lang w:val="he-IL" w:bidi="he-IL"/>
        </w:rPr>
        <w:t>הוא סך הקרנות שנפסקו לטובת שתי הקבוצות יחד במשחק</w:t>
      </w:r>
      <w:r>
        <w:rPr>
          <w:rFonts w:ascii="David" w:cs="David" w:hAnsi="David" w:eastAsia="David"/>
          <w:rtl w:val="1"/>
        </w:rPr>
        <w:t xml:space="preserve">. </w:t>
      </w:r>
    </w:p>
    <w:p>
      <w:pPr>
        <w:pStyle w:val="גוף"/>
        <w:numPr>
          <w:ilvl w:val="0"/>
          <w:numId w:val="11"/>
        </w:numPr>
        <w:bidi w:val="1"/>
        <w:spacing w:line="360" w:lineRule="auto"/>
        <w:ind w:right="0"/>
        <w:jc w:val="left"/>
        <w:rPr>
          <w:rFonts w:ascii="David" w:cs="David" w:hAnsi="David" w:eastAsia="David"/>
          <w:rtl w:val="1"/>
        </w:rPr>
      </w:pPr>
      <w:r>
        <w:rPr>
          <w:rFonts w:ascii="David" w:cs="David" w:hAnsi="David" w:eastAsia="David"/>
          <w:rtl w:val="0"/>
        </w:rPr>
        <w:t xml:space="preserve">v </w:t>
      </w:r>
      <w:r>
        <w:rPr>
          <w:rFonts w:ascii="David" w:cs="David" w:hAnsi="David" w:eastAsia="David"/>
          <w:rtl w:val="1"/>
          <w:lang w:val="he-IL" w:bidi="he-IL"/>
        </w:rPr>
        <w:t xml:space="preserve"> מייצג את רכיב ההפרעה האקראית במודל זה</w:t>
      </w:r>
      <w:r>
        <w:rPr>
          <w:rFonts w:ascii="David" w:cs="David" w:hAnsi="David" w:eastAsia="David"/>
          <w:rtl w:val="1"/>
        </w:rPr>
        <w:t>.</w:t>
      </w:r>
    </w:p>
    <w:p>
      <w:pPr>
        <w:pStyle w:val="גוף"/>
        <w:spacing w:line="360" w:lineRule="auto"/>
        <w:rPr>
          <w:rFonts w:ascii="David" w:cs="David" w:hAnsi="David" w:eastAsia="David"/>
          <w:b w:val="1"/>
          <w:bCs w:val="1"/>
        </w:rPr>
      </w:pPr>
      <w:r>
        <w:rPr>
          <w:rFonts w:ascii="David" w:cs="David" w:hAnsi="David" w:eastAsia="David"/>
          <w:b w:val="1"/>
          <w:bCs w:val="1"/>
          <w:rtl w:val="1"/>
          <w:lang w:val="he-IL" w:bidi="he-IL"/>
        </w:rPr>
        <w:t>ריכוז תוצאות האמידה עבור המודל הנוסף</w:t>
      </w:r>
      <w:r>
        <w:rPr>
          <w:rFonts w:ascii="David" w:cs="David" w:hAnsi="David" w:eastAsia="David"/>
          <w:b w:val="1"/>
          <w:bCs w:val="1"/>
          <w:rtl w:val="1"/>
        </w:rPr>
        <w:t xml:space="preserve">: </w:t>
      </w:r>
    </w:p>
    <w:p>
      <w:pPr>
        <w:pStyle w:val="גוף"/>
        <w:numPr>
          <w:ilvl w:val="0"/>
          <w:numId w:val="13"/>
        </w:numPr>
        <w:bidi w:val="1"/>
        <w:spacing w:line="360" w:lineRule="auto"/>
        <w:ind w:right="0"/>
        <w:jc w:val="left"/>
        <w:rPr>
          <w:rFonts w:ascii="David" w:cs="David" w:hAnsi="David" w:eastAsia="David"/>
          <w:b w:val="1"/>
          <w:bCs w:val="1"/>
          <w:rtl w:val="1"/>
          <w:lang w:val="he-IL" w:bidi="he-IL"/>
        </w:rPr>
      </w:pPr>
      <w:r>
        <w:rPr>
          <w:rFonts w:ascii="David" w:cs="David" w:hAnsi="David" w:eastAsia="David"/>
          <w:b w:val="1"/>
          <w:bCs w:val="1"/>
          <w:rtl w:val="1"/>
          <w:lang w:val="he-IL" w:bidi="he-IL"/>
        </w:rPr>
        <w:t xml:space="preserve">אומדן החותך </w:t>
      </w:r>
      <w:r>
        <w:rPr>
          <w:rFonts w:ascii="David" w:cs="David" w:hAnsi="David" w:eastAsia="David"/>
          <w:b w:val="1"/>
          <w:bCs w:val="1"/>
          <w:rtl w:val="0"/>
        </w:rPr>
        <w:t>a0)</w:t>
      </w:r>
      <w:r>
        <w:rPr>
          <w:rFonts w:ascii="David" w:cs="David" w:hAnsi="David" w:eastAsia="David"/>
          <w:b w:val="1"/>
          <w:bCs w:val="1"/>
          <w:rtl w:val="1"/>
          <w:lang w:val="he-IL" w:bidi="he-IL"/>
        </w:rPr>
        <w:t>) = 2.9342</w:t>
      </w:r>
    </w:p>
    <w:p>
      <w:pPr>
        <w:pStyle w:val="גוף"/>
        <w:numPr>
          <w:ilvl w:val="0"/>
          <w:numId w:val="13"/>
        </w:numPr>
        <w:bidi w:val="1"/>
        <w:spacing w:line="360" w:lineRule="auto"/>
        <w:ind w:right="0"/>
        <w:jc w:val="left"/>
        <w:rPr>
          <w:rFonts w:ascii="David" w:cs="David" w:hAnsi="David" w:eastAsia="David"/>
          <w:b w:val="1"/>
          <w:bCs w:val="1"/>
          <w:rtl w:val="1"/>
          <w:lang w:val="he-IL" w:bidi="he-IL"/>
        </w:rPr>
      </w:pPr>
      <w:r>
        <w:rPr>
          <w:rFonts w:ascii="David" w:cs="David" w:hAnsi="David" w:eastAsia="David"/>
          <w:b w:val="1"/>
          <w:bCs w:val="1"/>
          <w:rtl w:val="1"/>
          <w:lang w:val="he-IL" w:bidi="he-IL"/>
        </w:rPr>
        <w:t xml:space="preserve">אומדן השיפוע </w:t>
      </w:r>
      <w:r>
        <w:rPr>
          <w:rFonts w:ascii="David" w:cs="David" w:hAnsi="David" w:eastAsia="David"/>
          <w:b w:val="1"/>
          <w:bCs w:val="1"/>
          <w:rtl w:val="0"/>
        </w:rPr>
        <w:t>a1)</w:t>
      </w:r>
      <w:r>
        <w:rPr>
          <w:rFonts w:ascii="David" w:cs="David" w:hAnsi="David" w:eastAsia="David"/>
          <w:b w:val="1"/>
          <w:bCs w:val="1"/>
          <w:rtl w:val="1"/>
          <w:lang w:val="he-IL" w:bidi="he-IL"/>
        </w:rPr>
        <w:t>) = 0.0200</w:t>
      </w:r>
      <w:r>
        <w:rPr>
          <w:rFonts w:ascii="David" w:cs="David" w:hAnsi="David" w:eastAsia="David"/>
          <w:b w:val="1"/>
          <w:bCs w:val="1"/>
          <w:rtl w:val="1"/>
        </w:rPr>
        <w:t>-</w:t>
      </w:r>
    </w:p>
    <w:p>
      <w:pPr>
        <w:pStyle w:val="גוף"/>
        <w:numPr>
          <w:ilvl w:val="0"/>
          <w:numId w:val="13"/>
        </w:numPr>
        <w:bidi w:val="1"/>
        <w:spacing w:line="360" w:lineRule="auto"/>
        <w:ind w:right="0"/>
        <w:jc w:val="left"/>
        <w:rPr>
          <w:rFonts w:ascii="David" w:cs="David" w:hAnsi="David" w:eastAsia="David"/>
          <w:b w:val="1"/>
          <w:bCs w:val="1"/>
          <w:rtl w:val="1"/>
          <w:lang w:val="en-US"/>
        </w:rPr>
      </w:pPr>
      <w:r>
        <w:rPr>
          <w:rFonts w:ascii="David" w:cs="David" w:hAnsi="David" w:eastAsia="David"/>
          <w:b w:val="1"/>
          <w:bCs w:val="1"/>
          <w:rtl w:val="0"/>
          <w:lang w:val="en-US"/>
        </w:rPr>
        <w:t xml:space="preserve">P-value </w:t>
      </w:r>
      <w:r>
        <w:rPr>
          <w:rFonts w:ascii="David" w:cs="David" w:hAnsi="David" w:eastAsia="David"/>
          <w:b w:val="1"/>
          <w:bCs w:val="1"/>
          <w:rtl w:val="1"/>
          <w:lang w:val="he-IL" w:bidi="he-IL"/>
        </w:rPr>
        <w:t xml:space="preserve"> (</w:t>
      </w:r>
      <w:r>
        <w:rPr>
          <w:rFonts w:ascii="David" w:cs="David" w:hAnsi="David" w:eastAsia="David"/>
          <w:b w:val="1"/>
          <w:bCs w:val="1"/>
          <w:rtl w:val="1"/>
          <w:lang w:val="he-IL" w:bidi="he-IL"/>
        </w:rPr>
        <w:t>ערך המובהקות</w:t>
      </w:r>
      <w:r>
        <w:rPr>
          <w:rFonts w:ascii="David" w:cs="David" w:hAnsi="David" w:eastAsia="David"/>
          <w:b w:val="1"/>
          <w:bCs w:val="1"/>
          <w:rtl w:val="1"/>
          <w:lang w:val="he-IL" w:bidi="he-IL"/>
        </w:rPr>
        <w:t xml:space="preserve">) </w:t>
      </w:r>
      <w:r>
        <w:rPr>
          <w:rFonts w:ascii="David" w:cs="David" w:hAnsi="David" w:eastAsia="David"/>
          <w:b w:val="1"/>
          <w:bCs w:val="1"/>
          <w:rtl w:val="1"/>
          <w:lang w:val="he-IL" w:bidi="he-IL"/>
        </w:rPr>
        <w:t xml:space="preserve">של השיפוע </w:t>
      </w:r>
      <w:r>
        <w:rPr>
          <w:rFonts w:ascii="David" w:cs="David" w:hAnsi="David" w:eastAsia="David"/>
          <w:b w:val="1"/>
          <w:bCs w:val="1"/>
          <w:rtl w:val="1"/>
          <w:lang w:val="he-IL" w:bidi="he-IL"/>
        </w:rPr>
        <w:t>= 0.0000311 (</w:t>
      </w:r>
      <w:r>
        <w:rPr>
          <w:rFonts w:ascii="David" w:cs="David" w:hAnsi="David" w:eastAsia="David"/>
          <w:b w:val="1"/>
          <w:bCs w:val="1"/>
          <w:rtl w:val="1"/>
          <w:lang w:val="he-IL" w:bidi="he-IL"/>
        </w:rPr>
        <w:t>מובהק סטטיסטית</w:t>
      </w:r>
      <w:r>
        <w:rPr>
          <w:rFonts w:ascii="David" w:cs="David" w:hAnsi="David" w:eastAsia="David"/>
          <w:b w:val="1"/>
          <w:bCs w:val="1"/>
          <w:rtl w:val="1"/>
          <w:lang w:val="he-IL" w:bidi="he-IL"/>
        </w:rPr>
        <w:t>)</w:t>
      </w:r>
    </w:p>
    <w:p>
      <w:pPr>
        <w:pStyle w:val="גוף"/>
        <w:numPr>
          <w:ilvl w:val="0"/>
          <w:numId w:val="13"/>
        </w:numPr>
        <w:bidi w:val="1"/>
        <w:spacing w:line="360" w:lineRule="auto"/>
        <w:ind w:right="0"/>
        <w:jc w:val="left"/>
        <w:rPr>
          <w:rFonts w:ascii="David" w:cs="David" w:hAnsi="David" w:eastAsia="David"/>
          <w:b w:val="1"/>
          <w:bCs w:val="1"/>
          <w:rtl w:val="1"/>
          <w:lang w:val="he-IL" w:bidi="he-IL"/>
        </w:rPr>
      </w:pPr>
      <w:r>
        <w:rPr>
          <w:rFonts w:ascii="David" w:cs="David" w:hAnsi="David" w:eastAsia="David"/>
          <w:b w:val="1"/>
          <w:bCs w:val="1"/>
          <w:rtl w:val="1"/>
          <w:lang w:val="he-IL" w:bidi="he-IL"/>
        </w:rPr>
        <w:t xml:space="preserve">רווח סמך ברמת ביטחון של </w:t>
      </w:r>
      <w:r>
        <w:rPr>
          <w:rFonts w:ascii="David" w:cs="David" w:hAnsi="David" w:eastAsia="David"/>
          <w:b w:val="1"/>
          <w:bCs w:val="1"/>
          <w:rtl w:val="1"/>
          <w:lang w:val="he-IL" w:bidi="he-IL"/>
        </w:rPr>
        <w:t xml:space="preserve">95 </w:t>
      </w:r>
      <w:r>
        <w:rPr>
          <w:rFonts w:ascii="David" w:cs="David" w:hAnsi="David" w:eastAsia="David"/>
          <w:b w:val="1"/>
          <w:bCs w:val="1"/>
          <w:rtl w:val="1"/>
          <w:lang w:val="he-IL" w:bidi="he-IL"/>
        </w:rPr>
        <w:t xml:space="preserve">אחוזים לשיפוע </w:t>
      </w:r>
      <w:r>
        <w:rPr>
          <w:rFonts w:ascii="David" w:cs="David" w:hAnsi="David" w:eastAsia="David"/>
          <w:b w:val="1"/>
          <w:bCs w:val="1"/>
          <w:rtl w:val="1"/>
          <w:lang w:val="he-IL" w:bidi="he-IL"/>
        </w:rPr>
        <w:t xml:space="preserve">= </w:t>
      </w:r>
      <w:r>
        <w:rPr>
          <w:rFonts w:ascii="David" w:cs="David" w:hAnsi="David" w:eastAsia="David"/>
          <w:b w:val="1"/>
          <w:bCs w:val="1"/>
          <w:rtl w:val="0"/>
          <w:lang w:val="pt-PT"/>
        </w:rPr>
        <w:t xml:space="preserve"> [0.0294- , 0.0106-]</w:t>
      </w:r>
    </w:p>
    <w:p>
      <w:pPr>
        <w:pStyle w:val="גוף"/>
        <w:numPr>
          <w:ilvl w:val="0"/>
          <w:numId w:val="13"/>
        </w:numPr>
        <w:bidi w:val="1"/>
        <w:spacing w:line="360" w:lineRule="auto"/>
        <w:ind w:right="0"/>
        <w:jc w:val="left"/>
        <w:rPr>
          <w:rFonts w:ascii="David" w:cs="David" w:hAnsi="David" w:eastAsia="David"/>
          <w:b w:val="1"/>
          <w:bCs w:val="1"/>
          <w:rtl w:val="1"/>
          <w:lang w:val="he-IL" w:bidi="he-IL"/>
        </w:rPr>
      </w:pPr>
      <w:r>
        <w:rPr>
          <w:rFonts w:ascii="David" w:cs="David" w:hAnsi="David" w:eastAsia="David"/>
          <w:b w:val="1"/>
          <w:bCs w:val="1"/>
          <w:rtl w:val="1"/>
          <w:lang w:val="he-IL" w:bidi="he-IL"/>
        </w:rPr>
        <w:t xml:space="preserve">מקדם ההסבר </w:t>
      </w:r>
      <w:r>
        <w:rPr>
          <w:rFonts w:ascii="David" w:cs="David" w:hAnsi="David" w:eastAsia="David"/>
          <w:b w:val="1"/>
          <w:bCs w:val="1"/>
          <w:rtl w:val="1"/>
          <w:lang w:val="he-IL" w:bidi="he-IL"/>
        </w:rPr>
        <w:t>(</w:t>
      </w:r>
      <w:r>
        <w:rPr>
          <w:rFonts w:ascii="David" w:cs="David" w:hAnsi="David" w:eastAsia="David"/>
          <w:b w:val="1"/>
          <w:bCs w:val="1"/>
          <w:rtl w:val="0"/>
        </w:rPr>
        <w:t>R^2</w:t>
      </w:r>
      <w:r>
        <w:rPr>
          <w:rFonts w:ascii="David" w:cs="David" w:hAnsi="David" w:eastAsia="David"/>
          <w:b w:val="1"/>
          <w:bCs w:val="1"/>
          <w:rtl w:val="1"/>
          <w:lang w:val="he-IL" w:bidi="he-IL"/>
        </w:rPr>
        <w:t>ֶֶֶֶ</w:t>
      </w:r>
      <w:r>
        <w:rPr>
          <w:rFonts w:ascii="David" w:cs="David" w:hAnsi="David" w:eastAsia="David"/>
          <w:b w:val="1"/>
          <w:bCs w:val="1"/>
          <w:rtl w:val="1"/>
          <w:lang w:val="he-IL" w:bidi="he-IL"/>
        </w:rPr>
        <w:t>)</w:t>
      </w:r>
      <w:r>
        <w:rPr>
          <w:rFonts w:ascii="David" w:cs="David" w:hAnsi="David" w:eastAsia="David"/>
          <w:b w:val="1"/>
          <w:bCs w:val="1"/>
          <w:rtl w:val="1"/>
        </w:rPr>
        <w:t xml:space="preserve"> </w:t>
      </w:r>
      <w:r>
        <w:rPr>
          <w:rFonts w:ascii="David" w:cs="David" w:hAnsi="David" w:eastAsia="David"/>
          <w:b w:val="1"/>
          <w:bCs w:val="1"/>
          <w:rtl w:val="1"/>
          <w:lang w:val="he-IL" w:bidi="he-IL"/>
        </w:rPr>
        <w:t>= 0.0018 (</w:t>
      </w:r>
      <w:r>
        <w:rPr>
          <w:rFonts w:ascii="David" w:cs="David" w:hAnsi="David" w:eastAsia="David"/>
          <w:b w:val="1"/>
          <w:bCs w:val="1"/>
          <w:rtl w:val="1"/>
          <w:lang w:val="he-IL" w:bidi="he-IL"/>
        </w:rPr>
        <w:t xml:space="preserve">כלומר </w:t>
      </w:r>
      <w:r>
        <w:rPr>
          <w:rFonts w:ascii="David" w:cs="David" w:hAnsi="David" w:eastAsia="David"/>
          <w:b w:val="1"/>
          <w:bCs w:val="1"/>
          <w:rtl w:val="1"/>
          <w:lang w:val="he-IL" w:bidi="he-IL"/>
        </w:rPr>
        <w:t xml:space="preserve">0.18 </w:t>
      </w:r>
      <w:r>
        <w:rPr>
          <w:rFonts w:ascii="David" w:cs="David" w:hAnsi="David" w:eastAsia="David"/>
          <w:b w:val="1"/>
          <w:bCs w:val="1"/>
          <w:rtl w:val="1"/>
          <w:lang w:val="he-IL" w:bidi="he-IL"/>
        </w:rPr>
        <w:t>אחוזים</w:t>
      </w:r>
      <w:r>
        <w:rPr>
          <w:rFonts w:ascii="David" w:cs="David" w:hAnsi="David" w:eastAsia="David"/>
          <w:b w:val="1"/>
          <w:bCs w:val="1"/>
          <w:rtl w:val="1"/>
          <w:lang w:val="he-IL" w:bidi="he-IL"/>
        </w:rPr>
        <w:t>)</w:t>
      </w:r>
    </w:p>
    <w:p>
      <w:pPr>
        <w:pStyle w:val="גוף"/>
        <w:spacing w:line="360" w:lineRule="auto"/>
        <w:rPr>
          <w:rFonts w:ascii="David" w:cs="David" w:hAnsi="David" w:eastAsia="David"/>
        </w:rPr>
      </w:pPr>
      <w:r>
        <w:rPr>
          <w:rFonts w:ascii="David" w:cs="David" w:hAnsi="David" w:eastAsia="David"/>
        </w:rPr>
        <mc:AlternateContent>
          <mc:Choice Requires="wps">
            <w:drawing xmlns:a="http://schemas.openxmlformats.org/drawingml/2006/main">
              <wp:inline distT="0" distB="0" distL="0" distR="0">
                <wp:extent cx="5270373" cy="16893"/>
                <wp:effectExtent l="0" t="0" r="0" b="0"/>
                <wp:docPr id="1073741829" name="officeArt object" descr="מלבן"/>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15.0pt;height:1.3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גוף"/>
        <w:spacing w:line="360" w:lineRule="auto"/>
        <w:rPr>
          <w:rFonts w:ascii="David" w:cs="David" w:hAnsi="David" w:eastAsia="David"/>
          <w:b w:val="1"/>
          <w:bCs w:val="1"/>
        </w:rPr>
      </w:pPr>
      <w:r>
        <w:rPr>
          <w:rFonts w:ascii="David" w:cs="David" w:hAnsi="David" w:eastAsia="David"/>
          <w:b w:val="1"/>
          <w:bCs w:val="1"/>
          <w:rtl w:val="1"/>
          <w:lang w:val="he-IL" w:bidi="he-IL"/>
        </w:rPr>
        <w:t>השוואה ודיון בין שני המודלים</w:t>
      </w:r>
      <w:r>
        <w:rPr>
          <w:rFonts w:ascii="David" w:cs="David" w:hAnsi="David" w:eastAsia="David"/>
          <w:b w:val="1"/>
          <w:bCs w:val="1"/>
          <w:rtl w:val="1"/>
        </w:rPr>
        <w:t>:</w:t>
      </w:r>
    </w:p>
    <w:p>
      <w:pPr>
        <w:pStyle w:val="גוף"/>
        <w:numPr>
          <w:ilvl w:val="0"/>
          <w:numId w:val="15"/>
        </w:numPr>
        <w:bidi w:val="1"/>
        <w:spacing w:line="360" w:lineRule="auto"/>
        <w:ind w:right="0"/>
        <w:jc w:val="left"/>
        <w:rPr>
          <w:rFonts w:ascii="David" w:cs="David" w:hAnsi="David" w:eastAsia="David"/>
          <w:rtl w:val="1"/>
          <w:lang w:val="he-IL" w:bidi="he-IL"/>
        </w:rPr>
      </w:pPr>
      <w:r>
        <w:rPr>
          <w:rFonts w:ascii="David" w:cs="David" w:hAnsi="David" w:eastAsia="David"/>
          <w:rtl w:val="1"/>
          <w:lang w:val="he-IL" w:bidi="he-IL"/>
        </w:rPr>
        <w:t>השוואת מקדם ההסבר</w:t>
      </w:r>
      <w:r>
        <w:rPr>
          <w:rFonts w:ascii="David" w:cs="David" w:hAnsi="David" w:eastAsia="David"/>
          <w:rtl w:val="0"/>
          <w:lang w:val="en-US"/>
        </w:rPr>
        <w:t xml:space="preserve"> (R-Squared): </w:t>
      </w:r>
      <w:r>
        <w:rPr>
          <w:rFonts w:ascii="David" w:cs="David" w:hAnsi="David" w:eastAsia="David"/>
          <w:rtl w:val="1"/>
          <w:lang w:val="he-IL" w:bidi="he-IL"/>
        </w:rPr>
        <w:t>כאשר משווים בין שני המודלים</w:t>
      </w:r>
      <w:r>
        <w:rPr>
          <w:rFonts w:ascii="David" w:cs="David" w:hAnsi="David" w:eastAsia="David"/>
          <w:rtl w:val="1"/>
          <w:lang w:val="he-IL" w:bidi="he-IL"/>
        </w:rPr>
        <w:t xml:space="preserve">, </w:t>
      </w:r>
      <w:r>
        <w:rPr>
          <w:rFonts w:ascii="David" w:cs="David" w:hAnsi="David" w:eastAsia="David"/>
          <w:rtl w:val="1"/>
          <w:lang w:val="he-IL" w:bidi="he-IL"/>
        </w:rPr>
        <w:t>המודל הראשי המבוסס על כמות הבעיטות</w:t>
      </w:r>
      <w:r>
        <w:rPr>
          <w:rFonts w:ascii="David" w:cs="David" w:hAnsi="David" w:eastAsia="David"/>
          <w:rtl w:val="0"/>
          <w:lang w:val="en-US"/>
        </w:rPr>
        <w:t xml:space="preserve"> (TotalShots) </w:t>
      </w:r>
      <w:r>
        <w:rPr>
          <w:rFonts w:ascii="David" w:cs="David" w:hAnsi="David" w:eastAsia="David"/>
          <w:rtl w:val="1"/>
          <w:lang w:val="he-IL" w:bidi="he-IL"/>
        </w:rPr>
        <w:t xml:space="preserve">מציג מקדם הסבר של </w:t>
      </w:r>
      <w:r>
        <w:rPr>
          <w:rFonts w:ascii="David" w:cs="David" w:hAnsi="David" w:eastAsia="David"/>
          <w:rtl w:val="1"/>
          <w:lang w:val="he-IL" w:bidi="he-IL"/>
        </w:rPr>
        <w:t xml:space="preserve">4.95%, </w:t>
      </w:r>
      <w:r>
        <w:rPr>
          <w:rFonts w:ascii="David" w:cs="David" w:hAnsi="David" w:eastAsia="David"/>
          <w:rtl w:val="1"/>
          <w:lang w:val="he-IL" w:bidi="he-IL"/>
        </w:rPr>
        <w:t>בעוד שהמודל המשני המבוסס על קרנות</w:t>
      </w:r>
      <w:r>
        <w:rPr>
          <w:rFonts w:ascii="David" w:cs="David" w:hAnsi="David" w:eastAsia="David"/>
          <w:rtl w:val="0"/>
          <w:lang w:val="en-US"/>
        </w:rPr>
        <w:t xml:space="preserve"> (TotalCorners) </w:t>
      </w:r>
      <w:r>
        <w:rPr>
          <w:rFonts w:ascii="David" w:cs="David" w:hAnsi="David" w:eastAsia="David"/>
          <w:rtl w:val="1"/>
          <w:lang w:val="he-IL" w:bidi="he-IL"/>
        </w:rPr>
        <w:t xml:space="preserve">מציג מקדם הסבר אפסי כמעט של </w:t>
      </w:r>
      <w:r>
        <w:rPr>
          <w:rFonts w:ascii="David" w:cs="David" w:hAnsi="David" w:eastAsia="David"/>
          <w:rtl w:val="1"/>
          <w:lang w:val="he-IL" w:bidi="he-IL"/>
        </w:rPr>
        <w:t xml:space="preserve">0.18% </w:t>
      </w:r>
      <w:r>
        <w:rPr>
          <w:rFonts w:ascii="David" w:cs="David" w:hAnsi="David" w:eastAsia="David"/>
          <w:rtl w:val="1"/>
          <w:lang w:val="he-IL" w:bidi="he-IL"/>
        </w:rPr>
        <w:t>בלבד</w:t>
      </w:r>
      <w:r>
        <w:rPr>
          <w:rFonts w:ascii="David" w:cs="David" w:hAnsi="David" w:eastAsia="David"/>
          <w:rtl w:val="1"/>
        </w:rPr>
        <w:t xml:space="preserve">. </w:t>
      </w:r>
      <w:r>
        <w:rPr>
          <w:rFonts w:ascii="David" w:cs="David" w:hAnsi="David" w:eastAsia="David"/>
          <w:rtl w:val="1"/>
          <w:lang w:val="he-IL" w:bidi="he-IL"/>
        </w:rPr>
        <w:t>מכאן עולה כי למשתנה הבעיטות יש יכולת הסבר חזקה ומשמעותית בהרבה לגבי השונות של כמות השערים במשחק בהשוואה למשתנה סך הקרנות</w:t>
      </w:r>
      <w:r>
        <w:rPr>
          <w:rFonts w:ascii="David" w:cs="David" w:hAnsi="David" w:eastAsia="David"/>
          <w:rtl w:val="1"/>
        </w:rPr>
        <w:t xml:space="preserve">. </w:t>
      </w:r>
    </w:p>
    <w:p>
      <w:pPr>
        <w:pStyle w:val="גוף"/>
        <w:numPr>
          <w:ilvl w:val="0"/>
          <w:numId w:val="15"/>
        </w:numPr>
        <w:bidi w:val="1"/>
        <w:spacing w:line="360" w:lineRule="auto"/>
        <w:ind w:right="0"/>
        <w:jc w:val="left"/>
        <w:rPr>
          <w:rFonts w:ascii="David" w:cs="David" w:hAnsi="David" w:eastAsia="David"/>
          <w:rtl w:val="1"/>
          <w:lang w:val="he-IL" w:bidi="he-IL"/>
        </w:rPr>
      </w:pPr>
      <w:r>
        <w:rPr>
          <w:rFonts w:ascii="David" w:cs="David" w:hAnsi="David" w:eastAsia="David"/>
          <w:rtl w:val="1"/>
          <w:lang w:val="he-IL" w:bidi="he-IL"/>
        </w:rPr>
        <w:t>בהירות וכיוון הקשר מול הציפיות המוקדמות</w:t>
      </w:r>
      <w:r>
        <w:rPr>
          <w:rFonts w:ascii="David" w:cs="David" w:hAnsi="David" w:eastAsia="David"/>
          <w:rtl w:val="1"/>
        </w:rPr>
        <w:t xml:space="preserve">: </w:t>
      </w:r>
      <w:r>
        <w:rPr>
          <w:rFonts w:ascii="David" w:cs="David" w:hAnsi="David" w:eastAsia="David"/>
          <w:rtl w:val="1"/>
          <w:lang w:val="he-IL" w:bidi="he-IL"/>
        </w:rPr>
        <w:t>במודל השני התקבלה תוצאה מפתיעה</w:t>
      </w:r>
      <w:r>
        <w:rPr>
          <w:rFonts w:ascii="David" w:cs="David" w:hAnsi="David" w:eastAsia="David"/>
          <w:rtl w:val="1"/>
          <w:lang w:val="he-IL" w:bidi="he-IL"/>
        </w:rPr>
        <w:t xml:space="preserve">: </w:t>
      </w:r>
      <w:r>
        <w:rPr>
          <w:rFonts w:ascii="David" w:cs="David" w:hAnsi="David" w:eastAsia="David"/>
          <w:rtl w:val="1"/>
          <w:lang w:val="he-IL" w:bidi="he-IL"/>
        </w:rPr>
        <w:t xml:space="preserve">אומדן השיפוע הוא שלילי </w:t>
      </w:r>
      <w:r>
        <w:rPr>
          <w:rFonts w:ascii="David" w:cs="David" w:hAnsi="David" w:eastAsia="David"/>
          <w:rtl w:val="1"/>
          <w:lang w:val="he-IL" w:bidi="he-IL"/>
        </w:rPr>
        <w:t xml:space="preserve">(-0.0200), </w:t>
      </w:r>
      <w:r>
        <w:rPr>
          <w:rFonts w:ascii="David" w:cs="David" w:hAnsi="David" w:eastAsia="David"/>
          <w:rtl w:val="1"/>
          <w:lang w:val="he-IL" w:bidi="he-IL"/>
        </w:rPr>
        <w:t>והוא מובהק סטטיסטית</w:t>
      </w:r>
      <w:r>
        <w:rPr>
          <w:rFonts w:ascii="David" w:cs="David" w:hAnsi="David" w:eastAsia="David"/>
          <w:rtl w:val="0"/>
        </w:rPr>
        <w:t xml:space="preserve"> (</w:t>
      </w:r>
      <w:r>
        <w:rPr>
          <w:rFonts w:ascii="David" w:cs="David" w:hAnsi="David" w:eastAsia="David"/>
          <w:rtl w:val="1"/>
          <w:lang w:val="he-IL" w:bidi="he-IL"/>
        </w:rPr>
        <w:t>ערך ה</w:t>
      </w:r>
      <w:r>
        <w:rPr>
          <w:rFonts w:ascii="David" w:cs="David" w:hAnsi="David" w:eastAsia="David"/>
          <w:rtl w:val="0"/>
        </w:rPr>
        <w:t xml:space="preserve">-p </w:t>
      </w:r>
      <w:r>
        <w:rPr>
          <w:rFonts w:ascii="David" w:cs="David" w:hAnsi="David" w:eastAsia="David"/>
          <w:rtl w:val="1"/>
          <w:lang w:val="he-IL" w:bidi="he-IL"/>
        </w:rPr>
        <w:t>קטן מ</w:t>
      </w:r>
      <w:r>
        <w:rPr>
          <w:rFonts w:ascii="David" w:cs="David" w:hAnsi="David" w:eastAsia="David"/>
          <w:rtl w:val="1"/>
          <w:lang w:val="he-IL" w:bidi="he-IL"/>
        </w:rPr>
        <w:t xml:space="preserve">-0.05 </w:t>
      </w:r>
      <w:r>
        <w:rPr>
          <w:rFonts w:ascii="David" w:cs="David" w:hAnsi="David" w:eastAsia="David"/>
          <w:rtl w:val="1"/>
          <w:lang w:val="he-IL" w:bidi="he-IL"/>
        </w:rPr>
        <w:t>ורווח הסמך שלילי לחלוטין</w:t>
      </w:r>
      <w:r>
        <w:rPr>
          <w:rFonts w:ascii="David" w:cs="David" w:hAnsi="David" w:eastAsia="David"/>
          <w:rtl w:val="0"/>
        </w:rPr>
        <w:t xml:space="preserve">). </w:t>
      </w:r>
      <w:r>
        <w:rPr>
          <w:rFonts w:ascii="David" w:cs="David" w:hAnsi="David" w:eastAsia="David"/>
          <w:rtl w:val="1"/>
          <w:lang w:val="he-IL" w:bidi="he-IL"/>
        </w:rPr>
        <w:t xml:space="preserve">תוצאה זו עומדת בניגוד מוחלט לציפייה האינטואיטיבית שנוסחה בחלק </w:t>
      </w:r>
      <w:r>
        <w:rPr>
          <w:rFonts w:ascii="David" w:cs="David" w:hAnsi="David" w:eastAsia="David"/>
          <w:rtl w:val="1"/>
          <w:lang w:val="he-IL" w:bidi="he-IL"/>
        </w:rPr>
        <w:t>1</w:t>
      </w:r>
      <w:r>
        <w:rPr>
          <w:rFonts w:ascii="David" w:cs="David" w:hAnsi="David" w:eastAsia="David"/>
          <w:rtl w:val="1"/>
        </w:rPr>
        <w:t xml:space="preserve">, </w:t>
      </w:r>
      <w:r>
        <w:rPr>
          <w:rFonts w:ascii="David" w:cs="David" w:hAnsi="David" w:eastAsia="David"/>
          <w:rtl w:val="1"/>
          <w:lang w:val="he-IL" w:bidi="he-IL"/>
        </w:rPr>
        <w:t>שבה ציפינו כי לחץ התקפי ונוכחות ברחבת היריבה המתבטא בקרנות יוביל לקשר חיובי עם כמות השערים</w:t>
      </w:r>
      <w:r>
        <w:rPr>
          <w:rFonts w:ascii="David" w:cs="David" w:hAnsi="David" w:eastAsia="David"/>
          <w:rtl w:val="1"/>
        </w:rPr>
        <w:t xml:space="preserve">. </w:t>
      </w:r>
    </w:p>
    <w:p>
      <w:pPr>
        <w:pStyle w:val="גוף"/>
        <w:spacing w:line="360" w:lineRule="auto"/>
        <w:ind w:left="720" w:firstLine="0"/>
        <w:rPr>
          <w:rFonts w:ascii="David" w:cs="David" w:hAnsi="David" w:eastAsia="David"/>
        </w:rPr>
      </w:pPr>
      <w:r>
        <w:rPr>
          <w:rFonts w:ascii="David" w:cs="David" w:hAnsi="David" w:eastAsia="David"/>
          <w:rtl w:val="1"/>
          <w:lang w:val="he-IL" w:bidi="he-IL"/>
        </w:rPr>
        <w:t>מבחינה מקצועית בעולם הכדורגל</w:t>
      </w:r>
      <w:r>
        <w:rPr>
          <w:rFonts w:ascii="David" w:cs="David" w:hAnsi="David" w:eastAsia="David"/>
          <w:rtl w:val="1"/>
          <w:lang w:val="he-IL" w:bidi="he-IL"/>
        </w:rPr>
        <w:t xml:space="preserve">, </w:t>
      </w:r>
      <w:r>
        <w:rPr>
          <w:rFonts w:ascii="David" w:cs="David" w:hAnsi="David" w:eastAsia="David"/>
          <w:rtl w:val="1"/>
          <w:lang w:val="he-IL" w:bidi="he-IL"/>
        </w:rPr>
        <w:t xml:space="preserve">ניתן להסביר את הקשר השלילי בכך שריבוי קרנות מאפיין לעיתים קרובות משחקים </w:t>
      </w:r>
      <w:r>
        <w:rPr>
          <w:rFonts w:ascii="David" w:cs="David" w:hAnsi="David" w:eastAsia="David"/>
          <w:rtl w:val="1"/>
          <w:lang w:val="he-IL" w:bidi="he-IL"/>
        </w:rPr>
        <w:t>"</w:t>
      </w:r>
      <w:r>
        <w:rPr>
          <w:rFonts w:ascii="David" w:cs="David" w:hAnsi="David" w:eastAsia="David"/>
          <w:rtl w:val="1"/>
          <w:lang w:val="he-IL" w:bidi="he-IL"/>
        </w:rPr>
        <w:t>סגורים</w:t>
      </w:r>
      <w:r>
        <w:rPr>
          <w:rFonts w:ascii="David" w:cs="David" w:hAnsi="David" w:eastAsia="David"/>
          <w:rtl w:val="1"/>
          <w:lang w:val="he-IL" w:bidi="he-IL"/>
        </w:rPr>
        <w:t xml:space="preserve">" </w:t>
      </w:r>
      <w:r>
        <w:rPr>
          <w:rFonts w:ascii="David" w:cs="David" w:hAnsi="David" w:eastAsia="David"/>
          <w:rtl w:val="1"/>
          <w:lang w:val="he-IL" w:bidi="he-IL"/>
        </w:rPr>
        <w:t>וטקטיים</w:t>
      </w:r>
      <w:r>
        <w:rPr>
          <w:rFonts w:ascii="David" w:cs="David" w:hAnsi="David" w:eastAsia="David"/>
          <w:rtl w:val="1"/>
          <w:lang w:val="he-IL" w:bidi="he-IL"/>
        </w:rPr>
        <w:t xml:space="preserve">, </w:t>
      </w:r>
      <w:r>
        <w:rPr>
          <w:rFonts w:ascii="David" w:cs="David" w:hAnsi="David" w:eastAsia="David"/>
          <w:rtl w:val="1"/>
          <w:lang w:val="he-IL" w:bidi="he-IL"/>
        </w:rPr>
        <w:t>שבהם אחת הקבוצות מתגוננת בבלוק הגנתי נמוך ומסיטה כדורים רבים לקרנות</w:t>
      </w:r>
      <w:r>
        <w:rPr>
          <w:rFonts w:ascii="David" w:cs="David" w:hAnsi="David" w:eastAsia="David"/>
          <w:rtl w:val="1"/>
          <w:lang w:val="he-IL" w:bidi="he-IL"/>
        </w:rPr>
        <w:t xml:space="preserve">, </w:t>
      </w:r>
      <w:r>
        <w:rPr>
          <w:rFonts w:ascii="David" w:cs="David" w:hAnsi="David" w:eastAsia="David"/>
          <w:rtl w:val="1"/>
          <w:lang w:val="he-IL" w:bidi="he-IL"/>
        </w:rPr>
        <w:t>מה שמקשה על פריצת ההגנה ומוריד את קצב הבקעת השערים</w:t>
      </w:r>
      <w:r>
        <w:rPr>
          <w:rFonts w:ascii="David" w:cs="David" w:hAnsi="David" w:eastAsia="David"/>
          <w:rtl w:val="1"/>
        </w:rPr>
        <w:t xml:space="preserve">. </w:t>
      </w:r>
      <w:r>
        <w:rPr>
          <w:rFonts w:ascii="David" w:cs="David" w:hAnsi="David" w:eastAsia="David"/>
          <w:rtl w:val="1"/>
          <w:lang w:val="he-IL" w:bidi="he-IL"/>
        </w:rPr>
        <w:t>לעומת זאת</w:t>
      </w:r>
      <w:r>
        <w:rPr>
          <w:rFonts w:ascii="David" w:cs="David" w:hAnsi="David" w:eastAsia="David"/>
          <w:rtl w:val="1"/>
          <w:lang w:val="he-IL" w:bidi="he-IL"/>
        </w:rPr>
        <w:t xml:space="preserve">, </w:t>
      </w:r>
      <w:r>
        <w:rPr>
          <w:rFonts w:ascii="David" w:cs="David" w:hAnsi="David" w:eastAsia="David"/>
          <w:rtl w:val="1"/>
          <w:lang w:val="he-IL" w:bidi="he-IL"/>
        </w:rPr>
        <w:t xml:space="preserve">המודל הראשי </w:t>
      </w:r>
      <w:r>
        <w:rPr>
          <w:rFonts w:ascii="David" w:cs="David" w:hAnsi="David" w:eastAsia="David"/>
          <w:rtl w:val="1"/>
          <w:lang w:val="he-IL" w:bidi="he-IL"/>
        </w:rPr>
        <w:t>(</w:t>
      </w:r>
      <w:r>
        <w:rPr>
          <w:rFonts w:ascii="David" w:cs="David" w:hAnsi="David" w:eastAsia="David"/>
          <w:rtl w:val="1"/>
          <w:lang w:val="he-IL" w:bidi="he-IL"/>
        </w:rPr>
        <w:t>הבעיטות</w:t>
      </w:r>
      <w:r>
        <w:rPr>
          <w:rFonts w:ascii="David" w:cs="David" w:hAnsi="David" w:eastAsia="David"/>
          <w:rtl w:val="1"/>
          <w:lang w:val="he-IL" w:bidi="he-IL"/>
        </w:rPr>
        <w:t xml:space="preserve">) </w:t>
      </w:r>
      <w:r>
        <w:rPr>
          <w:rFonts w:ascii="David" w:cs="David" w:hAnsi="David" w:eastAsia="David"/>
          <w:rtl w:val="1"/>
          <w:lang w:val="he-IL" w:bidi="he-IL"/>
        </w:rPr>
        <w:t>מציג קשר חיובי</w:t>
      </w:r>
      <w:r>
        <w:rPr>
          <w:rFonts w:ascii="David" w:cs="David" w:hAnsi="David" w:eastAsia="David"/>
          <w:rtl w:val="1"/>
          <w:lang w:val="he-IL" w:bidi="he-IL"/>
        </w:rPr>
        <w:t xml:space="preserve">, </w:t>
      </w:r>
      <w:r>
        <w:rPr>
          <w:rFonts w:ascii="David" w:cs="David" w:hAnsi="David" w:eastAsia="David"/>
          <w:rtl w:val="1"/>
          <w:lang w:val="he-IL" w:bidi="he-IL"/>
        </w:rPr>
        <w:t>ברור ויציב בהרבה</w:t>
      </w:r>
      <w:r>
        <w:rPr>
          <w:rFonts w:ascii="David" w:cs="David" w:hAnsi="David" w:eastAsia="David"/>
          <w:rtl w:val="1"/>
          <w:lang w:val="he-IL" w:bidi="he-IL"/>
        </w:rPr>
        <w:t xml:space="preserve">, </w:t>
      </w:r>
      <w:r>
        <w:rPr>
          <w:rFonts w:ascii="David" w:cs="David" w:hAnsi="David" w:eastAsia="David"/>
          <w:rtl w:val="1"/>
          <w:lang w:val="he-IL" w:bidi="he-IL"/>
        </w:rPr>
        <w:t>התואם לחלוטין את הציפייה הלוגית</w:t>
      </w:r>
      <w:r>
        <w:rPr>
          <w:rFonts w:ascii="David" w:cs="David" w:hAnsi="David" w:eastAsia="David"/>
          <w:rtl w:val="1"/>
        </w:rPr>
        <w:t xml:space="preserve">. </w:t>
      </w:r>
    </w:p>
    <w:p>
      <w:pPr>
        <w:pStyle w:val="גוף"/>
        <w:numPr>
          <w:ilvl w:val="0"/>
          <w:numId w:val="18"/>
        </w:numPr>
        <w:bidi w:val="1"/>
        <w:spacing w:line="360" w:lineRule="auto"/>
        <w:ind w:right="0"/>
        <w:jc w:val="left"/>
        <w:rPr>
          <w:rFonts w:ascii="David" w:cs="David" w:hAnsi="David" w:eastAsia="David"/>
          <w:rtl w:val="1"/>
          <w:lang w:val="he-IL" w:bidi="he-IL"/>
        </w:rPr>
      </w:pPr>
      <w:r>
        <w:rPr>
          <w:rFonts w:ascii="David" w:cs="David" w:hAnsi="David" w:eastAsia="David"/>
          <w:rtl w:val="1"/>
          <w:lang w:val="he-IL" w:bidi="he-IL"/>
        </w:rPr>
        <w:t>משמעות המודלים לשאלת המחקר</w:t>
      </w:r>
      <w:r>
        <w:rPr>
          <w:rFonts w:ascii="David" w:cs="David" w:hAnsi="David" w:eastAsia="David"/>
          <w:rtl w:val="1"/>
        </w:rPr>
        <w:t xml:space="preserve">: </w:t>
      </w:r>
      <w:r>
        <w:rPr>
          <w:rFonts w:ascii="David" w:cs="David" w:hAnsi="David" w:eastAsia="David"/>
          <w:rtl w:val="1"/>
          <w:lang w:val="he-IL" w:bidi="he-IL"/>
        </w:rPr>
        <w:t xml:space="preserve">על אף ששני המשתנים נמצאו מובהקים סטטיסטית </w:t>
      </w:r>
      <w:r>
        <w:rPr>
          <w:rFonts w:ascii="David" w:cs="David" w:hAnsi="David" w:eastAsia="David"/>
          <w:rtl w:val="1"/>
          <w:lang w:val="he-IL" w:bidi="he-IL"/>
        </w:rPr>
        <w:t>(</w:t>
      </w:r>
      <w:r>
        <w:rPr>
          <w:rFonts w:ascii="David" w:cs="David" w:hAnsi="David" w:eastAsia="David"/>
          <w:rtl w:val="1"/>
          <w:lang w:val="he-IL" w:bidi="he-IL"/>
        </w:rPr>
        <w:t xml:space="preserve">בשל גודל המדגם העצום של מעל </w:t>
      </w:r>
      <w:r>
        <w:rPr>
          <w:rFonts w:ascii="David" w:cs="David" w:hAnsi="David" w:eastAsia="David"/>
          <w:rtl w:val="1"/>
          <w:lang w:val="he-IL" w:bidi="he-IL"/>
        </w:rPr>
        <w:t xml:space="preserve">9,000 </w:t>
      </w:r>
      <w:r>
        <w:rPr>
          <w:rFonts w:ascii="David" w:cs="David" w:hAnsi="David" w:eastAsia="David"/>
          <w:rtl w:val="1"/>
          <w:lang w:val="he-IL" w:bidi="he-IL"/>
        </w:rPr>
        <w:t>תצפיות</w:t>
      </w:r>
      <w:r>
        <w:rPr>
          <w:rFonts w:ascii="David" w:cs="David" w:hAnsi="David" w:eastAsia="David"/>
          <w:rtl w:val="1"/>
          <w:lang w:val="he-IL" w:bidi="he-IL"/>
        </w:rPr>
        <w:t xml:space="preserve">), </w:t>
      </w:r>
      <w:r>
        <w:rPr>
          <w:rFonts w:ascii="David" w:cs="David" w:hAnsi="David" w:eastAsia="David"/>
          <w:rtl w:val="1"/>
          <w:lang w:val="he-IL" w:bidi="he-IL"/>
        </w:rPr>
        <w:t>הקשר המוצג במודל הראשי עם משתנה הבעיטות הוא בעל משמעות תיאורטית ומעשית גבוהה בהרבה עבור שאלת המחקר שלנו</w:t>
      </w:r>
      <w:r>
        <w:rPr>
          <w:rFonts w:ascii="David" w:cs="David" w:hAnsi="David" w:eastAsia="David"/>
          <w:rtl w:val="1"/>
        </w:rPr>
        <w:t xml:space="preserve">. </w:t>
      </w:r>
      <w:r>
        <w:rPr>
          <w:rFonts w:ascii="David" w:cs="David" w:hAnsi="David" w:eastAsia="David"/>
          <w:rtl w:val="1"/>
          <w:lang w:val="he-IL" w:bidi="he-IL"/>
        </w:rPr>
        <w:t>בעיטה לשער מהווה את התנאי הפיזי הישיר וההכרחי להבקעת שער</w:t>
      </w:r>
      <w:r>
        <w:rPr>
          <w:rFonts w:ascii="David" w:cs="David" w:hAnsi="David" w:eastAsia="David"/>
          <w:rtl w:val="1"/>
          <w:lang w:val="he-IL" w:bidi="he-IL"/>
        </w:rPr>
        <w:t xml:space="preserve">, </w:t>
      </w:r>
      <w:r>
        <w:rPr>
          <w:rFonts w:ascii="David" w:cs="David" w:hAnsi="David" w:eastAsia="David"/>
          <w:rtl w:val="1"/>
          <w:lang w:val="he-IL" w:bidi="he-IL"/>
        </w:rPr>
        <w:t>בעוד שקרן היא משתנה עקיף המייצג מיקום על המגרש בלבד</w:t>
      </w:r>
      <w:r>
        <w:rPr>
          <w:rFonts w:ascii="David" w:cs="David" w:hAnsi="David" w:eastAsia="David"/>
          <w:rtl w:val="1"/>
        </w:rPr>
        <w:t xml:space="preserve">. </w:t>
      </w:r>
    </w:p>
    <w:p>
      <w:pPr>
        <w:pStyle w:val="גוף"/>
        <w:spacing w:line="360" w:lineRule="auto"/>
        <w:rPr>
          <w:rFonts w:ascii="David" w:cs="David" w:hAnsi="David" w:eastAsia="David"/>
          <w:b w:val="1"/>
          <w:bCs w:val="1"/>
          <w:u w:val="single"/>
          <w:lang w:val="he-IL" w:bidi="he-IL"/>
        </w:rPr>
      </w:pPr>
      <w:r>
        <w:rPr>
          <w:rFonts w:ascii="David" w:cs="David" w:hAnsi="David" w:eastAsia="David"/>
          <w:b w:val="1"/>
          <w:bCs w:val="1"/>
          <w:u w:val="single"/>
          <w:rtl w:val="1"/>
          <w:lang w:val="he-IL" w:bidi="he-IL"/>
        </w:rPr>
        <w:t xml:space="preserve">שלב </w:t>
      </w:r>
      <w:r>
        <w:rPr>
          <w:rFonts w:ascii="David" w:cs="David" w:hAnsi="David" w:eastAsia="David"/>
          <w:b w:val="1"/>
          <w:bCs w:val="1"/>
          <w:u w:val="single"/>
          <w:rtl w:val="1"/>
          <w:lang w:val="he-IL" w:bidi="he-IL"/>
        </w:rPr>
        <w:t>4 :</w:t>
      </w:r>
      <w:r>
        <w:rPr>
          <w:rFonts w:ascii="David" w:cs="David" w:hAnsi="David" w:eastAsia="David"/>
          <w:b w:val="1"/>
          <w:bCs w:val="1"/>
          <w:u w:val="single"/>
          <w:rtl w:val="1"/>
          <w:lang w:val="he-IL" w:bidi="he-IL"/>
        </w:rPr>
        <w:t>גרפים</w:t>
      </w:r>
      <w:r>
        <w:rPr>
          <w:rFonts w:ascii="David" w:cs="David" w:hAnsi="David" w:eastAsia="David"/>
          <w:b w:val="1"/>
          <w:bCs w:val="1"/>
          <w:u w:val="single"/>
          <w:lang w:val="he-IL" w:bidi="he-IL"/>
        </w:rPr>
        <w:drawing xmlns:a="http://schemas.openxmlformats.org/drawingml/2006/main">
          <wp:anchor distT="57150" distB="57150" distL="57150" distR="57150" simplePos="0" relativeHeight="251659264" behindDoc="0" locked="0" layoutInCell="1" allowOverlap="1">
            <wp:simplePos x="0" y="0"/>
            <wp:positionH relativeFrom="margin">
              <wp:posOffset>-1149350</wp:posOffset>
            </wp:positionH>
            <wp:positionV relativeFrom="line">
              <wp:posOffset>396412</wp:posOffset>
            </wp:positionV>
            <wp:extent cx="7409072" cy="5162573"/>
            <wp:effectExtent l="0" t="0" r="0" b="0"/>
            <wp:wrapThrough wrapText="bothSides" distL="57150" distR="57150">
              <wp:wrapPolygon edited="1">
                <wp:start x="0" y="0"/>
                <wp:lineTo x="21600" y="0"/>
                <wp:lineTo x="21600" y="21622"/>
                <wp:lineTo x="0" y="21622"/>
                <wp:lineTo x="0" y="0"/>
              </wp:wrapPolygon>
            </wp:wrapThrough>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5">
                      <a:extLst/>
                    </a:blip>
                    <a:stretch>
                      <a:fillRect/>
                    </a:stretch>
                  </pic:blipFill>
                  <pic:spPr>
                    <a:xfrm>
                      <a:off x="0" y="0"/>
                      <a:ext cx="7409072" cy="5162573"/>
                    </a:xfrm>
                    <a:prstGeom prst="rect">
                      <a:avLst/>
                    </a:prstGeom>
                    <a:ln w="12700" cap="flat">
                      <a:noFill/>
                      <a:miter lim="400000"/>
                    </a:ln>
                    <a:effectLst/>
                  </pic:spPr>
                </pic:pic>
              </a:graphicData>
            </a:graphic>
          </wp:anchor>
        </w:drawing>
      </w:r>
    </w:p>
    <w:p>
      <w:pPr>
        <w:pStyle w:val="גוף"/>
        <w:numPr>
          <w:ilvl w:val="0"/>
          <w:numId w:val="20"/>
        </w:numPr>
        <w:spacing w:line="360" w:lineRule="auto"/>
        <w:rPr>
          <w:rFonts w:ascii="David" w:cs="David" w:hAnsi="David" w:eastAsia="David"/>
          <w:b w:val="1"/>
          <w:bCs w:val="1"/>
          <w:lang w:val="he-IL" w:bidi="he-IL"/>
        </w:rPr>
      </w:pPr>
      <w:r>
        <w:rPr>
          <w:rFonts w:ascii="David" w:cs="David" w:hAnsi="David" w:eastAsia="David"/>
          <w:b w:val="1"/>
          <w:bCs w:val="1"/>
          <w:rtl w:val="1"/>
          <w:lang w:val="he-IL" w:bidi="he-IL"/>
        </w:rPr>
        <w:t xml:space="preserve">בדיקת הנחת הלינאריות </w:t>
      </w:r>
      <w:r>
        <w:rPr>
          <w:rFonts w:ascii="David" w:cs="David" w:hAnsi="David" w:eastAsia="David"/>
          <w:b w:val="1"/>
          <w:bCs w:val="1"/>
          <w:rtl w:val="1"/>
          <w:lang w:val="he-IL" w:bidi="he-IL"/>
        </w:rPr>
        <w:t>:</w:t>
      </w:r>
    </w:p>
    <w:p>
      <w:pPr>
        <w:pStyle w:val="גוף"/>
        <w:bidi w:val="1"/>
        <w:spacing w:line="360" w:lineRule="auto"/>
        <w:ind w:left="0" w:right="0" w:firstLine="0"/>
        <w:jc w:val="left"/>
        <w:rPr>
          <w:rFonts w:ascii="David" w:cs="David" w:hAnsi="David" w:eastAsia="David"/>
          <w:rtl w:val="1"/>
          <w:lang w:val="he-IL" w:bidi="he-IL"/>
        </w:rPr>
      </w:pPr>
      <w:r>
        <w:rPr>
          <w:rFonts w:ascii="David" w:cs="David" w:hAnsi="David" w:eastAsia="David"/>
          <w:rtl w:val="1"/>
          <w:lang w:val="he-IL" w:bidi="he-IL"/>
        </w:rPr>
        <w:t xml:space="preserve">כדי לבחון את קיום הנחת הלינאריות עבור הקשר בין סך הבעיטות במשחק </w:t>
      </w:r>
      <w:r>
        <w:rPr>
          <w:rFonts w:ascii="David" w:cs="David" w:hAnsi="David" w:eastAsia="David"/>
          <w:rtl w:val="1"/>
          <w:lang w:val="he-IL" w:bidi="he-IL"/>
        </w:rPr>
        <w:t>(</w:t>
      </w:r>
      <w:r>
        <w:rPr>
          <w:rFonts w:ascii="David" w:cs="David" w:hAnsi="David" w:eastAsia="David"/>
          <w:rtl w:val="1"/>
          <w:lang w:val="he-IL" w:bidi="he-IL"/>
        </w:rPr>
        <w:t xml:space="preserve">המשנה המסביר </w:t>
      </w:r>
      <w:r>
        <w:rPr>
          <w:rFonts w:ascii="David" w:cs="David" w:hAnsi="David" w:eastAsia="David"/>
          <w:rtl w:val="1"/>
          <w:lang w:val="he-IL" w:bidi="he-IL"/>
        </w:rPr>
        <w:t>-</w:t>
      </w:r>
      <w:r>
        <w:rPr>
          <w:rFonts w:ascii="David" w:cs="David" w:hAnsi="David" w:eastAsia="David"/>
          <w:rtl w:val="0"/>
          <w:lang w:val="en-US" w:bidi="he-IL"/>
        </w:rPr>
        <w:t>x</w:t>
      </w:r>
      <w:r>
        <w:rPr>
          <w:rFonts w:ascii="David" w:cs="David" w:hAnsi="David" w:eastAsia="David"/>
          <w:rtl w:val="1"/>
          <w:lang w:val="he-IL" w:bidi="he-IL"/>
        </w:rPr>
        <w:t xml:space="preserve">) </w:t>
      </w:r>
      <w:r>
        <w:rPr>
          <w:rFonts w:ascii="David" w:cs="David" w:hAnsi="David" w:eastAsia="David"/>
          <w:rtl w:val="1"/>
          <w:lang w:val="he-IL" w:bidi="he-IL"/>
        </w:rPr>
        <w:t xml:space="preserve">לבין כמות השערים הנכבשת במשחק </w:t>
      </w:r>
      <w:r>
        <w:rPr>
          <w:rFonts w:ascii="David" w:cs="David" w:hAnsi="David" w:eastAsia="David"/>
          <w:rtl w:val="1"/>
          <w:lang w:val="he-IL" w:bidi="he-IL"/>
        </w:rPr>
        <w:t>(</w:t>
      </w:r>
      <w:r>
        <w:rPr>
          <w:rFonts w:ascii="David" w:cs="David" w:hAnsi="David" w:eastAsia="David"/>
          <w:rtl w:val="1"/>
          <w:lang w:val="he-IL" w:bidi="he-IL"/>
        </w:rPr>
        <w:t xml:space="preserve">השמתנה התלוי </w:t>
      </w:r>
      <w:r>
        <w:rPr>
          <w:rFonts w:ascii="David" w:cs="David" w:hAnsi="David" w:eastAsia="David"/>
          <w:rtl w:val="1"/>
          <w:lang w:val="he-IL" w:bidi="he-IL"/>
        </w:rPr>
        <w:t>-</w:t>
      </w:r>
      <w:r>
        <w:rPr>
          <w:rFonts w:ascii="David" w:cs="David" w:hAnsi="David" w:eastAsia="David"/>
          <w:rtl w:val="0"/>
          <w:lang w:val="en-US" w:bidi="he-IL"/>
        </w:rPr>
        <w:t>y</w:t>
      </w:r>
      <w:r>
        <w:rPr>
          <w:rFonts w:ascii="David" w:cs="David" w:hAnsi="David" w:eastAsia="David"/>
          <w:rtl w:val="1"/>
          <w:lang w:val="he-IL" w:bidi="he-IL"/>
        </w:rPr>
        <w:t xml:space="preserve">) </w:t>
      </w:r>
      <w:r>
        <w:rPr>
          <w:rFonts w:ascii="David" w:cs="David" w:hAnsi="David" w:eastAsia="David"/>
          <w:rtl w:val="1"/>
          <w:lang w:val="he-IL" w:bidi="he-IL"/>
        </w:rPr>
        <w:t xml:space="preserve">נבחן את גרף הפיזור הראשון </w:t>
      </w:r>
      <w:r>
        <w:rPr>
          <w:rFonts w:ascii="David" w:cs="David" w:hAnsi="David" w:eastAsia="David"/>
          <w:rtl w:val="1"/>
          <w:lang w:val="he-IL" w:bidi="he-IL"/>
        </w:rPr>
        <w:t>(</w:t>
      </w:r>
      <w:r>
        <w:rPr>
          <w:rFonts w:ascii="David" w:cs="David" w:hAnsi="David" w:eastAsia="David"/>
          <w:rtl w:val="1"/>
          <w:lang w:val="he-IL" w:bidi="he-IL"/>
        </w:rPr>
        <w:t>העליון</w:t>
      </w:r>
      <w:r>
        <w:rPr>
          <w:rFonts w:ascii="David" w:cs="David" w:hAnsi="David" w:eastAsia="David"/>
          <w:rtl w:val="1"/>
          <w:lang w:val="he-IL" w:bidi="he-IL"/>
        </w:rPr>
        <w:t xml:space="preserve">) </w:t>
      </w:r>
      <w:r>
        <w:rPr>
          <w:rFonts w:ascii="David" w:cs="David" w:hAnsi="David" w:eastAsia="David"/>
          <w:rtl w:val="1"/>
          <w:lang w:val="he-IL" w:bidi="he-IL"/>
        </w:rPr>
        <w:t xml:space="preserve">ואת התנהגות השאריות </w:t>
      </w:r>
      <w:r>
        <w:rPr>
          <w:rFonts w:ascii="David" w:cs="David" w:hAnsi="David" w:eastAsia="David"/>
          <w:rtl w:val="1"/>
          <w:lang w:val="he-IL" w:bidi="he-IL"/>
        </w:rPr>
        <w:t>(</w:t>
      </w:r>
      <w:r>
        <w:rPr>
          <w:rFonts w:ascii="David" w:cs="David" w:hAnsi="David" w:eastAsia="David"/>
          <w:rtl w:val="1"/>
          <w:lang w:val="he-IL" w:bidi="he-IL"/>
        </w:rPr>
        <w:t xml:space="preserve">גרפים </w:t>
      </w:r>
      <w:r>
        <w:rPr>
          <w:rFonts w:ascii="David" w:cs="David" w:hAnsi="David" w:eastAsia="David"/>
          <w:rtl w:val="1"/>
          <w:lang w:val="he-IL" w:bidi="he-IL"/>
        </w:rPr>
        <w:t xml:space="preserve">2 </w:t>
      </w:r>
      <w:r>
        <w:rPr>
          <w:rFonts w:ascii="David" w:cs="David" w:hAnsi="David" w:eastAsia="David"/>
          <w:rtl w:val="1"/>
          <w:lang w:val="he-IL" w:bidi="he-IL"/>
        </w:rPr>
        <w:t>ו</w:t>
      </w:r>
      <w:r>
        <w:rPr>
          <w:rFonts w:ascii="David" w:cs="David" w:hAnsi="David" w:eastAsia="David"/>
          <w:rtl w:val="1"/>
          <w:lang w:val="he-IL" w:bidi="he-IL"/>
        </w:rPr>
        <w:t>-3 ) .</w:t>
      </w:r>
    </w:p>
    <w:p>
      <w:pPr>
        <w:pStyle w:val="גוף"/>
        <w:bidi w:val="1"/>
        <w:spacing w:line="360" w:lineRule="auto"/>
        <w:ind w:left="0" w:right="0" w:firstLine="0"/>
        <w:jc w:val="left"/>
        <w:rPr>
          <w:rFonts w:ascii="David" w:cs="David" w:hAnsi="David" w:eastAsia="David"/>
          <w:rtl w:val="1"/>
          <w:lang w:val="he-IL" w:bidi="he-IL"/>
        </w:rPr>
      </w:pPr>
      <w:r>
        <w:rPr>
          <w:rFonts w:ascii="David" w:cs="David" w:hAnsi="David" w:eastAsia="David"/>
          <w:rtl w:val="1"/>
          <w:lang w:val="he-IL" w:bidi="he-IL"/>
        </w:rPr>
        <w:t xml:space="preserve">בגרף מספר </w:t>
      </w:r>
      <w:r>
        <w:rPr>
          <w:rFonts w:ascii="David" w:cs="David" w:hAnsi="David" w:eastAsia="David"/>
          <w:rtl w:val="1"/>
          <w:lang w:val="he-IL" w:bidi="he-IL"/>
        </w:rPr>
        <w:t xml:space="preserve">1 </w:t>
      </w:r>
      <w:r>
        <w:rPr>
          <w:rFonts w:ascii="David" w:cs="David" w:hAnsi="David" w:eastAsia="David"/>
          <w:rtl w:val="0"/>
          <w:lang w:val="en-US" w:bidi="he-IL"/>
        </w:rPr>
        <w:t>(Scatter Plot With Fitted Line)</w:t>
      </w:r>
      <w:r>
        <w:rPr>
          <w:rFonts w:ascii="David" w:cs="David" w:hAnsi="David" w:eastAsia="David"/>
          <w:rtl w:val="1"/>
          <w:lang w:val="he-IL" w:bidi="he-IL"/>
        </w:rPr>
        <w:t xml:space="preserve"> קו הרגרסיה המסומן באדום מציג עלייה קבועה מתונה וברורה </w:t>
      </w:r>
      <w:r>
        <w:rPr>
          <w:rFonts w:ascii="David" w:cs="David" w:hAnsi="David" w:eastAsia="David"/>
          <w:rtl w:val="1"/>
          <w:lang w:val="he-IL" w:bidi="he-IL"/>
        </w:rPr>
        <w:t>,</w:t>
      </w:r>
      <w:r>
        <w:rPr>
          <w:rFonts w:ascii="David" w:cs="David" w:hAnsi="David" w:eastAsia="David"/>
          <w:rtl w:val="1"/>
          <w:lang w:val="he-IL" w:bidi="he-IL"/>
        </w:rPr>
        <w:t xml:space="preserve">וענן הנקודות שמייצג את התצפיות מתפלג בצורה יחסית סימטרית מעל ומתחת לקו הרגרסיה לאורך כל הטווח </w:t>
      </w:r>
      <w:r>
        <w:rPr>
          <w:rFonts w:ascii="David" w:cs="David" w:hAnsi="David" w:eastAsia="David"/>
          <w:rtl w:val="1"/>
          <w:lang w:val="he-IL" w:bidi="he-IL"/>
        </w:rPr>
        <w:t xml:space="preserve">. </w:t>
      </w:r>
    </w:p>
    <w:p>
      <w:pPr>
        <w:pStyle w:val="גוף"/>
        <w:bidi w:val="1"/>
        <w:spacing w:line="360" w:lineRule="auto"/>
        <w:ind w:left="0" w:right="0" w:firstLine="0"/>
        <w:jc w:val="left"/>
        <w:rPr>
          <w:rFonts w:ascii="David" w:cs="David" w:hAnsi="David" w:eastAsia="David"/>
          <w:rtl w:val="1"/>
          <w:lang w:val="he-IL" w:bidi="he-IL"/>
        </w:rPr>
      </w:pPr>
      <w:r>
        <w:rPr>
          <w:rFonts w:ascii="David" w:cs="David" w:hAnsi="David" w:eastAsia="David"/>
          <w:rtl w:val="1"/>
          <w:lang w:val="he-IL" w:bidi="he-IL"/>
        </w:rPr>
        <w:t xml:space="preserve">כאשר אנחנו בוחנים את גרפים </w:t>
      </w:r>
      <w:r>
        <w:rPr>
          <w:rFonts w:ascii="David" w:cs="David" w:hAnsi="David" w:eastAsia="David"/>
          <w:rtl w:val="1"/>
          <w:lang w:val="he-IL" w:bidi="he-IL"/>
        </w:rPr>
        <w:t xml:space="preserve">2 </w:t>
      </w:r>
      <w:r>
        <w:rPr>
          <w:rFonts w:ascii="David" w:cs="David" w:hAnsi="David" w:eastAsia="David"/>
          <w:rtl w:val="1"/>
          <w:lang w:val="he-IL" w:bidi="he-IL"/>
        </w:rPr>
        <w:t>ו</w:t>
      </w:r>
      <w:r>
        <w:rPr>
          <w:rFonts w:ascii="David" w:cs="David" w:hAnsi="David" w:eastAsia="David"/>
          <w:rtl w:val="1"/>
          <w:lang w:val="he-IL" w:bidi="he-IL"/>
        </w:rPr>
        <w:t>3 (</w:t>
      </w:r>
      <w:r>
        <w:rPr>
          <w:rFonts w:ascii="David" w:cs="David" w:hAnsi="David" w:eastAsia="David"/>
          <w:rtl w:val="1"/>
          <w:lang w:val="he-IL" w:bidi="he-IL"/>
        </w:rPr>
        <w:t>גרפי השאריות</w:t>
      </w:r>
      <w:r>
        <w:rPr>
          <w:rFonts w:ascii="David" w:cs="David" w:hAnsi="David" w:eastAsia="David"/>
          <w:rtl w:val="1"/>
          <w:lang w:val="he-IL" w:bidi="he-IL"/>
        </w:rPr>
        <w:t xml:space="preserve">) </w:t>
      </w:r>
      <w:r>
        <w:rPr>
          <w:rFonts w:ascii="David" w:cs="David" w:hAnsi="David" w:eastAsia="David"/>
          <w:rtl w:val="1"/>
          <w:lang w:val="he-IL" w:bidi="he-IL"/>
        </w:rPr>
        <w:t xml:space="preserve">ניתן לראות שבשניהם השאריות מתפזרות סביב קו האפס </w:t>
      </w:r>
      <w:r>
        <w:rPr>
          <w:rFonts w:ascii="David" w:cs="David" w:hAnsi="David" w:eastAsia="David"/>
          <w:rtl w:val="1"/>
          <w:lang w:val="he-IL" w:bidi="he-IL"/>
        </w:rPr>
        <w:t>(</w:t>
      </w:r>
      <w:r>
        <w:rPr>
          <w:rFonts w:ascii="David" w:cs="David" w:hAnsi="David" w:eastAsia="David"/>
          <w:rtl w:val="1"/>
          <w:lang w:val="he-IL" w:bidi="he-IL"/>
        </w:rPr>
        <w:t>חסם תחתון לשערים</w:t>
      </w:r>
      <w:r>
        <w:rPr>
          <w:rFonts w:ascii="David" w:cs="David" w:hAnsi="David" w:eastAsia="David"/>
          <w:rtl w:val="1"/>
          <w:lang w:val="he-IL" w:bidi="he-IL"/>
        </w:rPr>
        <w:t xml:space="preserve">) </w:t>
      </w:r>
      <w:r>
        <w:rPr>
          <w:rFonts w:ascii="David" w:cs="David" w:hAnsi="David" w:eastAsia="David"/>
          <w:rtl w:val="1"/>
          <w:lang w:val="he-IL" w:bidi="he-IL"/>
        </w:rPr>
        <w:t xml:space="preserve">באופן מאוזן יחסית מה שאינו מצביע על יחס שאינו לינארי בין המשתנים </w:t>
      </w:r>
      <w:r>
        <w:rPr>
          <w:rFonts w:ascii="David" w:cs="David" w:hAnsi="David" w:eastAsia="David"/>
          <w:rtl w:val="1"/>
          <w:lang w:val="he-IL" w:bidi="he-IL"/>
        </w:rPr>
        <w:t>.</w:t>
      </w:r>
    </w:p>
    <w:p>
      <w:pPr>
        <w:pStyle w:val="גוף"/>
        <w:bidi w:val="1"/>
        <w:spacing w:line="360" w:lineRule="auto"/>
        <w:ind w:left="0" w:right="0" w:firstLine="0"/>
        <w:jc w:val="left"/>
        <w:rPr>
          <w:rFonts w:ascii="David" w:cs="David" w:hAnsi="David" w:eastAsia="David"/>
          <w:rtl w:val="1"/>
          <w:lang w:val="he-IL" w:bidi="he-IL"/>
        </w:rPr>
      </w:pPr>
      <w:r>
        <w:rPr>
          <w:rFonts w:ascii="David" w:cs="David" w:hAnsi="David" w:eastAsia="David"/>
          <w:rtl w:val="1"/>
          <w:lang w:val="he-IL" w:bidi="he-IL"/>
        </w:rPr>
        <w:t>לפיכך אנו מעריכים כי הנחת הלינאריות מתקיימת וכי המודל מייצג לפחות באופן חלקי את המגמה לפיה כי ככל שכמות הבעיטות במשחק גדלה כך גם סך השערים המובקעים באותו משחק באופן פרופורציונלי</w:t>
      </w:r>
      <w:r>
        <w:rPr>
          <w:rFonts w:ascii="David" w:cs="David" w:hAnsi="David" w:eastAsia="David"/>
          <w:rtl w:val="1"/>
          <w:lang w:val="he-IL" w:bidi="he-IL"/>
        </w:rPr>
        <w:t>.</w:t>
      </w:r>
    </w:p>
    <w:p>
      <w:pPr>
        <w:pStyle w:val="גוף"/>
        <w:bidi w:val="1"/>
        <w:spacing w:line="360" w:lineRule="auto"/>
        <w:ind w:left="0" w:right="0" w:firstLine="0"/>
        <w:jc w:val="left"/>
        <w:rPr>
          <w:rFonts w:ascii="David" w:cs="David" w:hAnsi="David" w:eastAsia="David"/>
          <w:b w:val="1"/>
          <w:bCs w:val="1"/>
          <w:rtl w:val="1"/>
          <w:lang w:val="he-IL" w:bidi="he-IL"/>
        </w:rPr>
      </w:pPr>
      <w:r>
        <w:rPr>
          <w:rFonts w:ascii="David" w:cs="David" w:hAnsi="David" w:eastAsia="David"/>
          <w:b w:val="1"/>
          <w:bCs w:val="1"/>
          <w:rtl w:val="1"/>
          <w:lang w:val="he-IL" w:bidi="he-IL"/>
        </w:rPr>
        <w:t xml:space="preserve">2) </w:t>
      </w:r>
      <w:r>
        <w:rPr>
          <w:rFonts w:ascii="David" w:cs="David" w:hAnsi="David" w:eastAsia="David" w:hint="cs"/>
          <w:b w:val="1"/>
          <w:bCs w:val="1"/>
          <w:rtl w:val="1"/>
          <w:lang w:val="he-IL" w:bidi="he-IL"/>
        </w:rPr>
        <w:t xml:space="preserve">זיהוי תצפיות חריגות </w:t>
      </w:r>
      <w:r>
        <w:rPr>
          <w:rFonts w:ascii="David" w:cs="David" w:hAnsi="David" w:eastAsia="David"/>
          <w:b w:val="1"/>
          <w:bCs w:val="1"/>
          <w:rtl w:val="1"/>
          <w:lang w:val="he-IL" w:bidi="he-IL"/>
        </w:rPr>
        <w:t>(</w:t>
      </w:r>
      <w:r>
        <w:rPr>
          <w:rFonts w:ascii="David" w:cs="David" w:hAnsi="David" w:eastAsia="David"/>
          <w:b w:val="1"/>
          <w:bCs w:val="1"/>
          <w:rtl w:val="0"/>
          <w:lang w:val="en-US" w:bidi="he-IL"/>
        </w:rPr>
        <w:t>outliers</w:t>
      </w:r>
      <w:r>
        <w:rPr>
          <w:rFonts w:ascii="David" w:cs="David" w:hAnsi="David" w:eastAsia="David"/>
          <w:b w:val="1"/>
          <w:bCs w:val="1"/>
          <w:rtl w:val="1"/>
          <w:lang w:val="he-IL" w:bidi="he-IL"/>
        </w:rPr>
        <w:t>)</w:t>
      </w:r>
      <w:r>
        <w:rPr>
          <w:rFonts w:ascii="David" w:cs="David" w:hAnsi="David" w:eastAsia="David"/>
          <w:rtl w:val="1"/>
          <w:lang w:val="he-IL" w:bidi="he-IL"/>
        </w:rPr>
        <w:t xml:space="preserve"> </w:t>
      </w:r>
      <w:r>
        <w:rPr>
          <w:rFonts w:ascii="David" w:cs="David" w:hAnsi="David" w:eastAsia="David"/>
          <w:b w:val="1"/>
          <w:bCs w:val="1"/>
          <w:rtl w:val="0"/>
          <w:lang w:val="en-US" w:bidi="he-IL"/>
        </w:rPr>
        <w:t>:</w:t>
      </w:r>
    </w:p>
    <w:p>
      <w:pPr>
        <w:pStyle w:val="ברירת-המחדל"/>
        <w:suppressAutoHyphens w:val="1"/>
        <w:bidi w:val="1"/>
        <w:spacing w:before="0" w:line="240" w:lineRule="auto"/>
        <w:ind w:left="0" w:right="0" w:firstLine="0"/>
        <w:jc w:val="left"/>
        <w:rPr>
          <w:rFonts w:ascii="David" w:cs="David" w:hAnsi="David" w:eastAsia="David"/>
          <w:rtl w:val="1"/>
        </w:rPr>
      </w:pPr>
      <w:r>
        <w:rPr>
          <w:rFonts w:ascii="David" w:cs="David" w:hAnsi="David" w:eastAsia="David" w:hint="cs"/>
          <w:rtl w:val="1"/>
          <w:lang w:val="he-IL" w:bidi="he-IL"/>
        </w:rPr>
        <w:t>בסעיף זה אנו בוחנים קיומן של תצפיות קיצוניות במדגם ואת השפעתן על יציבות קו הרגרסיה</w:t>
      </w:r>
      <w:r>
        <w:rPr>
          <w:rFonts w:ascii="David" w:cs="David" w:hAnsi="David" w:eastAsia="David"/>
          <w:rtl w:val="1"/>
        </w:rPr>
        <w:t xml:space="preserve">. </w:t>
      </w:r>
    </w:p>
    <w:p>
      <w:pPr>
        <w:pStyle w:val="ברירת-המחדל"/>
        <w:suppressAutoHyphens w:val="1"/>
        <w:bidi w:val="1"/>
        <w:spacing w:before="0" w:line="240" w:lineRule="auto"/>
        <w:ind w:left="0" w:right="0" w:firstLine="0"/>
        <w:jc w:val="left"/>
        <w:rPr>
          <w:rFonts w:ascii="David" w:cs="David" w:hAnsi="David" w:eastAsia="David"/>
          <w:rtl w:val="1"/>
        </w:rPr>
      </w:pPr>
      <w:r>
        <w:rPr>
          <w:rFonts w:ascii="David" w:cs="David" w:hAnsi="David" w:eastAsia="David" w:hint="cs"/>
          <w:rtl w:val="1"/>
          <w:lang w:val="he-IL" w:bidi="he-IL"/>
        </w:rPr>
        <w:t>בבחינת הגרפים ניתן לזהות בבירור תצפיות חריגות משני כיווני הניבוי של המודל</w:t>
      </w:r>
      <w:r>
        <w:rPr>
          <w:rFonts w:ascii="David" w:cs="David" w:hAnsi="David" w:eastAsia="David"/>
          <w:rtl w:val="1"/>
        </w:rPr>
        <w:t>.</w:t>
      </w:r>
    </w:p>
    <w:p>
      <w:pPr>
        <w:pStyle w:val="ברירת-המחדל"/>
        <w:suppressAutoHyphens w:val="1"/>
        <w:bidi w:val="1"/>
        <w:spacing w:before="0" w:line="240" w:lineRule="auto"/>
        <w:ind w:left="0" w:right="0" w:firstLine="0"/>
        <w:jc w:val="left"/>
        <w:rPr>
          <w:rFonts w:ascii="David" w:cs="David" w:hAnsi="David" w:eastAsia="David"/>
          <w:rtl w:val="1"/>
        </w:rPr>
      </w:pPr>
    </w:p>
    <w:p>
      <w:pPr>
        <w:pStyle w:val="ברירת-המחדל"/>
        <w:suppressAutoHyphens w:val="1"/>
        <w:bidi w:val="1"/>
        <w:spacing w:before="0" w:line="240" w:lineRule="auto"/>
        <w:ind w:left="0" w:right="0" w:firstLine="0"/>
        <w:jc w:val="left"/>
        <w:rPr>
          <w:rFonts w:ascii="David" w:cs="David" w:hAnsi="David" w:eastAsia="David"/>
          <w:rtl w:val="1"/>
        </w:rPr>
      </w:pPr>
      <w:r>
        <w:rPr>
          <w:rFonts w:ascii="David" w:cs="David" w:hAnsi="David" w:eastAsia="David" w:hint="cs"/>
          <w:rtl w:val="1"/>
          <w:lang w:val="he-IL" w:bidi="he-IL"/>
        </w:rPr>
        <w:t xml:space="preserve"> מצד אחד</w:t>
      </w:r>
      <w:r>
        <w:rPr>
          <w:rFonts w:ascii="David" w:cs="David" w:hAnsi="David" w:eastAsia="David"/>
          <w:rtl w:val="1"/>
        </w:rPr>
        <w:t xml:space="preserve">, </w:t>
      </w:r>
      <w:r>
        <w:rPr>
          <w:rFonts w:ascii="David" w:cs="David" w:hAnsi="David" w:eastAsia="David" w:hint="cs"/>
          <w:rtl w:val="1"/>
          <w:lang w:val="he-IL" w:bidi="he-IL"/>
        </w:rPr>
        <w:t>בגרף מס</w:t>
      </w:r>
      <w:r>
        <w:rPr>
          <w:rFonts w:ascii="David" w:cs="David" w:hAnsi="David" w:eastAsia="David"/>
          <w:rtl w:val="0"/>
          <w:lang w:val="ru-RU"/>
        </w:rPr>
        <w:t xml:space="preserve">' 1 </w:t>
      </w:r>
      <w:r>
        <w:rPr>
          <w:rFonts w:ascii="David" w:cs="David" w:hAnsi="David" w:eastAsia="David"/>
          <w:rtl w:val="1"/>
          <w:lang w:val="he-IL" w:bidi="he-IL"/>
        </w:rPr>
        <w:t>(</w:t>
      </w:r>
      <w:r>
        <w:rPr>
          <w:rFonts w:ascii="David" w:cs="David" w:hAnsi="David" w:eastAsia="David" w:hint="cs"/>
          <w:rtl w:val="1"/>
          <w:lang w:val="he-IL" w:bidi="he-IL"/>
        </w:rPr>
        <w:t>העליון</w:t>
      </w:r>
      <w:r>
        <w:rPr>
          <w:rFonts w:ascii="David" w:cs="David" w:hAnsi="David" w:eastAsia="David"/>
          <w:rtl w:val="1"/>
          <w:lang w:val="he-IL" w:bidi="he-IL"/>
        </w:rPr>
        <w:t>)</w:t>
      </w:r>
      <w:r>
        <w:rPr>
          <w:rFonts w:ascii="David" w:cs="David" w:hAnsi="David" w:eastAsia="David" w:hint="cs"/>
          <w:rtl w:val="1"/>
          <w:lang w:val="he-IL" w:bidi="he-IL"/>
        </w:rPr>
        <w:t xml:space="preserve"> מופיעים חריגים חיוביים בצד  ימין למעלה</w:t>
      </w:r>
      <w:r>
        <w:rPr>
          <w:rFonts w:ascii="David" w:cs="David" w:hAnsi="David" w:eastAsia="David"/>
          <w:rtl w:val="1"/>
        </w:rPr>
        <w:t xml:space="preserve">, </w:t>
      </w:r>
      <w:r>
        <w:rPr>
          <w:rFonts w:ascii="David" w:cs="David" w:hAnsi="David" w:eastAsia="David" w:hint="cs"/>
          <w:rtl w:val="1"/>
          <w:lang w:val="he-IL" w:bidi="he-IL"/>
        </w:rPr>
        <w:t>המציגים משחקים עם כ</w:t>
      </w:r>
      <w:r>
        <w:rPr>
          <w:rFonts w:ascii="David" w:cs="David" w:hAnsi="David" w:eastAsia="David"/>
          <w:rtl w:val="0"/>
        </w:rPr>
        <w:t xml:space="preserve">-40 </w:t>
      </w:r>
      <w:r>
        <w:rPr>
          <w:rFonts w:ascii="David" w:cs="David" w:hAnsi="David" w:eastAsia="David" w:hint="cs"/>
          <w:rtl w:val="1"/>
          <w:lang w:val="he-IL" w:bidi="he-IL"/>
        </w:rPr>
        <w:t xml:space="preserve">בעיטות שבהם נכבשו בין </w:t>
      </w:r>
      <w:r>
        <w:rPr>
          <w:rFonts w:ascii="David" w:cs="David" w:hAnsi="David" w:eastAsia="David"/>
          <w:rtl w:val="0"/>
          <w:lang w:val="ru-RU"/>
        </w:rPr>
        <w:t xml:space="preserve">7 </w:t>
      </w:r>
      <w:r>
        <w:rPr>
          <w:rFonts w:ascii="David" w:cs="David" w:hAnsi="David" w:eastAsia="David" w:hint="cs"/>
          <w:rtl w:val="1"/>
          <w:lang w:val="he-IL" w:bidi="he-IL"/>
        </w:rPr>
        <w:t>ל</w:t>
      </w:r>
      <w:r>
        <w:rPr>
          <w:rFonts w:ascii="David" w:cs="David" w:hAnsi="David" w:eastAsia="David"/>
          <w:rtl w:val="0"/>
        </w:rPr>
        <w:t xml:space="preserve">-9 </w:t>
      </w:r>
      <w:r>
        <w:rPr>
          <w:rFonts w:ascii="David" w:cs="David" w:hAnsi="David" w:eastAsia="David" w:hint="cs"/>
          <w:rtl w:val="1"/>
          <w:lang w:val="he-IL" w:bidi="he-IL"/>
        </w:rPr>
        <w:t>שערים</w:t>
      </w:r>
      <w:r>
        <w:rPr>
          <w:rFonts w:ascii="David" w:cs="David" w:hAnsi="David" w:eastAsia="David"/>
          <w:rtl w:val="1"/>
        </w:rPr>
        <w:t xml:space="preserve">, </w:t>
      </w:r>
      <w:r>
        <w:rPr>
          <w:rFonts w:ascii="David" w:cs="David" w:hAnsi="David" w:eastAsia="David" w:hint="cs"/>
          <w:rtl w:val="1"/>
          <w:lang w:val="he-IL" w:bidi="he-IL"/>
        </w:rPr>
        <w:t xml:space="preserve">אשר יוצרים שאריות חיוביות גבוהות מעל ערך </w:t>
      </w:r>
      <w:r>
        <w:rPr>
          <w:rFonts w:ascii="David" w:cs="David" w:hAnsi="David" w:eastAsia="David"/>
          <w:rtl w:val="1"/>
        </w:rPr>
        <w:t xml:space="preserve">4 </w:t>
      </w:r>
      <w:r>
        <w:rPr>
          <w:rFonts w:ascii="David" w:cs="David" w:hAnsi="David" w:eastAsia="David" w:hint="cs"/>
          <w:rtl w:val="1"/>
          <w:lang w:val="he-IL" w:bidi="he-IL"/>
        </w:rPr>
        <w:t xml:space="preserve">בגרפים </w:t>
      </w:r>
      <w:r>
        <w:rPr>
          <w:rFonts w:ascii="David" w:cs="David" w:hAnsi="David" w:eastAsia="David"/>
          <w:rtl w:val="0"/>
        </w:rPr>
        <w:t xml:space="preserve">2 </w:t>
      </w:r>
      <w:r>
        <w:rPr>
          <w:rFonts w:ascii="David" w:cs="David" w:hAnsi="David" w:eastAsia="David" w:hint="cs"/>
          <w:rtl w:val="1"/>
          <w:lang w:val="he-IL" w:bidi="he-IL"/>
        </w:rPr>
        <w:t>ו</w:t>
      </w:r>
      <w:r>
        <w:rPr>
          <w:rFonts w:ascii="David" w:cs="David" w:hAnsi="David" w:eastAsia="David"/>
          <w:rtl w:val="0"/>
        </w:rPr>
        <w:t xml:space="preserve">-3. </w:t>
      </w:r>
    </w:p>
    <w:p>
      <w:pPr>
        <w:pStyle w:val="ברירת-המחדל"/>
        <w:suppressAutoHyphens w:val="1"/>
        <w:bidi w:val="1"/>
        <w:spacing w:before="0" w:line="240" w:lineRule="auto"/>
        <w:ind w:left="0" w:right="0" w:firstLine="0"/>
        <w:jc w:val="left"/>
        <w:rPr>
          <w:rFonts w:ascii="David" w:cs="David" w:hAnsi="David" w:eastAsia="David"/>
          <w:rtl w:val="1"/>
        </w:rPr>
      </w:pPr>
    </w:p>
    <w:p>
      <w:pPr>
        <w:pStyle w:val="ברירת-המחדל"/>
        <w:suppressAutoHyphens w:val="1"/>
        <w:bidi w:val="1"/>
        <w:spacing w:before="0" w:line="240" w:lineRule="auto"/>
        <w:ind w:left="0" w:right="0" w:firstLine="0"/>
        <w:jc w:val="left"/>
        <w:rPr>
          <w:rFonts w:ascii="David" w:cs="David" w:hAnsi="David" w:eastAsia="David"/>
          <w:rtl w:val="1"/>
        </w:rPr>
      </w:pPr>
      <w:r>
        <w:rPr>
          <w:rFonts w:ascii="David" w:cs="David" w:hAnsi="David" w:eastAsia="David" w:hint="cs"/>
          <w:rtl w:val="1"/>
          <w:lang w:val="he-IL" w:bidi="he-IL"/>
        </w:rPr>
        <w:t>מצד שני</w:t>
      </w:r>
      <w:r>
        <w:rPr>
          <w:rFonts w:ascii="David" w:cs="David" w:hAnsi="David" w:eastAsia="David"/>
          <w:rtl w:val="1"/>
          <w:lang w:val="he-IL" w:bidi="he-IL"/>
        </w:rPr>
        <w:t>,</w:t>
      </w:r>
      <w:r>
        <w:rPr>
          <w:rFonts w:ascii="David" w:cs="David" w:hAnsi="David" w:eastAsia="David" w:hint="cs"/>
          <w:rtl w:val="1"/>
          <w:lang w:val="he-IL" w:bidi="he-IL"/>
        </w:rPr>
        <w:t xml:space="preserve"> קיימים חריגים שליליים בולטים בפינה הימנית התחתונה של גרף הפיזור ומתחת לקו האפס בגרפי השאריות</w:t>
      </w:r>
      <w:r>
        <w:rPr>
          <w:rFonts w:ascii="David" w:cs="David" w:hAnsi="David" w:eastAsia="David"/>
          <w:rtl w:val="1"/>
          <w:lang w:val="he-IL" w:bidi="he-IL"/>
        </w:rPr>
        <w:t xml:space="preserve"> (</w:t>
      </w:r>
      <w:r>
        <w:rPr>
          <w:rFonts w:ascii="David" w:cs="David" w:hAnsi="David" w:eastAsia="David" w:hint="cs"/>
          <w:rtl w:val="1"/>
          <w:lang w:val="he-IL" w:bidi="he-IL"/>
        </w:rPr>
        <w:t xml:space="preserve">גרפים </w:t>
      </w:r>
      <w:r>
        <w:rPr>
          <w:rFonts w:ascii="David" w:cs="David" w:hAnsi="David" w:eastAsia="David"/>
          <w:rtl w:val="1"/>
          <w:lang w:val="he-IL" w:bidi="he-IL"/>
        </w:rPr>
        <w:t xml:space="preserve">2 </w:t>
      </w:r>
      <w:r>
        <w:rPr>
          <w:rFonts w:ascii="David" w:cs="David" w:hAnsi="David" w:eastAsia="David" w:hint="cs"/>
          <w:rtl w:val="1"/>
          <w:lang w:val="he-IL" w:bidi="he-IL"/>
        </w:rPr>
        <w:t>ו</w:t>
      </w:r>
      <w:r>
        <w:rPr>
          <w:rFonts w:ascii="David" w:cs="David" w:hAnsi="David" w:eastAsia="David"/>
          <w:rtl w:val="1"/>
          <w:lang w:val="he-IL" w:bidi="he-IL"/>
        </w:rPr>
        <w:t>-3)</w:t>
      </w:r>
      <w:r>
        <w:rPr>
          <w:rFonts w:ascii="David" w:cs="David" w:hAnsi="David" w:eastAsia="David"/>
          <w:rtl w:val="1"/>
        </w:rPr>
        <w:t xml:space="preserve">, </w:t>
      </w:r>
      <w:r>
        <w:rPr>
          <w:rFonts w:ascii="David" w:cs="David" w:hAnsi="David" w:eastAsia="David" w:hint="cs"/>
          <w:rtl w:val="1"/>
          <w:lang w:val="he-IL" w:bidi="he-IL"/>
        </w:rPr>
        <w:t>המייצגים משחקים רבי</w:t>
      </w:r>
      <w:r>
        <w:rPr>
          <w:rFonts w:ascii="David" w:cs="David" w:hAnsi="David" w:eastAsia="David"/>
          <w:rtl w:val="1"/>
        </w:rPr>
        <w:t>-</w:t>
      </w:r>
      <w:r>
        <w:rPr>
          <w:rFonts w:ascii="David" w:cs="David" w:hAnsi="David" w:eastAsia="David" w:hint="cs"/>
          <w:rtl w:val="1"/>
          <w:lang w:val="he-IL" w:bidi="he-IL"/>
        </w:rPr>
        <w:t>בעיטות שהסתיימו באפס שערים</w:t>
      </w:r>
      <w:r>
        <w:rPr>
          <w:rFonts w:ascii="David" w:cs="David" w:hAnsi="David" w:eastAsia="David"/>
          <w:rtl w:val="1"/>
        </w:rPr>
        <w:t xml:space="preserve">. </w:t>
      </w:r>
    </w:p>
    <w:p>
      <w:pPr>
        <w:pStyle w:val="ברירת-המחדל"/>
        <w:suppressAutoHyphens w:val="1"/>
        <w:bidi w:val="1"/>
        <w:spacing w:before="0" w:line="240" w:lineRule="auto"/>
        <w:ind w:left="0" w:right="0" w:firstLine="0"/>
        <w:jc w:val="left"/>
        <w:rPr>
          <w:rFonts w:ascii="David" w:cs="David" w:hAnsi="David" w:eastAsia="David"/>
          <w:rtl w:val="1"/>
        </w:rPr>
      </w:pPr>
      <w:r>
        <w:rPr>
          <w:rFonts w:ascii="David" w:cs="David" w:hAnsi="David" w:eastAsia="David" w:hint="cs"/>
          <w:rtl w:val="1"/>
          <w:lang w:val="he-IL" w:bidi="he-IL"/>
        </w:rPr>
        <w:t>מבחינה סטטיסטית</w:t>
      </w:r>
      <w:r>
        <w:rPr>
          <w:rFonts w:ascii="David" w:cs="David" w:hAnsi="David" w:eastAsia="David"/>
          <w:rtl w:val="1"/>
        </w:rPr>
        <w:t xml:space="preserve">, </w:t>
      </w:r>
      <w:r>
        <w:rPr>
          <w:rFonts w:ascii="David" w:cs="David" w:hAnsi="David" w:eastAsia="David" w:hint="cs"/>
          <w:rtl w:val="1"/>
          <w:lang w:val="he-IL" w:bidi="he-IL"/>
        </w:rPr>
        <w:t>קיומם של חריגים קיצוניים משני צדי המתרס מייצר אפקט של קיזוז ואיזון הדדי</w:t>
      </w:r>
      <w:r>
        <w:rPr>
          <w:rFonts w:ascii="David" w:cs="David" w:hAnsi="David" w:eastAsia="David"/>
          <w:rtl w:val="1"/>
        </w:rPr>
        <w:t xml:space="preserve">, </w:t>
      </w:r>
      <w:r>
        <w:rPr>
          <w:rFonts w:ascii="David" w:cs="David" w:hAnsi="David" w:eastAsia="David" w:hint="cs"/>
          <w:rtl w:val="1"/>
          <w:lang w:val="he-IL" w:bidi="he-IL"/>
        </w:rPr>
        <w:t>השומר על קו המגמה האדום</w:t>
      </w:r>
      <w:r>
        <w:rPr>
          <w:rFonts w:ascii="David" w:cs="David" w:hAnsi="David" w:eastAsia="David" w:hint="cs"/>
          <w:rtl w:val="1"/>
          <w:lang w:val="he-IL" w:bidi="he-IL"/>
        </w:rPr>
        <w:t xml:space="preserve"> יחסית</w:t>
      </w:r>
      <w:r>
        <w:rPr>
          <w:rFonts w:ascii="David" w:cs="David" w:hAnsi="David" w:eastAsia="David" w:hint="cs"/>
          <w:rtl w:val="1"/>
          <w:lang w:val="he-IL" w:bidi="he-IL"/>
        </w:rPr>
        <w:t xml:space="preserve"> יציב ובמרכז</w:t>
      </w:r>
      <w:r>
        <w:rPr>
          <w:rFonts w:ascii="David" w:cs="David" w:hAnsi="David" w:eastAsia="David"/>
          <w:rtl w:val="1"/>
        </w:rPr>
        <w:t xml:space="preserve">, </w:t>
      </w:r>
      <w:r>
        <w:rPr>
          <w:rFonts w:ascii="David" w:cs="David" w:hAnsi="David" w:eastAsia="David" w:hint="cs"/>
          <w:rtl w:val="1"/>
          <w:lang w:val="he-IL" w:bidi="he-IL"/>
        </w:rPr>
        <w:t>למרות</w:t>
      </w:r>
      <w:r>
        <w:rPr>
          <w:rFonts w:ascii="David" w:cs="David" w:hAnsi="David" w:eastAsia="David" w:hint="cs"/>
          <w:rtl w:val="1"/>
          <w:lang w:val="he-IL" w:bidi="he-IL"/>
        </w:rPr>
        <w:t xml:space="preserve"> זאת תצפיות אלו </w:t>
      </w:r>
      <w:r>
        <w:rPr>
          <w:rFonts w:ascii="David" w:cs="David" w:hAnsi="David" w:eastAsia="David" w:hint="cs"/>
          <w:rtl w:val="1"/>
          <w:lang w:val="he-IL" w:bidi="he-IL"/>
        </w:rPr>
        <w:t>עדיין מגדי</w:t>
      </w:r>
      <w:r>
        <w:rPr>
          <w:rFonts w:ascii="David" w:cs="David" w:hAnsi="David" w:eastAsia="David" w:hint="cs"/>
          <w:rtl w:val="1"/>
          <w:lang w:val="he-IL" w:bidi="he-IL"/>
        </w:rPr>
        <w:t>לות</w:t>
      </w:r>
      <w:r>
        <w:rPr>
          <w:rFonts w:ascii="David" w:cs="David" w:hAnsi="David" w:eastAsia="David" w:hint="cs"/>
          <w:rtl w:val="1"/>
          <w:lang w:val="he-IL" w:bidi="he-IL"/>
        </w:rPr>
        <w:t xml:space="preserve"> את שונות השאריות הכללית במדגם</w:t>
      </w:r>
      <w:r>
        <w:rPr>
          <w:rFonts w:ascii="David" w:cs="David" w:hAnsi="David" w:eastAsia="David"/>
          <w:rtl w:val="1"/>
        </w:rPr>
        <w:t>.</w:t>
      </w:r>
    </w:p>
    <w:p>
      <w:pPr>
        <w:pStyle w:val="ברירת-המחדל"/>
        <w:suppressAutoHyphens w:val="1"/>
        <w:bidi w:val="1"/>
        <w:spacing w:before="0" w:line="240" w:lineRule="auto"/>
        <w:ind w:left="0" w:right="0" w:firstLine="0"/>
        <w:jc w:val="left"/>
        <w:rPr>
          <w:rFonts w:ascii="David" w:cs="David" w:hAnsi="David" w:eastAsia="David"/>
          <w:rtl w:val="1"/>
        </w:rPr>
      </w:pPr>
    </w:p>
    <w:p>
      <w:pPr>
        <w:pStyle w:val="ברירת-המחדל"/>
        <w:suppressAutoHyphens w:val="1"/>
        <w:bidi w:val="1"/>
        <w:spacing w:before="0" w:after="319" w:line="240" w:lineRule="auto"/>
        <w:ind w:left="0" w:right="0" w:firstLine="0"/>
        <w:jc w:val="left"/>
        <w:rPr>
          <w:rFonts w:ascii="David" w:cs="David" w:hAnsi="David" w:eastAsia="David"/>
          <w:b w:val="1"/>
          <w:bCs w:val="1"/>
          <w:rtl w:val="1"/>
        </w:rPr>
      </w:pPr>
      <w:r>
        <w:rPr>
          <w:rFonts w:ascii="David" w:cs="David" w:hAnsi="David" w:eastAsia="David"/>
          <w:b w:val="1"/>
          <w:bCs w:val="1"/>
          <w:rtl w:val="0"/>
        </w:rPr>
        <w:t xml:space="preserve">3. </w:t>
      </w:r>
      <w:r>
        <w:rPr>
          <w:rFonts w:ascii="David" w:cs="David" w:hAnsi="David" w:eastAsia="David" w:hint="cs"/>
          <w:b w:val="1"/>
          <w:bCs w:val="1"/>
          <w:rtl w:val="1"/>
          <w:lang w:val="he-IL" w:bidi="he-IL"/>
        </w:rPr>
        <w:t xml:space="preserve">בדיקת שונות קבועה של השאריות </w:t>
      </w:r>
      <w:r>
        <w:rPr>
          <w:rFonts w:ascii="David" w:cs="David" w:hAnsi="David" w:eastAsia="David"/>
          <w:b w:val="1"/>
          <w:bCs w:val="1"/>
          <w:rtl w:val="0"/>
        </w:rPr>
        <w:t>(</w:t>
      </w:r>
      <w:r>
        <w:rPr>
          <w:rFonts w:ascii="David" w:cs="David" w:hAnsi="David" w:eastAsia="David" w:hint="cs"/>
          <w:b w:val="1"/>
          <w:bCs w:val="1"/>
          <w:rtl w:val="1"/>
          <w:lang w:val="he-IL" w:bidi="he-IL"/>
        </w:rPr>
        <w:t>הטרוסדוקסטיות</w:t>
      </w:r>
      <w:r>
        <w:rPr>
          <w:rFonts w:ascii="David" w:cs="David" w:hAnsi="David" w:eastAsia="David"/>
          <w:b w:val="1"/>
          <w:bCs w:val="1"/>
          <w:rtl w:val="0"/>
        </w:rPr>
        <w:t>)</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הנחת השונות הקבועה דורשת שפיזור הטעויות והשאריות יהיה אחיד וקבוע לכל אורך קו המגמה והערכים החזויים</w:t>
      </w:r>
      <w:r>
        <w:rPr>
          <w:rFonts w:ascii="David" w:cs="David" w:hAnsi="David" w:eastAsia="David"/>
          <w:rtl w:val="1"/>
        </w:rPr>
        <w:t xml:space="preserve">. </w:t>
      </w:r>
      <w:r>
        <w:rPr>
          <w:rFonts w:ascii="David" w:cs="David" w:hAnsi="David" w:eastAsia="David" w:hint="cs"/>
          <w:rtl w:val="1"/>
          <w:lang w:val="he-IL" w:bidi="he-IL"/>
        </w:rPr>
        <w:t>בגרף מס</w:t>
      </w:r>
      <w:r>
        <w:rPr>
          <w:rFonts w:ascii="David" w:cs="David" w:hAnsi="David" w:eastAsia="David"/>
          <w:rtl w:val="0"/>
          <w:lang w:val="ru-RU"/>
        </w:rPr>
        <w:t xml:space="preserve">' 2 </w:t>
      </w:r>
      <w:r>
        <w:rPr>
          <w:rFonts w:ascii="David" w:cs="David" w:hAnsi="David" w:eastAsia="David" w:hint="cs"/>
          <w:rtl w:val="1"/>
          <w:lang w:val="he-IL" w:bidi="he-IL"/>
        </w:rPr>
        <w:t>המציג שאריות מול ערכים מותאמים ובגרף מס</w:t>
      </w:r>
      <w:r>
        <w:rPr>
          <w:rFonts w:ascii="David" w:cs="David" w:hAnsi="David" w:eastAsia="David"/>
          <w:rtl w:val="0"/>
          <w:lang w:val="ru-RU"/>
        </w:rPr>
        <w:t xml:space="preserve">' 3 </w:t>
      </w:r>
      <w:r>
        <w:rPr>
          <w:rFonts w:ascii="David" w:cs="David" w:hAnsi="David" w:eastAsia="David" w:hint="cs"/>
          <w:rtl w:val="1"/>
          <w:lang w:val="he-IL" w:bidi="he-IL"/>
        </w:rPr>
        <w:t>המציג שאריות מול המשתנה המסביר</w:t>
      </w:r>
      <w:r>
        <w:rPr>
          <w:rFonts w:ascii="David" w:cs="David" w:hAnsi="David" w:eastAsia="David"/>
          <w:rtl w:val="1"/>
        </w:rPr>
        <w:t xml:space="preserve">, </w:t>
      </w:r>
      <w:r>
        <w:rPr>
          <w:rFonts w:ascii="David" w:cs="David" w:hAnsi="David" w:eastAsia="David" w:hint="cs"/>
          <w:rtl w:val="1"/>
          <w:lang w:val="he-IL" w:bidi="he-IL"/>
        </w:rPr>
        <w:t>ניתן לזהות בבירור דפוס שאינו מקרי לחלוטין</w:t>
      </w:r>
      <w:r>
        <w:rPr>
          <w:rFonts w:ascii="David" w:cs="David" w:hAnsi="David" w:eastAsia="David"/>
          <w:rtl w:val="1"/>
        </w:rPr>
        <w:t xml:space="preserve">. </w:t>
      </w:r>
      <w:r>
        <w:rPr>
          <w:rFonts w:ascii="David" w:cs="David" w:hAnsi="David" w:eastAsia="David" w:hint="cs"/>
          <w:rtl w:val="1"/>
          <w:lang w:val="he-IL" w:bidi="he-IL"/>
        </w:rPr>
        <w:t>ראשית</w:t>
      </w:r>
      <w:r>
        <w:rPr>
          <w:rFonts w:ascii="David" w:cs="David" w:hAnsi="David" w:eastAsia="David"/>
          <w:rtl w:val="1"/>
        </w:rPr>
        <w:t xml:space="preserve">, </w:t>
      </w:r>
      <w:r>
        <w:rPr>
          <w:rFonts w:ascii="David" w:cs="David" w:hAnsi="David" w:eastAsia="David" w:hint="cs"/>
          <w:rtl w:val="1"/>
          <w:lang w:val="he-IL" w:bidi="he-IL"/>
        </w:rPr>
        <w:t>ישנו חסם אלכסוני ישר וחד מאוד בחלק התחתון השמאלי של שני הגרפים</w:t>
      </w:r>
      <w:r>
        <w:rPr>
          <w:rFonts w:ascii="David" w:cs="David" w:hAnsi="David" w:eastAsia="David"/>
          <w:rtl w:val="1"/>
        </w:rPr>
        <w:t xml:space="preserve">, </w:t>
      </w:r>
      <w:r>
        <w:rPr>
          <w:rFonts w:ascii="David" w:cs="David" w:hAnsi="David" w:eastAsia="David" w:hint="cs"/>
          <w:rtl w:val="1"/>
          <w:lang w:val="he-IL" w:bidi="he-IL"/>
        </w:rPr>
        <w:t>הנובע מאילוץ מבני בנתונים לפיו לא ניתן להבקיע מספר שלילי של שערים במשחק כדורגל</w:t>
      </w:r>
      <w:r>
        <w:rPr>
          <w:rFonts w:ascii="David" w:cs="David" w:hAnsi="David" w:eastAsia="David"/>
          <w:rtl w:val="1"/>
        </w:rPr>
        <w:t xml:space="preserve">, </w:t>
      </w:r>
      <w:r>
        <w:rPr>
          <w:rFonts w:ascii="David" w:cs="David" w:hAnsi="David" w:eastAsia="David" w:hint="cs"/>
          <w:rtl w:val="1"/>
          <w:lang w:val="he-IL" w:bidi="he-IL"/>
        </w:rPr>
        <w:t>ולכן השארית חסומה מתמטית מלמטה בהתאם לערך החזוי</w:t>
      </w:r>
      <w:r>
        <w:rPr>
          <w:rFonts w:ascii="David" w:cs="David" w:hAnsi="David" w:eastAsia="David"/>
          <w:rtl w:val="1"/>
        </w:rPr>
        <w:t xml:space="preserve">. </w:t>
      </w:r>
      <w:r>
        <w:rPr>
          <w:rFonts w:ascii="David" w:cs="David" w:hAnsi="David" w:eastAsia="David" w:hint="cs"/>
          <w:rtl w:val="1"/>
          <w:lang w:val="he-IL" w:bidi="he-IL"/>
        </w:rPr>
        <w:t>שנית</w:t>
      </w:r>
      <w:r>
        <w:rPr>
          <w:rFonts w:ascii="David" w:cs="David" w:hAnsi="David" w:eastAsia="David"/>
          <w:rtl w:val="1"/>
        </w:rPr>
        <w:t xml:space="preserve">, </w:t>
      </w:r>
      <w:r>
        <w:rPr>
          <w:rFonts w:ascii="David" w:cs="David" w:hAnsi="David" w:eastAsia="David" w:hint="cs"/>
          <w:rtl w:val="1"/>
          <w:lang w:val="he-IL" w:bidi="he-IL"/>
        </w:rPr>
        <w:t>רוחב ענן השאריות אינו אחיד לחלוטין</w:t>
      </w:r>
      <w:r>
        <w:rPr>
          <w:rFonts w:ascii="David" w:cs="David" w:hAnsi="David" w:eastAsia="David"/>
          <w:rtl w:val="1"/>
        </w:rPr>
        <w:t xml:space="preserve">, </w:t>
      </w:r>
      <w:r>
        <w:rPr>
          <w:rFonts w:ascii="David" w:cs="David" w:hAnsi="David" w:eastAsia="David" w:hint="cs"/>
          <w:rtl w:val="1"/>
          <w:lang w:val="he-IL" w:bidi="he-IL"/>
        </w:rPr>
        <w:t>שכן הוא רחב ועמוס יותר במרכז</w:t>
      </w:r>
      <w:r>
        <w:rPr>
          <w:rFonts w:ascii="David" w:cs="David" w:hAnsi="David" w:eastAsia="David"/>
          <w:rtl w:val="1"/>
        </w:rPr>
        <w:t xml:space="preserve">, </w:t>
      </w:r>
      <w:r>
        <w:rPr>
          <w:rFonts w:ascii="David" w:cs="David" w:hAnsi="David" w:eastAsia="David" w:hint="cs"/>
          <w:rtl w:val="1"/>
          <w:lang w:val="he-IL" w:bidi="he-IL"/>
        </w:rPr>
        <w:t>היכן שמרוכזים רוב משחקי הליגה</w:t>
      </w:r>
      <w:r>
        <w:rPr>
          <w:rFonts w:ascii="David" w:cs="David" w:hAnsi="David" w:eastAsia="David"/>
          <w:rtl w:val="1"/>
        </w:rPr>
        <w:t xml:space="preserve">, </w:t>
      </w:r>
      <w:r>
        <w:rPr>
          <w:rFonts w:ascii="David" w:cs="David" w:hAnsi="David" w:eastAsia="David" w:hint="cs"/>
          <w:rtl w:val="1"/>
          <w:lang w:val="he-IL" w:bidi="he-IL"/>
        </w:rPr>
        <w:t>ונוטה להצטמצם בקצוות הקיצוניים של הטווח</w:t>
      </w:r>
      <w:r>
        <w:rPr>
          <w:rFonts w:ascii="David" w:cs="David" w:hAnsi="David" w:eastAsia="David"/>
          <w:rtl w:val="1"/>
        </w:rPr>
        <w:t>.</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 xml:space="preserve"> ממצאים אלו מצביעים על כך שישנם סימנים מובהקים של הטרוסקדסטיות</w:t>
      </w:r>
      <w:r>
        <w:rPr>
          <w:rFonts w:ascii="David" w:cs="David" w:hAnsi="David" w:eastAsia="David"/>
          <w:rtl w:val="1"/>
        </w:rPr>
        <w:t xml:space="preserve">, </w:t>
      </w:r>
      <w:r>
        <w:rPr>
          <w:rFonts w:ascii="David" w:cs="David" w:hAnsi="David" w:eastAsia="David" w:hint="cs"/>
          <w:rtl w:val="1"/>
          <w:lang w:val="he-IL" w:bidi="he-IL"/>
        </w:rPr>
        <w:t>כלומר שונות שאינה קבועה במודל</w:t>
      </w:r>
      <w:r>
        <w:rPr>
          <w:rFonts w:ascii="David" w:cs="David" w:hAnsi="David" w:eastAsia="David"/>
          <w:rtl w:val="1"/>
        </w:rPr>
        <w:t xml:space="preserve">, </w:t>
      </w:r>
      <w:r>
        <w:rPr>
          <w:rFonts w:ascii="David" w:cs="David" w:hAnsi="David" w:eastAsia="David" w:hint="cs"/>
          <w:rtl w:val="1"/>
          <w:lang w:val="he-IL" w:bidi="he-IL"/>
        </w:rPr>
        <w:t>הנובעת בעיקר מכך ששערים הם משתנה ספירה חיובי וחסום</w:t>
      </w:r>
      <w:r>
        <w:rPr>
          <w:rFonts w:ascii="David" w:cs="David" w:hAnsi="David" w:eastAsia="David" w:hint="cs"/>
          <w:rtl w:val="1"/>
          <w:lang w:val="he-IL" w:bidi="he-IL"/>
        </w:rPr>
        <w:t xml:space="preserve"> מלמטה ב</w:t>
      </w:r>
      <w:r>
        <w:rPr>
          <w:rFonts w:ascii="David" w:cs="David" w:hAnsi="David" w:eastAsia="David"/>
          <w:rtl w:val="1"/>
          <w:lang w:val="he-IL" w:bidi="he-IL"/>
        </w:rPr>
        <w:t>-0.</w:t>
      </w:r>
    </w:p>
    <w:p>
      <w:pPr>
        <w:pStyle w:val="ברירת-המחדל"/>
        <w:suppressAutoHyphens w:val="1"/>
        <w:bidi w:val="1"/>
        <w:spacing w:before="0" w:after="240" w:line="240" w:lineRule="auto"/>
        <w:ind w:left="0" w:right="0" w:firstLine="0"/>
        <w:jc w:val="left"/>
        <w:rPr>
          <w:rFonts w:ascii="David" w:cs="David" w:hAnsi="David" w:eastAsia="David"/>
          <w:rtl w:val="1"/>
        </w:rPr>
      </w:pPr>
    </w:p>
    <w:p>
      <w:pPr>
        <w:pStyle w:val="ברירת-המחדל"/>
        <w:suppressAutoHyphens w:val="1"/>
        <w:bidi w:val="1"/>
        <w:spacing w:before="0" w:after="319" w:line="240" w:lineRule="auto"/>
        <w:ind w:left="0" w:right="0" w:firstLine="0"/>
        <w:jc w:val="left"/>
        <w:rPr>
          <w:rFonts w:ascii="David" w:cs="David" w:hAnsi="David" w:eastAsia="David"/>
          <w:b w:val="1"/>
          <w:bCs w:val="1"/>
          <w:rtl w:val="1"/>
        </w:rPr>
      </w:pPr>
      <w:r>
        <w:rPr>
          <w:rFonts w:ascii="David" w:cs="David" w:hAnsi="David" w:eastAsia="David"/>
          <w:b w:val="1"/>
          <w:bCs w:val="1"/>
          <w:rtl w:val="0"/>
        </w:rPr>
        <w:t xml:space="preserve">4. </w:t>
      </w:r>
      <w:r>
        <w:rPr>
          <w:rFonts w:ascii="David" w:cs="David" w:hAnsi="David" w:eastAsia="David" w:hint="cs"/>
          <w:b w:val="1"/>
          <w:bCs w:val="1"/>
          <w:rtl w:val="1"/>
          <w:lang w:val="he-IL" w:bidi="he-IL"/>
        </w:rPr>
        <w:t xml:space="preserve">דפוסים בשאריות ומשתנים מושמטים </w:t>
      </w:r>
      <w:r>
        <w:rPr>
          <w:rFonts w:ascii="David" w:cs="David" w:hAnsi="David" w:eastAsia="David"/>
          <w:b w:val="1"/>
          <w:bCs w:val="1"/>
          <w:rtl w:val="0"/>
          <w:lang w:val="en-US"/>
        </w:rPr>
        <w:t>(Missing Patterns &amp; Limitations)</w:t>
      </w:r>
      <w:r>
        <w:rPr>
          <w:rFonts w:ascii="David" w:cs="David" w:hAnsi="David" w:eastAsia="David"/>
          <w:b w:val="1"/>
          <w:bCs w:val="1"/>
          <w:rtl w:val="1"/>
          <w:lang w:val="he-IL" w:bidi="he-IL"/>
        </w:rPr>
        <w:t>:</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בסעיף האחרון אנו בוחנים האם השאריות מתנהגות כ</w:t>
      </w:r>
      <w:r>
        <w:rPr>
          <w:rFonts w:ascii="David" w:cs="David" w:hAnsi="David" w:eastAsia="David" w:hint="cs"/>
          <w:rtl w:val="1"/>
          <w:lang w:val="he-IL" w:bidi="he-IL"/>
        </w:rPr>
        <w:t>״</w:t>
      </w:r>
      <w:r>
        <w:rPr>
          <w:rFonts w:ascii="David" w:cs="David" w:hAnsi="David" w:eastAsia="David" w:hint="cs"/>
          <w:rtl w:val="1"/>
          <w:lang w:val="he-IL" w:bidi="he-IL"/>
        </w:rPr>
        <w:t>רעש לבן</w:t>
      </w:r>
      <w:r>
        <w:rPr>
          <w:rFonts w:ascii="David" w:cs="David" w:hAnsi="David" w:eastAsia="David" w:hint="cs"/>
          <w:rtl w:val="1"/>
          <w:lang w:val="he-IL" w:bidi="he-IL"/>
        </w:rPr>
        <w:t>״</w:t>
      </w:r>
      <w:r>
        <w:rPr>
          <w:rFonts w:ascii="David" w:cs="David" w:hAnsi="David" w:eastAsia="David" w:hint="cs"/>
          <w:rtl w:val="1"/>
          <w:lang w:val="he-IL" w:bidi="he-IL"/>
        </w:rPr>
        <w:t xml:space="preserve"> מקרי לחלוטין או שמא הן חושפות שהמודל מפספס מידע קריטי</w:t>
      </w:r>
      <w:r>
        <w:rPr>
          <w:rFonts w:ascii="David" w:cs="David" w:hAnsi="David" w:eastAsia="David"/>
          <w:rtl w:val="1"/>
        </w:rPr>
        <w:t>.</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 xml:space="preserve"> הדפוס הוויזואלי הבולט והמשמעותי ביותר בגרף </w:t>
      </w:r>
      <w:r>
        <w:rPr>
          <w:rFonts w:ascii="David" w:cs="David" w:hAnsi="David" w:eastAsia="David"/>
          <w:rtl w:val="0"/>
        </w:rPr>
        <w:t xml:space="preserve">2 </w:t>
      </w:r>
      <w:r>
        <w:rPr>
          <w:rFonts w:ascii="David" w:cs="David" w:hAnsi="David" w:eastAsia="David" w:hint="cs"/>
          <w:rtl w:val="1"/>
          <w:lang w:val="he-IL" w:bidi="he-IL"/>
        </w:rPr>
        <w:t xml:space="preserve">ובגרף </w:t>
      </w:r>
      <w:r>
        <w:rPr>
          <w:rFonts w:ascii="David" w:cs="David" w:hAnsi="David" w:eastAsia="David"/>
          <w:rtl w:val="1"/>
        </w:rPr>
        <w:t xml:space="preserve">3 </w:t>
      </w:r>
      <w:r>
        <w:rPr>
          <w:rFonts w:ascii="David" w:cs="David" w:hAnsi="David" w:eastAsia="David"/>
          <w:rtl w:val="1"/>
          <w:lang w:val="he-IL" w:bidi="he-IL"/>
        </w:rPr>
        <w:t>(</w:t>
      </w:r>
      <w:r>
        <w:rPr>
          <w:rFonts w:ascii="David" w:cs="David" w:hAnsi="David" w:eastAsia="David" w:hint="cs"/>
          <w:rtl w:val="1"/>
          <w:lang w:val="he-IL" w:bidi="he-IL"/>
        </w:rPr>
        <w:t xml:space="preserve">גרפי השאריות </w:t>
      </w:r>
      <w:r>
        <w:rPr>
          <w:rFonts w:ascii="David" w:cs="David" w:hAnsi="David" w:eastAsia="David"/>
          <w:rtl w:val="1"/>
          <w:lang w:val="he-IL" w:bidi="he-IL"/>
        </w:rPr>
        <w:t xml:space="preserve">) </w:t>
      </w:r>
      <w:r>
        <w:rPr>
          <w:rFonts w:ascii="David" w:cs="David" w:hAnsi="David" w:eastAsia="David" w:hint="cs"/>
          <w:rtl w:val="1"/>
          <w:lang w:val="he-IL" w:bidi="he-IL"/>
        </w:rPr>
        <w:t>הוא קיומם של פסים או שורות אלכסוניות מקבילות וברורות של נקודות</w:t>
      </w:r>
      <w:r>
        <w:rPr>
          <w:rFonts w:ascii="David" w:cs="David" w:hAnsi="David" w:eastAsia="David"/>
          <w:rtl w:val="1"/>
        </w:rPr>
        <w:t xml:space="preserve">. </w:t>
      </w:r>
      <w:r>
        <w:rPr>
          <w:rFonts w:ascii="David" w:cs="David" w:hAnsi="David" w:eastAsia="David" w:hint="cs"/>
          <w:rtl w:val="1"/>
          <w:lang w:val="he-IL" w:bidi="he-IL"/>
        </w:rPr>
        <w:t>ה</w:t>
      </w:r>
      <w:r>
        <w:rPr>
          <w:rFonts w:ascii="David" w:cs="David" w:hAnsi="David" w:eastAsia="David" w:hint="cs"/>
          <w:rtl w:val="1"/>
          <w:lang w:val="he-IL" w:bidi="he-IL"/>
        </w:rPr>
        <w:t xml:space="preserve">דפוס שיטתי </w:t>
      </w:r>
      <w:r>
        <w:rPr>
          <w:rFonts w:ascii="David" w:cs="David" w:hAnsi="David" w:eastAsia="David" w:hint="cs"/>
          <w:rtl w:val="1"/>
          <w:lang w:val="he-IL" w:bidi="he-IL"/>
        </w:rPr>
        <w:t>ה</w:t>
      </w:r>
      <w:r>
        <w:rPr>
          <w:rFonts w:ascii="David" w:cs="David" w:hAnsi="David" w:eastAsia="David" w:hint="cs"/>
          <w:rtl w:val="1"/>
          <w:lang w:val="he-IL" w:bidi="he-IL"/>
        </w:rPr>
        <w:t>זה נובע מכך שהמשתנה התלוי של סך השערים</w:t>
      </w:r>
      <w:r>
        <w:rPr>
          <w:rFonts w:ascii="David" w:cs="David" w:hAnsi="David" w:eastAsia="David" w:hint="cs"/>
          <w:rtl w:val="1"/>
          <w:lang w:val="he-IL" w:bidi="he-IL"/>
        </w:rPr>
        <w:t xml:space="preserve"> במשחק</w:t>
      </w:r>
      <w:r>
        <w:rPr>
          <w:rFonts w:ascii="David" w:cs="David" w:hAnsi="David" w:eastAsia="David" w:hint="cs"/>
          <w:rtl w:val="1"/>
          <w:lang w:val="he-IL" w:bidi="he-IL"/>
        </w:rPr>
        <w:t xml:space="preserve"> הוא משתנה בדיד המקבל ערכים שלמים בלבד</w:t>
      </w:r>
      <w:r>
        <w:rPr>
          <w:rFonts w:ascii="David" w:cs="David" w:hAnsi="David" w:eastAsia="David"/>
          <w:rtl w:val="1"/>
          <w:lang w:val="he-IL" w:bidi="he-IL"/>
        </w:rPr>
        <w:t>(</w:t>
      </w:r>
      <w:r>
        <w:rPr>
          <w:rFonts w:ascii="David" w:cs="David" w:hAnsi="David" w:eastAsia="David" w:hint="cs"/>
          <w:rtl w:val="1"/>
          <w:lang w:val="he-IL" w:bidi="he-IL"/>
        </w:rPr>
        <w:t xml:space="preserve">לא יכול להיות חצי גול </w:t>
      </w:r>
      <w:r>
        <w:rPr>
          <w:rFonts w:ascii="David" w:cs="David" w:hAnsi="David" w:eastAsia="David"/>
          <w:rtl w:val="1"/>
          <w:lang w:val="he-IL" w:bidi="he-IL"/>
        </w:rPr>
        <w:t>)</w:t>
      </w:r>
      <w:r>
        <w:rPr>
          <w:rFonts w:ascii="David" w:cs="David" w:hAnsi="David" w:eastAsia="David"/>
          <w:rtl w:val="1"/>
        </w:rPr>
        <w:t xml:space="preserve">, </w:t>
      </w:r>
      <w:r>
        <w:rPr>
          <w:rFonts w:ascii="David" w:cs="David" w:hAnsi="David" w:eastAsia="David" w:hint="cs"/>
          <w:rtl w:val="1"/>
          <w:lang w:val="he-IL" w:bidi="he-IL"/>
        </w:rPr>
        <w:t>בעוד ש</w:t>
      </w:r>
      <w:r>
        <w:rPr>
          <w:rFonts w:ascii="David" w:cs="David" w:hAnsi="David" w:eastAsia="David" w:hint="cs"/>
          <w:rtl w:val="1"/>
          <w:lang w:val="he-IL" w:bidi="he-IL"/>
        </w:rPr>
        <w:t>ה</w:t>
      </w:r>
      <w:r>
        <w:rPr>
          <w:rFonts w:ascii="David" w:cs="David" w:hAnsi="David" w:eastAsia="David" w:hint="cs"/>
          <w:rtl w:val="1"/>
          <w:lang w:val="he-IL" w:bidi="he-IL"/>
        </w:rPr>
        <w:t>מודל ה</w:t>
      </w:r>
      <w:r>
        <w:rPr>
          <w:rFonts w:ascii="David" w:cs="David" w:hAnsi="David" w:eastAsia="David" w:hint="cs"/>
          <w:rtl w:val="1"/>
          <w:lang w:val="he-IL" w:bidi="he-IL"/>
        </w:rPr>
        <w:t>נ״ל</w:t>
      </w:r>
      <w:r>
        <w:rPr>
          <w:rFonts w:ascii="David" w:cs="David" w:hAnsi="David" w:eastAsia="David" w:hint="cs"/>
          <w:rtl w:val="1"/>
          <w:lang w:val="he-IL" w:bidi="he-IL"/>
        </w:rPr>
        <w:t xml:space="preserve"> אומד ערכים על ציר רציף</w:t>
      </w:r>
      <w:r>
        <w:rPr>
          <w:rFonts w:ascii="David" w:cs="David" w:hAnsi="David" w:eastAsia="David"/>
          <w:rtl w:val="1"/>
        </w:rPr>
        <w:t xml:space="preserve">. </w:t>
      </w:r>
      <w:r>
        <w:rPr>
          <w:rFonts w:ascii="David" w:cs="David" w:hAnsi="David" w:eastAsia="David" w:hint="cs"/>
          <w:rtl w:val="1"/>
          <w:lang w:val="he-IL" w:bidi="he-IL"/>
        </w:rPr>
        <w:t>הפערים הקבועים האלו בין הערכים השלמים האמיתיים לערכים הרציפים של המודל יוצרים את השורות המקבילות</w:t>
      </w:r>
      <w:r>
        <w:rPr>
          <w:rFonts w:ascii="David" w:cs="David" w:hAnsi="David" w:eastAsia="David"/>
          <w:rtl w:val="1"/>
        </w:rPr>
        <w:t xml:space="preserve">. </w:t>
      </w:r>
      <w:r>
        <w:rPr>
          <w:rFonts w:ascii="David" w:cs="David" w:hAnsi="David" w:eastAsia="David" w:hint="cs"/>
          <w:rtl w:val="1"/>
          <w:lang w:val="he-IL" w:bidi="he-IL"/>
        </w:rPr>
        <w:t>לאור זאת</w:t>
      </w:r>
      <w:r>
        <w:rPr>
          <w:rFonts w:ascii="David" w:cs="David" w:hAnsi="David" w:eastAsia="David"/>
          <w:rtl w:val="1"/>
        </w:rPr>
        <w:t xml:space="preserve">, </w:t>
      </w:r>
      <w:r>
        <w:rPr>
          <w:rFonts w:ascii="David" w:cs="David" w:hAnsi="David" w:eastAsia="David" w:hint="cs"/>
          <w:rtl w:val="1"/>
          <w:lang w:val="he-IL" w:bidi="he-IL"/>
        </w:rPr>
        <w:t>הדפוס בשאריות מצביע בבירור על כך שהמודל מפספס משתנים חיוניים</w:t>
      </w:r>
      <w:r>
        <w:rPr>
          <w:rFonts w:ascii="David" w:cs="David" w:hAnsi="David" w:eastAsia="David"/>
          <w:rtl w:val="1"/>
        </w:rPr>
        <w:t xml:space="preserve">. </w:t>
      </w:r>
      <w:r>
        <w:rPr>
          <w:rFonts w:ascii="David" w:cs="David" w:hAnsi="David" w:eastAsia="David" w:hint="cs"/>
          <w:rtl w:val="1"/>
          <w:lang w:val="he-IL" w:bidi="he-IL"/>
        </w:rPr>
        <w:t>מודל ליניארי פשוט המבוסס על סך הבעיטות בלבד אינו מסוגל להסביר חלק גדול מהשונות הסטטיסטית בכדורגל</w:t>
      </w:r>
      <w:r>
        <w:rPr>
          <w:rFonts w:ascii="David" w:cs="David" w:hAnsi="David" w:eastAsia="David"/>
          <w:rtl w:val="1"/>
          <w:lang w:val="he-IL" w:bidi="he-IL"/>
        </w:rPr>
        <w:t>.</w:t>
      </w:r>
    </w:p>
    <w:p>
      <w:pPr>
        <w:pStyle w:val="ברירת-המחדל"/>
        <w:suppressAutoHyphens w:val="1"/>
        <w:bidi w:val="1"/>
        <w:spacing w:before="0" w:after="240" w:line="240" w:lineRule="auto"/>
        <w:ind w:left="0" w:right="0" w:firstLine="0"/>
        <w:jc w:val="left"/>
        <w:rPr>
          <w:rFonts w:ascii="David" w:cs="David" w:hAnsi="David" w:eastAsia="David"/>
          <w:rtl w:val="1"/>
        </w:rPr>
      </w:pPr>
    </w:p>
    <w:p>
      <w:pPr>
        <w:pStyle w:val="ברירת-המחדל"/>
        <w:suppressAutoHyphens w:val="1"/>
        <w:bidi w:val="1"/>
        <w:spacing w:before="0" w:after="240" w:line="240" w:lineRule="auto"/>
        <w:ind w:left="0" w:right="0" w:firstLine="0"/>
        <w:jc w:val="left"/>
        <w:rPr>
          <w:rFonts w:ascii="David" w:cs="David" w:hAnsi="David" w:eastAsia="David"/>
          <w:b w:val="1"/>
          <w:bCs w:val="1"/>
          <w:u w:val="single"/>
          <w:rtl w:val="1"/>
        </w:rPr>
      </w:pPr>
      <w:r>
        <w:rPr>
          <w:rFonts w:ascii="David" w:cs="David" w:hAnsi="David" w:eastAsia="David" w:hint="cs"/>
          <w:b w:val="1"/>
          <w:bCs w:val="1"/>
          <w:u w:val="single"/>
          <w:rtl w:val="1"/>
          <w:lang w:val="he-IL" w:bidi="he-IL"/>
        </w:rPr>
        <w:t xml:space="preserve">שלב </w:t>
      </w:r>
      <w:r>
        <w:rPr>
          <w:rFonts w:ascii="David" w:cs="David" w:hAnsi="David" w:eastAsia="David"/>
          <w:b w:val="1"/>
          <w:bCs w:val="1"/>
          <w:u w:val="single"/>
          <w:rtl w:val="1"/>
          <w:lang w:val="he-IL" w:bidi="he-IL"/>
        </w:rPr>
        <w:t>5 :</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 xml:space="preserve">לא ביצענו את שלב </w:t>
      </w:r>
      <w:r>
        <w:rPr>
          <w:rFonts w:ascii="David" w:cs="David" w:hAnsi="David" w:eastAsia="David"/>
          <w:rtl w:val="1"/>
          <w:lang w:val="he-IL" w:bidi="he-IL"/>
        </w:rPr>
        <w:t xml:space="preserve">5 </w:t>
      </w:r>
      <w:r>
        <w:rPr>
          <w:rFonts w:ascii="David" w:cs="David" w:hAnsi="David" w:eastAsia="David" w:hint="cs"/>
          <w:rtl w:val="1"/>
          <w:lang w:val="he-IL" w:bidi="he-IL"/>
        </w:rPr>
        <w:t>עקב כך שיש משתנה חסום ב</w:t>
      </w:r>
      <w:r>
        <w:rPr>
          <w:rFonts w:ascii="David" w:cs="David" w:hAnsi="David" w:eastAsia="David"/>
          <w:rtl w:val="1"/>
          <w:lang w:val="he-IL" w:bidi="he-IL"/>
        </w:rPr>
        <w:t xml:space="preserve">-0 </w:t>
      </w:r>
      <w:r>
        <w:rPr>
          <w:rFonts w:ascii="David" w:cs="David" w:hAnsi="David" w:eastAsia="David" w:hint="cs"/>
          <w:rtl w:val="1"/>
          <w:lang w:val="he-IL" w:bidi="he-IL"/>
        </w:rPr>
        <w:t xml:space="preserve">ולוג </w:t>
      </w:r>
      <w:r>
        <w:rPr>
          <w:rFonts w:ascii="David" w:cs="David" w:hAnsi="David" w:eastAsia="David"/>
          <w:rtl w:val="1"/>
          <w:lang w:val="he-IL" w:bidi="he-IL"/>
        </w:rPr>
        <w:t xml:space="preserve">0 </w:t>
      </w:r>
      <w:r>
        <w:rPr>
          <w:rFonts w:ascii="David" w:cs="David" w:hAnsi="David" w:eastAsia="David" w:hint="cs"/>
          <w:rtl w:val="1"/>
          <w:lang w:val="he-IL" w:bidi="he-IL"/>
        </w:rPr>
        <w:t xml:space="preserve">אינו מוגדר </w:t>
      </w:r>
      <w:r>
        <w:rPr>
          <w:rFonts w:ascii="David" w:cs="David" w:hAnsi="David" w:eastAsia="David"/>
          <w:rtl w:val="1"/>
          <w:lang w:val="he-IL" w:bidi="he-IL"/>
        </w:rPr>
        <w:t>.</w:t>
      </w:r>
    </w:p>
    <w:p>
      <w:pPr>
        <w:pStyle w:val="ברירת-המחדל"/>
        <w:suppressAutoHyphens w:val="1"/>
        <w:bidi w:val="1"/>
        <w:spacing w:before="0" w:after="240" w:line="240" w:lineRule="auto"/>
        <w:ind w:left="0" w:right="0" w:firstLine="0"/>
        <w:jc w:val="left"/>
        <w:rPr>
          <w:rFonts w:ascii="David" w:cs="David" w:hAnsi="David" w:eastAsia="David"/>
          <w:rtl w:val="1"/>
        </w:rPr>
      </w:pPr>
    </w:p>
    <w:p>
      <w:pPr>
        <w:pStyle w:val="ברירת-המחדל"/>
        <w:suppressAutoHyphens w:val="1"/>
        <w:bidi w:val="1"/>
        <w:spacing w:before="0" w:after="240" w:line="240" w:lineRule="auto"/>
        <w:ind w:left="0" w:right="0" w:firstLine="0"/>
        <w:jc w:val="left"/>
        <w:rPr>
          <w:rFonts w:ascii="David" w:cs="David" w:hAnsi="David" w:eastAsia="David"/>
          <w:b w:val="1"/>
          <w:bCs w:val="1"/>
          <w:u w:val="single"/>
          <w:rtl w:val="1"/>
        </w:rPr>
      </w:pPr>
      <w:r>
        <w:rPr>
          <w:rFonts w:ascii="David" w:cs="David" w:hAnsi="David" w:eastAsia="David" w:hint="cs"/>
          <w:b w:val="1"/>
          <w:bCs w:val="1"/>
          <w:u w:val="single"/>
          <w:rtl w:val="1"/>
          <w:lang w:val="he-IL" w:bidi="he-IL"/>
        </w:rPr>
        <w:t xml:space="preserve">שלב </w:t>
      </w:r>
      <w:r>
        <w:rPr>
          <w:rFonts w:ascii="David" w:cs="David" w:hAnsi="David" w:eastAsia="David"/>
          <w:b w:val="1"/>
          <w:bCs w:val="1"/>
          <w:u w:val="single"/>
          <w:rtl w:val="1"/>
          <w:lang w:val="he-IL" w:bidi="he-IL"/>
        </w:rPr>
        <w:t>6 :</w:t>
      </w:r>
      <w:r>
        <w:rPr>
          <w:rFonts w:ascii="David" w:cs="David" w:hAnsi="David" w:eastAsia="David" w:hint="cs"/>
          <w:b w:val="1"/>
          <w:bCs w:val="1"/>
          <w:u w:val="single"/>
          <w:rtl w:val="1"/>
          <w:lang w:val="he-IL" w:bidi="he-IL"/>
        </w:rPr>
        <w:t xml:space="preserve">מגבלות של רגרסיה לינארית פשוטה </w:t>
      </w:r>
      <w:r>
        <w:rPr>
          <w:rFonts w:ascii="David" w:cs="David" w:hAnsi="David" w:eastAsia="David"/>
          <w:b w:val="1"/>
          <w:bCs w:val="1"/>
          <w:u w:val="single"/>
          <w:rtl w:val="1"/>
          <w:lang w:val="he-IL" w:bidi="he-IL"/>
        </w:rPr>
        <w:t>.</w:t>
      </w:r>
    </w:p>
    <w:p>
      <w:pPr>
        <w:pStyle w:val="ברירת-המחדל"/>
        <w:suppressAutoHyphens w:val="1"/>
        <w:bidi w:val="1"/>
        <w:spacing w:before="0" w:after="319" w:line="240" w:lineRule="auto"/>
        <w:ind w:left="0" w:right="0" w:firstLine="0"/>
        <w:jc w:val="left"/>
        <w:rPr>
          <w:rFonts w:ascii="David" w:cs="David" w:hAnsi="David" w:eastAsia="David"/>
          <w:b w:val="1"/>
          <w:bCs w:val="1"/>
          <w:rtl w:val="1"/>
        </w:rPr>
      </w:pPr>
      <w:r>
        <w:rPr>
          <w:rFonts w:ascii="David" w:cs="David" w:hAnsi="David" w:eastAsia="David"/>
          <w:b w:val="1"/>
          <w:bCs w:val="1"/>
          <w:rtl w:val="0"/>
        </w:rPr>
        <w:t xml:space="preserve">1. </w:t>
      </w:r>
      <w:r>
        <w:rPr>
          <w:rFonts w:ascii="David" w:cs="David" w:hAnsi="David" w:eastAsia="David" w:hint="cs"/>
          <w:b w:val="1"/>
          <w:bCs w:val="1"/>
          <w:rtl w:val="1"/>
          <w:lang w:val="he-IL" w:bidi="he-IL"/>
        </w:rPr>
        <w:t xml:space="preserve">מתאם מול סיבתיות </w:t>
      </w:r>
      <w:r>
        <w:rPr>
          <w:rFonts w:ascii="David" w:cs="David" w:hAnsi="David" w:eastAsia="David"/>
          <w:b w:val="1"/>
          <w:bCs w:val="1"/>
          <w:rtl w:val="0"/>
          <w:lang w:val="it-IT"/>
        </w:rPr>
        <w:t>(Correlation vs. Causation)</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 xml:space="preserve">בבואנו לנתח את תוצאות מודל הרגרסיה הליניארית הפשוטה </w:t>
      </w:r>
      <w:r>
        <w:rPr>
          <w:rFonts w:ascii="David" w:cs="David" w:hAnsi="David" w:eastAsia="David" w:hint="cs"/>
          <w:rtl w:val="1"/>
          <w:lang w:val="he-IL" w:bidi="he-IL"/>
        </w:rPr>
        <w:t>ששומש</w:t>
      </w:r>
      <w:r>
        <w:rPr>
          <w:rFonts w:ascii="David" w:cs="David" w:hAnsi="David" w:eastAsia="David"/>
          <w:rtl w:val="1"/>
        </w:rPr>
        <w:t xml:space="preserve">, </w:t>
      </w:r>
      <w:r>
        <w:rPr>
          <w:rFonts w:ascii="David" w:cs="David" w:hAnsi="David" w:eastAsia="David" w:hint="cs"/>
          <w:rtl w:val="1"/>
          <w:lang w:val="he-IL" w:bidi="he-IL"/>
        </w:rPr>
        <w:t>חשוב להדגיש כי המודל אמנם מציג קשר סטטיסטי חיובי ומובהק</w:t>
      </w:r>
      <w:r>
        <w:rPr>
          <w:rFonts w:ascii="David" w:cs="David" w:hAnsi="David" w:eastAsia="David" w:hint="cs"/>
          <w:rtl w:val="1"/>
          <w:lang w:val="he-IL" w:bidi="he-IL"/>
        </w:rPr>
        <w:t xml:space="preserve"> יחסית</w:t>
      </w:r>
      <w:r>
        <w:rPr>
          <w:rFonts w:ascii="David" w:cs="David" w:hAnsi="David" w:eastAsia="David" w:hint="cs"/>
          <w:rtl w:val="1"/>
          <w:lang w:val="he-IL" w:bidi="he-IL"/>
        </w:rPr>
        <w:t xml:space="preserve"> בין סך הבעיטות במשחק לבין סך השערים שהובקעו</w:t>
      </w:r>
      <w:r>
        <w:rPr>
          <w:rFonts w:ascii="David" w:cs="David" w:hAnsi="David" w:eastAsia="David"/>
          <w:rtl w:val="1"/>
        </w:rPr>
        <w:t xml:space="preserve">, </w:t>
      </w:r>
      <w:r>
        <w:rPr>
          <w:rFonts w:ascii="David" w:cs="David" w:hAnsi="David" w:eastAsia="David" w:hint="cs"/>
          <w:rtl w:val="1"/>
          <w:lang w:val="he-IL" w:bidi="he-IL"/>
        </w:rPr>
        <w:t>אך הוא אינו מאפשר להסיק על קיומו של אפקט סיבתי טהור</w:t>
      </w:r>
      <w:r>
        <w:rPr>
          <w:rFonts w:ascii="David" w:cs="David" w:hAnsi="David" w:eastAsia="David"/>
          <w:rtl w:val="1"/>
        </w:rPr>
        <w:t xml:space="preserve">. </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מודל</w:t>
      </w:r>
      <w:r>
        <w:rPr>
          <w:rFonts w:ascii="David" w:cs="David" w:hAnsi="David" w:eastAsia="David" w:hint="cs"/>
          <w:rtl w:val="1"/>
          <w:lang w:val="he-IL" w:bidi="he-IL"/>
        </w:rPr>
        <w:t xml:space="preserve"> הרגרסיה אומד מתאם סטטיסטי בלבד</w:t>
      </w:r>
      <w:r>
        <w:rPr>
          <w:rFonts w:ascii="David" w:cs="David" w:hAnsi="David" w:eastAsia="David"/>
          <w:rtl w:val="1"/>
        </w:rPr>
        <w:t xml:space="preserve">, </w:t>
      </w:r>
      <w:r>
        <w:rPr>
          <w:rFonts w:ascii="David" w:cs="David" w:hAnsi="David" w:eastAsia="David" w:hint="cs"/>
          <w:rtl w:val="1"/>
          <w:lang w:val="he-IL" w:bidi="he-IL"/>
        </w:rPr>
        <w:t>ואינה יכולה להוכיח כי עצם הגדלת כמות הבעיטות היא זו שגורמת באופן ישיר להבקעת שערים נוספים</w:t>
      </w:r>
      <w:r>
        <w:rPr>
          <w:rFonts w:ascii="David" w:cs="David" w:hAnsi="David" w:eastAsia="David"/>
          <w:rtl w:val="1"/>
        </w:rPr>
        <w:t xml:space="preserve">. </w:t>
      </w:r>
      <w:r>
        <w:rPr>
          <w:rFonts w:ascii="David" w:cs="David" w:hAnsi="David" w:eastAsia="David" w:hint="cs"/>
          <w:rtl w:val="1"/>
          <w:lang w:val="he-IL" w:bidi="he-IL"/>
        </w:rPr>
        <w:t>בכדורגל המציאותי</w:t>
      </w:r>
      <w:r>
        <w:rPr>
          <w:rFonts w:ascii="David" w:cs="David" w:hAnsi="David" w:eastAsia="David"/>
          <w:rtl w:val="1"/>
        </w:rPr>
        <w:t xml:space="preserve">, </w:t>
      </w:r>
      <w:r>
        <w:rPr>
          <w:rFonts w:ascii="David" w:cs="David" w:hAnsi="David" w:eastAsia="David" w:hint="cs"/>
          <w:rtl w:val="1"/>
          <w:lang w:val="he-IL" w:bidi="he-IL"/>
        </w:rPr>
        <w:t>ייתכן מאוד שקשר זה נובע ממשתנה שלישי</w:t>
      </w:r>
      <w:r>
        <w:rPr>
          <w:rFonts w:ascii="David" w:cs="David" w:hAnsi="David" w:eastAsia="David"/>
          <w:rtl w:val="1"/>
          <w:lang w:val="he-IL" w:bidi="he-IL"/>
        </w:rPr>
        <w:t xml:space="preserve"> (</w:t>
      </w:r>
      <w:r>
        <w:rPr>
          <w:rFonts w:ascii="David" w:cs="David" w:hAnsi="David" w:eastAsia="David" w:hint="cs"/>
          <w:rtl w:val="1"/>
          <w:lang w:val="he-IL" w:bidi="he-IL"/>
        </w:rPr>
        <w:t>או יותר</w:t>
      </w:r>
      <w:r>
        <w:rPr>
          <w:rFonts w:ascii="David" w:cs="David" w:hAnsi="David" w:eastAsia="David"/>
          <w:rtl w:val="1"/>
          <w:lang w:val="he-IL" w:bidi="he-IL"/>
        </w:rPr>
        <w:t>)</w:t>
      </w:r>
      <w:r>
        <w:rPr>
          <w:rFonts w:ascii="David" w:cs="David" w:hAnsi="David" w:eastAsia="David" w:hint="cs"/>
          <w:rtl w:val="1"/>
          <w:lang w:val="he-IL" w:bidi="he-IL"/>
        </w:rPr>
        <w:t xml:space="preserve"> המניע את המערכת כולה</w:t>
      </w:r>
      <w:r>
        <w:rPr>
          <w:rFonts w:ascii="David" w:cs="David" w:hAnsi="David" w:eastAsia="David"/>
          <w:rtl w:val="1"/>
        </w:rPr>
        <w:t xml:space="preserve">, </w:t>
      </w:r>
      <w:r>
        <w:rPr>
          <w:rFonts w:ascii="David" w:cs="David" w:hAnsi="David" w:eastAsia="David" w:hint="cs"/>
          <w:rtl w:val="1"/>
          <w:lang w:val="he-IL" w:bidi="he-IL"/>
        </w:rPr>
        <w:t>כגון איכות השחקנים הכללית או הדומיננטיות הטקטית של הקבוצה על המגרש</w:t>
      </w:r>
      <w:r>
        <w:rPr>
          <w:rFonts w:ascii="David" w:cs="David" w:hAnsi="David" w:eastAsia="David"/>
          <w:rtl w:val="1"/>
        </w:rPr>
        <w:t xml:space="preserve">, </w:t>
      </w:r>
      <w:r>
        <w:rPr>
          <w:rFonts w:ascii="David" w:cs="David" w:hAnsi="David" w:eastAsia="David" w:hint="cs"/>
          <w:rtl w:val="1"/>
          <w:lang w:val="he-IL" w:bidi="he-IL"/>
        </w:rPr>
        <w:t>אשר גורמת להן הן לבעוט יותר והן להבקיע יותר שערים</w:t>
      </w:r>
      <w:r>
        <w:rPr>
          <w:rFonts w:ascii="David" w:cs="David" w:hAnsi="David" w:eastAsia="David"/>
          <w:rtl w:val="1"/>
        </w:rPr>
        <w:t xml:space="preserve">. </w:t>
      </w:r>
      <w:r>
        <w:rPr>
          <w:rFonts w:ascii="David" w:cs="David" w:hAnsi="David" w:eastAsia="David" w:hint="cs"/>
          <w:rtl w:val="1"/>
          <w:lang w:val="he-IL" w:bidi="he-IL"/>
        </w:rPr>
        <w:t>לכן</w:t>
      </w:r>
      <w:r>
        <w:rPr>
          <w:rFonts w:ascii="David" w:cs="David" w:hAnsi="David" w:eastAsia="David"/>
          <w:rtl w:val="1"/>
        </w:rPr>
        <w:t xml:space="preserve">, </w:t>
      </w:r>
      <w:r>
        <w:rPr>
          <w:rFonts w:ascii="David" w:cs="David" w:hAnsi="David" w:eastAsia="David" w:hint="cs"/>
          <w:rtl w:val="1"/>
          <w:lang w:val="he-IL" w:bidi="he-IL"/>
        </w:rPr>
        <w:t>המודל הנוכחי מספק כלי ניבוי ותיאור של מגמות בלבד</w:t>
      </w:r>
      <w:r>
        <w:rPr>
          <w:rFonts w:ascii="David" w:cs="David" w:hAnsi="David" w:eastAsia="David"/>
          <w:rtl w:val="1"/>
        </w:rPr>
        <w:t xml:space="preserve">, </w:t>
      </w:r>
      <w:r>
        <w:rPr>
          <w:rFonts w:ascii="David" w:cs="David" w:hAnsi="David" w:eastAsia="David" w:hint="cs"/>
          <w:rtl w:val="1"/>
          <w:lang w:val="he-IL" w:bidi="he-IL"/>
        </w:rPr>
        <w:t>ואינו מהווה הוכחה מדעית לקשר סיבתי ישיר</w:t>
      </w:r>
      <w:r>
        <w:rPr>
          <w:rFonts w:ascii="David" w:cs="David" w:hAnsi="David" w:eastAsia="David"/>
          <w:rtl w:val="1"/>
          <w:lang w:val="he-IL" w:bidi="he-IL"/>
        </w:rPr>
        <w:t>.</w:t>
      </w:r>
    </w:p>
    <w:p>
      <w:pPr>
        <w:pStyle w:val="ברירת-המחדל"/>
        <w:suppressAutoHyphens w:val="1"/>
        <w:bidi w:val="1"/>
        <w:spacing w:before="0" w:after="319" w:line="240" w:lineRule="auto"/>
        <w:ind w:left="0" w:right="0" w:firstLine="0"/>
        <w:jc w:val="left"/>
        <w:rPr>
          <w:rFonts w:ascii="David" w:cs="David" w:hAnsi="David" w:eastAsia="David"/>
          <w:b w:val="1"/>
          <w:bCs w:val="1"/>
          <w:rtl w:val="1"/>
        </w:rPr>
      </w:pPr>
      <w:r>
        <w:rPr>
          <w:rFonts w:ascii="David" w:cs="David" w:hAnsi="David" w:eastAsia="David"/>
          <w:b w:val="1"/>
          <w:bCs w:val="1"/>
          <w:rtl w:val="0"/>
        </w:rPr>
        <w:t xml:space="preserve">2. </w:t>
      </w:r>
      <w:r>
        <w:rPr>
          <w:rFonts w:ascii="David" w:cs="David" w:hAnsi="David" w:eastAsia="David" w:hint="cs"/>
          <w:b w:val="1"/>
          <w:bCs w:val="1"/>
          <w:rtl w:val="1"/>
          <w:lang w:val="he-IL" w:bidi="he-IL"/>
        </w:rPr>
        <w:t xml:space="preserve">משתנים מושמטים והטיית המודל </w:t>
      </w:r>
      <w:r>
        <w:rPr>
          <w:rFonts w:ascii="David" w:cs="David" w:hAnsi="David" w:eastAsia="David"/>
          <w:b w:val="1"/>
          <w:bCs w:val="1"/>
          <w:rtl w:val="0"/>
          <w:lang w:val="en-US"/>
        </w:rPr>
        <w:t>(Omitted Variables)</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אחת המגבלות המרכזיות והמשמעותיות ביותר של מודל רגרסיה ליניארית פשוטה היא השמטתם של משתנים חיוניים המשפיעים באופן ישיר על המשתנה התלוי של כמות השערים</w:t>
      </w:r>
      <w:r>
        <w:rPr>
          <w:rFonts w:ascii="David" w:cs="David" w:hAnsi="David" w:eastAsia="David"/>
          <w:rtl w:val="1"/>
        </w:rPr>
        <w:t xml:space="preserve">. </w:t>
      </w:r>
      <w:r>
        <w:rPr>
          <w:rFonts w:ascii="David" w:cs="David" w:hAnsi="David" w:eastAsia="David" w:hint="cs"/>
          <w:rtl w:val="1"/>
          <w:lang w:val="he-IL" w:bidi="he-IL"/>
        </w:rPr>
        <w:t>המודל הנוכחי מתבסס אך ורק על כמות הבעיטות הכללית</w:t>
      </w:r>
      <w:r>
        <w:rPr>
          <w:rFonts w:ascii="David" w:cs="David" w:hAnsi="David" w:eastAsia="David"/>
          <w:rtl w:val="1"/>
        </w:rPr>
        <w:t xml:space="preserve">, </w:t>
      </w:r>
      <w:r>
        <w:rPr>
          <w:rFonts w:ascii="David" w:cs="David" w:hAnsi="David" w:eastAsia="David" w:hint="cs"/>
          <w:rtl w:val="1"/>
          <w:lang w:val="he-IL" w:bidi="he-IL"/>
        </w:rPr>
        <w:t>אך הוא מתעלם לחלוטין מאיכות הבעיטות הללו</w:t>
      </w:r>
      <w:r>
        <w:rPr>
          <w:rFonts w:ascii="David" w:cs="David" w:hAnsi="David" w:eastAsia="David"/>
          <w:rtl w:val="1"/>
        </w:rPr>
        <w:t xml:space="preserve">, </w:t>
      </w:r>
      <w:r>
        <w:rPr>
          <w:rFonts w:ascii="David" w:cs="David" w:hAnsi="David" w:eastAsia="David" w:hint="cs"/>
          <w:rtl w:val="1"/>
          <w:lang w:val="he-IL" w:bidi="he-IL"/>
        </w:rPr>
        <w:t>כגון כמות הבעיטות שנבעטו למסגרת השער לעומת בעיטות שנחסמו או נבעטו הרחק מהמסגרת</w:t>
      </w:r>
      <w:r>
        <w:rPr>
          <w:rFonts w:ascii="David" w:cs="David" w:hAnsi="David" w:eastAsia="David"/>
          <w:rtl w:val="1"/>
        </w:rPr>
        <w:t xml:space="preserve">. </w:t>
      </w:r>
      <w:r>
        <w:rPr>
          <w:rFonts w:ascii="David" w:cs="David" w:hAnsi="David" w:eastAsia="David" w:hint="cs"/>
          <w:rtl w:val="1"/>
          <w:lang w:val="he-IL" w:bidi="he-IL"/>
        </w:rPr>
        <w:t>בנוסף</w:t>
      </w:r>
      <w:r>
        <w:rPr>
          <w:rFonts w:ascii="David" w:cs="David" w:hAnsi="David" w:eastAsia="David"/>
          <w:rtl w:val="1"/>
        </w:rPr>
        <w:t xml:space="preserve">, </w:t>
      </w:r>
      <w:r>
        <w:rPr>
          <w:rFonts w:ascii="David" w:cs="David" w:hAnsi="David" w:eastAsia="David" w:hint="cs"/>
          <w:rtl w:val="1"/>
          <w:lang w:val="he-IL" w:bidi="he-IL"/>
        </w:rPr>
        <w:t xml:space="preserve">המודל אינו מביא בחשבון משתני מפתח משמעותיים כגון אחוזי החזקת הכדור של </w:t>
      </w:r>
      <w:r>
        <w:rPr>
          <w:rFonts w:ascii="David" w:cs="David" w:hAnsi="David" w:eastAsia="David" w:hint="cs"/>
          <w:rtl w:val="1"/>
          <w:lang w:val="he-IL" w:bidi="he-IL"/>
        </w:rPr>
        <w:t>הקבוצה</w:t>
      </w:r>
      <w:r>
        <w:rPr>
          <w:rFonts w:ascii="David" w:cs="David" w:hAnsi="David" w:eastAsia="David"/>
          <w:rtl w:val="1"/>
          <w:lang w:val="he-IL" w:bidi="he-IL"/>
        </w:rPr>
        <w:t xml:space="preserve">, </w:t>
      </w:r>
      <w:r>
        <w:rPr>
          <w:rFonts w:ascii="David" w:cs="David" w:hAnsi="David" w:eastAsia="David" w:hint="cs"/>
          <w:rtl w:val="1"/>
          <w:lang w:val="he-IL" w:bidi="he-IL"/>
        </w:rPr>
        <w:t xml:space="preserve">יתרון מספרי שיכול להיווצר במשחק </w:t>
      </w:r>
      <w:r>
        <w:rPr>
          <w:rFonts w:ascii="David" w:cs="David" w:hAnsi="David" w:eastAsia="David"/>
          <w:rtl w:val="1"/>
        </w:rPr>
        <w:t xml:space="preserve">, </w:t>
      </w:r>
      <w:r>
        <w:rPr>
          <w:rFonts w:ascii="David" w:cs="David" w:hAnsi="David" w:eastAsia="David" w:hint="cs"/>
          <w:rtl w:val="1"/>
          <w:lang w:val="he-IL" w:bidi="he-IL"/>
        </w:rPr>
        <w:t>רמת השוערים במשחק</w:t>
      </w:r>
      <w:r>
        <w:rPr>
          <w:rFonts w:ascii="David" w:cs="David" w:hAnsi="David" w:eastAsia="David"/>
          <w:rtl w:val="1"/>
        </w:rPr>
        <w:t xml:space="preserve">, </w:t>
      </w:r>
      <w:r>
        <w:rPr>
          <w:rFonts w:ascii="David" w:cs="David" w:hAnsi="David" w:eastAsia="David" w:hint="cs"/>
          <w:rtl w:val="1"/>
          <w:lang w:val="he-IL" w:bidi="he-IL"/>
        </w:rPr>
        <w:t>או מיקום המשחק במגרש ביתי או מגרש חוץ</w:t>
      </w:r>
      <w:r>
        <w:rPr>
          <w:rFonts w:ascii="David" w:cs="David" w:hAnsi="David" w:eastAsia="David"/>
          <w:rtl w:val="1"/>
        </w:rPr>
        <w:t xml:space="preserve">. </w:t>
      </w:r>
      <w:r>
        <w:rPr>
          <w:rFonts w:ascii="David" w:cs="David" w:hAnsi="David" w:eastAsia="David" w:hint="cs"/>
          <w:rtl w:val="1"/>
          <w:lang w:val="he-IL" w:bidi="he-IL"/>
        </w:rPr>
        <w:t>השמטה זו של משתנים משמעותיים לא רק שמקטינה את יכולת ההסבר הכללית של המודל</w:t>
      </w:r>
      <w:r>
        <w:rPr>
          <w:rFonts w:ascii="David" w:cs="David" w:hAnsi="David" w:eastAsia="David"/>
          <w:rtl w:val="1"/>
        </w:rPr>
        <w:t xml:space="preserve">, </w:t>
      </w:r>
      <w:r>
        <w:rPr>
          <w:rFonts w:ascii="David" w:cs="David" w:hAnsi="David" w:eastAsia="David" w:hint="cs"/>
          <w:rtl w:val="1"/>
          <w:lang w:val="he-IL" w:bidi="he-IL"/>
        </w:rPr>
        <w:t>אלא עלולה לייצר הטיה במקדם החזוי בשל מתאם קיים בין המשתנה המסביר לבין המשתנים שהושמטו מהניתוח</w:t>
      </w:r>
      <w:r>
        <w:rPr>
          <w:rFonts w:ascii="David" w:cs="David" w:hAnsi="David" w:eastAsia="David"/>
          <w:rtl w:val="1"/>
        </w:rPr>
        <w:t>.</w:t>
      </w:r>
    </w:p>
    <w:p>
      <w:pPr>
        <w:pStyle w:val="ברירת-המחדל"/>
        <w:suppressAutoHyphens w:val="1"/>
        <w:bidi w:val="1"/>
        <w:spacing w:before="0" w:after="240" w:line="240" w:lineRule="auto"/>
        <w:ind w:left="0" w:right="0" w:firstLine="0"/>
        <w:jc w:val="left"/>
        <w:rPr>
          <w:rFonts w:ascii="Helvetica" w:cs="Helvetica" w:hAnsi="Helvetica" w:eastAsia="Helvetica"/>
          <w:rtl w:val="1"/>
        </w:rPr>
      </w:pPr>
    </w:p>
    <w:p>
      <w:pPr>
        <w:pStyle w:val="ברירת-המחדל"/>
        <w:suppressAutoHyphens w:val="1"/>
        <w:bidi w:val="1"/>
        <w:spacing w:before="0" w:after="240" w:line="240" w:lineRule="auto"/>
        <w:ind w:left="0" w:right="0" w:firstLine="0"/>
        <w:jc w:val="left"/>
        <w:rPr>
          <w:rFonts w:ascii="Helvetica" w:cs="Helvetica" w:hAnsi="Helvetica" w:eastAsia="Helvetica"/>
          <w:rtl w:val="1"/>
        </w:rPr>
      </w:pPr>
    </w:p>
    <w:p>
      <w:pPr>
        <w:pStyle w:val="ברירת-המחדל"/>
        <w:suppressAutoHyphens w:val="1"/>
        <w:bidi w:val="1"/>
        <w:spacing w:before="0" w:after="319" w:line="240" w:lineRule="auto"/>
        <w:ind w:left="0" w:right="0" w:firstLine="0"/>
        <w:jc w:val="left"/>
        <w:rPr>
          <w:rFonts w:ascii="David" w:cs="David" w:hAnsi="David" w:eastAsia="David"/>
          <w:b w:val="1"/>
          <w:bCs w:val="1"/>
          <w:rtl w:val="1"/>
        </w:rPr>
      </w:pPr>
      <w:r>
        <w:rPr>
          <w:rFonts w:ascii="David" w:cs="David" w:hAnsi="David" w:eastAsia="David"/>
          <w:b w:val="1"/>
          <w:bCs w:val="1"/>
          <w:rtl w:val="0"/>
        </w:rPr>
        <w:t xml:space="preserve">3. </w:t>
      </w:r>
      <w:r>
        <w:rPr>
          <w:rFonts w:ascii="David" w:cs="David" w:hAnsi="David" w:eastAsia="David" w:hint="cs"/>
          <w:b w:val="1"/>
          <w:bCs w:val="1"/>
          <w:rtl w:val="1"/>
          <w:lang w:val="he-IL" w:bidi="he-IL"/>
        </w:rPr>
        <w:t xml:space="preserve">בעייתיות בבחירת משתנים על בסיס מדדים סטטיסטיים בלבד </w:t>
      </w:r>
      <w:r>
        <w:rPr>
          <w:rFonts w:ascii="David" w:cs="David" w:hAnsi="David" w:eastAsia="David"/>
          <w:b w:val="1"/>
          <w:bCs w:val="1"/>
          <w:rtl w:val="0"/>
          <w:lang w:val="en-US"/>
        </w:rPr>
        <w:t>(Model Selection Dilemma)</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בניית מודל רגרסיה מתוך שאיפה בלעדית למקסם את מדד ההסבר הסטטיסטי או לחפש את ערך ה</w:t>
      </w:r>
      <w:r>
        <w:rPr>
          <w:rFonts w:ascii="David" w:cs="David" w:hAnsi="David" w:eastAsia="David"/>
          <w:rtl w:val="0"/>
        </w:rPr>
        <w:t xml:space="preserve">-p </w:t>
      </w:r>
      <w:r>
        <w:rPr>
          <w:rFonts w:ascii="David" w:cs="David" w:hAnsi="David" w:eastAsia="David" w:hint="cs"/>
          <w:rtl w:val="1"/>
          <w:lang w:val="he-IL" w:bidi="he-IL"/>
        </w:rPr>
        <w:t xml:space="preserve">הקטן ביותר היא פרקטיקה שגויה אשר </w:t>
      </w:r>
      <w:r>
        <w:rPr>
          <w:rFonts w:ascii="David" w:cs="David" w:hAnsi="David" w:eastAsia="David" w:hint="cs"/>
          <w:rtl w:val="1"/>
          <w:lang w:val="he-IL" w:bidi="he-IL"/>
        </w:rPr>
        <w:t>עלולה לייצר</w:t>
      </w:r>
      <w:r>
        <w:rPr>
          <w:rFonts w:ascii="David" w:cs="David" w:hAnsi="David" w:eastAsia="David" w:hint="cs"/>
          <w:rtl w:val="1"/>
          <w:lang w:val="he-IL" w:bidi="he-IL"/>
        </w:rPr>
        <w:t xml:space="preserve"> בעיות קשות במחקר</w:t>
      </w:r>
      <w:r>
        <w:rPr>
          <w:rFonts w:ascii="David" w:cs="David" w:hAnsi="David" w:eastAsia="David" w:hint="cs"/>
          <w:rtl w:val="1"/>
          <w:lang w:val="he-IL" w:bidi="he-IL"/>
        </w:rPr>
        <w:t xml:space="preserve"> שאנו מבצעים </w:t>
      </w:r>
      <w:r>
        <w:rPr>
          <w:rFonts w:ascii="David" w:cs="David" w:hAnsi="David" w:eastAsia="David"/>
          <w:rtl w:val="1"/>
        </w:rPr>
        <w:t xml:space="preserve">. </w:t>
      </w:r>
      <w:r>
        <w:rPr>
          <w:rFonts w:ascii="David" w:cs="David" w:hAnsi="David" w:eastAsia="David" w:hint="cs"/>
          <w:rtl w:val="1"/>
          <w:lang w:val="he-IL" w:bidi="he-IL"/>
        </w:rPr>
        <w:t>חיפוש אקראי ועיוור אחר משתנים רק כדי להעלות את ערכו של מדד ההסבר הסטטיסטי עלול להוביל לבעיה של התאמת</w:t>
      </w:r>
      <w:r>
        <w:rPr>
          <w:rFonts w:ascii="David" w:cs="David" w:hAnsi="David" w:eastAsia="David"/>
          <w:rtl w:val="1"/>
        </w:rPr>
        <w:t>-</w:t>
      </w:r>
      <w:r>
        <w:rPr>
          <w:rFonts w:ascii="David" w:cs="David" w:hAnsi="David" w:eastAsia="David" w:hint="cs"/>
          <w:rtl w:val="1"/>
          <w:lang w:val="he-IL" w:bidi="he-IL"/>
        </w:rPr>
        <w:t>יתר של המודל לנתונים הספציפיים של המדגם</w:t>
      </w:r>
      <w:r>
        <w:rPr>
          <w:rFonts w:ascii="David" w:cs="David" w:hAnsi="David" w:eastAsia="David"/>
          <w:rtl w:val="1"/>
        </w:rPr>
        <w:t xml:space="preserve">, </w:t>
      </w:r>
      <w:r>
        <w:rPr>
          <w:rFonts w:ascii="David" w:cs="David" w:hAnsi="David" w:eastAsia="David" w:hint="cs"/>
          <w:rtl w:val="1"/>
          <w:lang w:val="he-IL" w:bidi="he-IL"/>
        </w:rPr>
        <w:t xml:space="preserve">דבר </w:t>
      </w:r>
      <w:r>
        <w:rPr>
          <w:rFonts w:ascii="David" w:cs="David" w:hAnsi="David" w:eastAsia="David" w:hint="cs"/>
          <w:rtl w:val="1"/>
          <w:lang w:val="he-IL" w:bidi="he-IL"/>
        </w:rPr>
        <w:t>עלול לפגוע</w:t>
      </w:r>
      <w:r>
        <w:rPr>
          <w:rFonts w:ascii="David" w:cs="David" w:hAnsi="David" w:eastAsia="David" w:hint="cs"/>
          <w:rtl w:val="1"/>
          <w:lang w:val="he-IL" w:bidi="he-IL"/>
        </w:rPr>
        <w:t xml:space="preserve"> ביכולת הניבוי של המודל על </w:t>
      </w:r>
      <w:r>
        <w:rPr>
          <w:rFonts w:ascii="David" w:cs="David" w:hAnsi="David" w:eastAsia="David" w:hint="cs"/>
          <w:rtl w:val="1"/>
          <w:lang w:val="he-IL" w:bidi="he-IL"/>
        </w:rPr>
        <w:t>תצפיות חדשות</w:t>
      </w:r>
      <w:r>
        <w:rPr>
          <w:rFonts w:ascii="David" w:cs="David" w:hAnsi="David" w:eastAsia="David" w:hint="cs"/>
          <w:rtl w:val="1"/>
          <w:lang w:val="he-IL" w:bidi="he-IL"/>
        </w:rPr>
        <w:t xml:space="preserve"> מחוץ למדגם</w:t>
      </w:r>
      <w:r>
        <w:rPr>
          <w:rFonts w:ascii="David" w:cs="David" w:hAnsi="David" w:eastAsia="David"/>
          <w:rtl w:val="1"/>
        </w:rPr>
        <w:t xml:space="preserve">. </w:t>
      </w:r>
      <w:r>
        <w:rPr>
          <w:rFonts w:ascii="David" w:cs="David" w:hAnsi="David" w:eastAsia="David" w:hint="cs"/>
          <w:rtl w:val="1"/>
          <w:lang w:val="he-IL" w:bidi="he-IL"/>
        </w:rPr>
        <w:t>מעבר לכך</w:t>
      </w:r>
      <w:r>
        <w:rPr>
          <w:rFonts w:ascii="David" w:cs="David" w:hAnsi="David" w:eastAsia="David"/>
          <w:rtl w:val="1"/>
        </w:rPr>
        <w:t xml:space="preserve">, </w:t>
      </w:r>
      <w:r>
        <w:rPr>
          <w:rFonts w:ascii="David" w:cs="David" w:hAnsi="David" w:eastAsia="David" w:hint="cs"/>
          <w:rtl w:val="1"/>
          <w:lang w:val="he-IL" w:bidi="he-IL"/>
        </w:rPr>
        <w:t>גישה כזו מתעלמת לחלוטין מהתחזית התיאורטית והמקצועית</w:t>
      </w:r>
      <w:r>
        <w:rPr>
          <w:rFonts w:ascii="David" w:cs="David" w:hAnsi="David" w:eastAsia="David"/>
          <w:rtl w:val="1"/>
        </w:rPr>
        <w:t xml:space="preserve">, </w:t>
      </w:r>
      <w:r>
        <w:rPr>
          <w:rFonts w:ascii="David" w:cs="David" w:hAnsi="David" w:eastAsia="David" w:hint="cs"/>
          <w:rtl w:val="1"/>
          <w:lang w:val="he-IL" w:bidi="he-IL"/>
        </w:rPr>
        <w:t xml:space="preserve">והיא עלולה להכניס למודל משתנים שאין בינם לבין שאלת המחקר שום קשר </w:t>
      </w:r>
      <w:r>
        <w:rPr>
          <w:rFonts w:ascii="David" w:cs="David" w:hAnsi="David" w:eastAsia="David" w:hint="cs"/>
          <w:rtl w:val="1"/>
          <w:lang w:val="he-IL" w:bidi="he-IL"/>
        </w:rPr>
        <w:t>הגיוני או נראה לעין</w:t>
      </w:r>
      <w:r>
        <w:rPr>
          <w:rFonts w:ascii="David" w:cs="David" w:hAnsi="David" w:eastAsia="David"/>
          <w:rtl w:val="1"/>
        </w:rPr>
        <w:t xml:space="preserve">, </w:t>
      </w:r>
      <w:r>
        <w:rPr>
          <w:rFonts w:ascii="David" w:cs="David" w:hAnsi="David" w:eastAsia="David" w:hint="cs"/>
          <w:rtl w:val="1"/>
          <w:lang w:val="he-IL" w:bidi="he-IL"/>
        </w:rPr>
        <w:t xml:space="preserve">רק בשל מתאם מקרי בנתונים </w:t>
      </w:r>
      <w:r>
        <w:rPr>
          <w:rFonts w:ascii="David" w:cs="David" w:hAnsi="David" w:eastAsia="David" w:hint="cs"/>
          <w:rtl w:val="1"/>
          <w:lang w:val="he-IL" w:bidi="he-IL"/>
        </w:rPr>
        <w:t xml:space="preserve">עליהם בוצע המודל </w:t>
      </w:r>
      <w:r>
        <w:rPr>
          <w:rFonts w:ascii="David" w:cs="David" w:hAnsi="David" w:eastAsia="David"/>
          <w:rtl w:val="1"/>
        </w:rPr>
        <w:t xml:space="preserve">. </w:t>
      </w:r>
    </w:p>
    <w:p>
      <w:pPr>
        <w:pStyle w:val="ברירת-המחדל"/>
        <w:suppressAutoHyphens w:val="1"/>
        <w:bidi w:val="1"/>
        <w:spacing w:before="0" w:after="240" w:line="240" w:lineRule="auto"/>
        <w:ind w:left="0" w:right="0" w:firstLine="0"/>
        <w:jc w:val="left"/>
        <w:rPr>
          <w:rFonts w:ascii="David" w:cs="David" w:hAnsi="David" w:eastAsia="David"/>
          <w:rtl w:val="1"/>
        </w:rPr>
      </w:pPr>
    </w:p>
    <w:p>
      <w:pPr>
        <w:pStyle w:val="ברירת-המחדל"/>
        <w:suppressAutoHyphens w:val="1"/>
        <w:bidi w:val="1"/>
        <w:spacing w:before="0" w:after="319" w:line="240" w:lineRule="auto"/>
        <w:ind w:left="0" w:right="0" w:firstLine="0"/>
        <w:jc w:val="left"/>
        <w:rPr>
          <w:rFonts w:ascii="David" w:cs="David" w:hAnsi="David" w:eastAsia="David"/>
          <w:b w:val="1"/>
          <w:bCs w:val="1"/>
          <w:rtl w:val="1"/>
        </w:rPr>
      </w:pPr>
      <w:r>
        <w:rPr>
          <w:rFonts w:ascii="David" w:cs="David" w:hAnsi="David" w:eastAsia="David"/>
          <w:b w:val="1"/>
          <w:bCs w:val="1"/>
          <w:rtl w:val="0"/>
        </w:rPr>
        <w:t xml:space="preserve">4. </w:t>
      </w:r>
      <w:r>
        <w:rPr>
          <w:rFonts w:ascii="David" w:cs="David" w:hAnsi="David" w:eastAsia="David" w:hint="cs"/>
          <w:b w:val="1"/>
          <w:bCs w:val="1"/>
          <w:rtl w:val="1"/>
          <w:lang w:val="he-IL" w:bidi="he-IL"/>
        </w:rPr>
        <w:t xml:space="preserve">הצעד הבא </w:t>
      </w:r>
      <w:r>
        <w:rPr>
          <w:rFonts w:ascii="David" w:cs="David" w:hAnsi="David" w:eastAsia="David"/>
          <w:b w:val="1"/>
          <w:bCs w:val="1"/>
          <w:rtl w:val="0"/>
          <w:lang w:val="en-US"/>
        </w:rPr>
        <w:t>(Next Steps for Part B)</w:t>
      </w:r>
    </w:p>
    <w:p>
      <w:pPr>
        <w:pStyle w:val="ברירת-המחדל"/>
        <w:suppressAutoHyphens w:val="1"/>
        <w:bidi w:val="1"/>
        <w:spacing w:before="0" w:after="240" w:line="240" w:lineRule="auto"/>
        <w:ind w:left="0" w:right="0" w:firstLine="0"/>
        <w:jc w:val="left"/>
        <w:rPr>
          <w:rFonts w:ascii="David" w:cs="David" w:hAnsi="David" w:eastAsia="David"/>
          <w:rtl w:val="1"/>
        </w:rPr>
      </w:pPr>
      <w:r>
        <w:rPr>
          <w:rFonts w:ascii="David" w:cs="David" w:hAnsi="David" w:eastAsia="David" w:hint="cs"/>
          <w:rtl w:val="1"/>
          <w:lang w:val="he-IL" w:bidi="he-IL"/>
        </w:rPr>
        <w:t>כדי להתגבר על המגבלות המובנות של המודל הפשוט ובמטרה לשפר באופן משמעותי את דיוק הניבוי</w:t>
      </w:r>
      <w:r>
        <w:rPr>
          <w:rFonts w:ascii="David" w:cs="David" w:hAnsi="David" w:eastAsia="David"/>
          <w:rtl w:val="1"/>
        </w:rPr>
        <w:t xml:space="preserve">, </w:t>
      </w:r>
      <w:r>
        <w:rPr>
          <w:rFonts w:ascii="David" w:cs="David" w:hAnsi="David" w:eastAsia="David" w:hint="cs"/>
          <w:rtl w:val="1"/>
          <w:lang w:val="he-IL" w:bidi="he-IL"/>
        </w:rPr>
        <w:t xml:space="preserve">הצעד הבא </w:t>
      </w:r>
      <w:r>
        <w:rPr>
          <w:rFonts w:ascii="David" w:cs="David" w:hAnsi="David" w:eastAsia="David" w:hint="cs"/>
          <w:rtl w:val="1"/>
          <w:lang w:val="he-IL" w:bidi="he-IL"/>
        </w:rPr>
        <w:t xml:space="preserve">שנבצע </w:t>
      </w:r>
      <w:r>
        <w:rPr>
          <w:rFonts w:ascii="David" w:cs="David" w:hAnsi="David" w:eastAsia="David" w:hint="cs"/>
          <w:rtl w:val="1"/>
          <w:lang w:val="he-IL" w:bidi="he-IL"/>
        </w:rPr>
        <w:t>בחלק ב</w:t>
      </w:r>
      <w:r>
        <w:rPr>
          <w:rFonts w:ascii="David" w:cs="David" w:hAnsi="David" w:eastAsia="David"/>
          <w:rtl w:val="0"/>
          <w:lang w:val="ru-RU"/>
        </w:rPr>
        <w:t xml:space="preserve">' </w:t>
      </w:r>
      <w:r>
        <w:rPr>
          <w:rFonts w:ascii="David" w:cs="David" w:hAnsi="David" w:eastAsia="David" w:hint="cs"/>
          <w:rtl w:val="1"/>
          <w:lang w:val="he-IL" w:bidi="he-IL"/>
        </w:rPr>
        <w:t>של הפרויקט יהיה מעבר מרגרסיה ליניארית פשוטה לרגרסיה ליניארית מרובה</w:t>
      </w:r>
      <w:r>
        <w:rPr>
          <w:rFonts w:ascii="David" w:cs="David" w:hAnsi="David" w:eastAsia="David"/>
          <w:rtl w:val="1"/>
        </w:rPr>
        <w:t xml:space="preserve">. </w:t>
      </w:r>
      <w:r>
        <w:rPr>
          <w:rFonts w:ascii="David" w:cs="David" w:hAnsi="David" w:eastAsia="David" w:hint="cs"/>
          <w:rtl w:val="1"/>
          <w:lang w:val="he-IL" w:bidi="he-IL"/>
        </w:rPr>
        <w:t>במסגרת המודל המורחב</w:t>
      </w:r>
      <w:r>
        <w:rPr>
          <w:rFonts w:ascii="David" w:cs="David" w:hAnsi="David" w:eastAsia="David"/>
          <w:rtl w:val="1"/>
        </w:rPr>
        <w:t xml:space="preserve">, </w:t>
      </w:r>
      <w:r>
        <w:rPr>
          <w:rFonts w:ascii="David" w:cs="David" w:hAnsi="David" w:eastAsia="David" w:hint="cs"/>
          <w:rtl w:val="1"/>
          <w:lang w:val="he-IL" w:bidi="he-IL"/>
        </w:rPr>
        <w:t>נשמור על המשתנה המסביר הראשי של סך הבעיטות אך נכניס לצידו משתני בקרה נוספים אשר נבחרו ואושרו בשלב הראשון של העבודה</w:t>
      </w:r>
      <w:r>
        <w:rPr>
          <w:rFonts w:ascii="David" w:cs="David" w:hAnsi="David" w:eastAsia="David"/>
          <w:rtl w:val="1"/>
        </w:rPr>
        <w:t xml:space="preserve">, </w:t>
      </w:r>
      <w:r>
        <w:rPr>
          <w:rFonts w:ascii="David" w:cs="David" w:hAnsi="David" w:eastAsia="David" w:hint="cs"/>
          <w:rtl w:val="1"/>
          <w:lang w:val="he-IL" w:bidi="he-IL"/>
        </w:rPr>
        <w:t>ובראשם משתנה איכות הבעיטות המיוצג על ידי בעיטות למסגרת</w:t>
      </w:r>
      <w:r>
        <w:rPr>
          <w:rFonts w:ascii="David" w:cs="David" w:hAnsi="David" w:eastAsia="David"/>
          <w:rtl w:val="1"/>
        </w:rPr>
        <w:t xml:space="preserve">, </w:t>
      </w:r>
      <w:r>
        <w:rPr>
          <w:rFonts w:ascii="David" w:cs="David" w:hAnsi="David" w:eastAsia="David" w:hint="cs"/>
          <w:rtl w:val="1"/>
          <w:lang w:val="he-IL" w:bidi="he-IL"/>
        </w:rPr>
        <w:t xml:space="preserve">לצד משתנים משלימים </w:t>
      </w:r>
      <w:r>
        <w:rPr>
          <w:rFonts w:ascii="David" w:cs="David" w:hAnsi="David" w:eastAsia="David" w:hint="cs"/>
          <w:rtl w:val="1"/>
          <w:lang w:val="he-IL" w:bidi="he-IL"/>
        </w:rPr>
        <w:t xml:space="preserve">כמו כמות קרנות במשחק ומספר כרטיסים אדומים אשר מייצרים חוסר שוויון מספרי ומגבירים את העומס על כל שחקן </w:t>
      </w:r>
      <w:r>
        <w:rPr>
          <w:rFonts w:ascii="David" w:cs="David" w:hAnsi="David" w:eastAsia="David"/>
          <w:rtl w:val="1"/>
        </w:rPr>
        <w:t xml:space="preserve">. </w:t>
      </w:r>
      <w:r>
        <w:rPr>
          <w:rFonts w:ascii="David" w:cs="David" w:hAnsi="David" w:eastAsia="David" w:hint="cs"/>
          <w:rtl w:val="1"/>
          <w:lang w:val="he-IL" w:bidi="he-IL"/>
        </w:rPr>
        <w:t>הוספת משתנים אלו תאפשר לנו לנטרל את השפעתם של הגורמים המשפיעים במקביל על המגרש</w:t>
      </w:r>
      <w:r>
        <w:rPr>
          <w:rFonts w:ascii="David" w:cs="David" w:hAnsi="David" w:eastAsia="David"/>
          <w:rtl w:val="1"/>
        </w:rPr>
        <w:t xml:space="preserve">, </w:t>
      </w:r>
      <w:r>
        <w:rPr>
          <w:rFonts w:ascii="David" w:cs="David" w:hAnsi="David" w:eastAsia="David" w:hint="cs"/>
          <w:rtl w:val="1"/>
          <w:lang w:val="he-IL" w:bidi="he-IL"/>
        </w:rPr>
        <w:t>ולבחון האם לסך הבעיטות הכללי נותר אפקט ייחודי</w:t>
      </w:r>
      <w:r>
        <w:rPr>
          <w:rFonts w:ascii="David" w:cs="David" w:hAnsi="David" w:eastAsia="David"/>
          <w:rtl w:val="1"/>
        </w:rPr>
        <w:t xml:space="preserve">, </w:t>
      </w:r>
      <w:r>
        <w:rPr>
          <w:rFonts w:ascii="David" w:cs="David" w:hAnsi="David" w:eastAsia="David" w:hint="cs"/>
          <w:rtl w:val="1"/>
          <w:lang w:val="he-IL" w:bidi="he-IL"/>
        </w:rPr>
        <w:t>נקי ומובהק סטטיסטית על הבקעת שערים</w:t>
      </w:r>
      <w:r>
        <w:rPr>
          <w:rFonts w:ascii="David" w:cs="David" w:hAnsi="David" w:eastAsia="David"/>
          <w:rtl w:val="1"/>
        </w:rPr>
        <w:t xml:space="preserve">, </w:t>
      </w:r>
      <w:r>
        <w:rPr>
          <w:rFonts w:ascii="David" w:cs="David" w:hAnsi="David" w:eastAsia="David" w:hint="cs"/>
          <w:rtl w:val="1"/>
          <w:lang w:val="he-IL" w:bidi="he-IL"/>
        </w:rPr>
        <w:t xml:space="preserve">גם כאשר כל שאר התנאים נותרים </w:t>
      </w:r>
      <w:r>
        <w:rPr>
          <w:rFonts w:ascii="David" w:cs="David" w:hAnsi="David" w:eastAsia="David" w:hint="cs"/>
          <w:rtl w:val="1"/>
          <w:lang w:val="he-IL" w:bidi="he-IL"/>
        </w:rPr>
        <w:t>מקובעים</w:t>
      </w:r>
      <w:r>
        <w:rPr>
          <w:rFonts w:ascii="David" w:cs="David" w:hAnsi="David" w:eastAsia="David" w:hint="cs"/>
          <w:rtl w:val="1"/>
          <w:lang w:val="he-IL" w:bidi="he-IL"/>
        </w:rPr>
        <w:t xml:space="preserve"> לחלוטין</w:t>
      </w:r>
      <w:r>
        <w:rPr>
          <w:rFonts w:ascii="David" w:cs="David" w:hAnsi="David" w:eastAsia="David"/>
          <w:rtl w:val="1"/>
        </w:rPr>
        <w:t>.</w:t>
      </w:r>
    </w:p>
    <w:p>
      <w:pPr>
        <w:pStyle w:val="ברירת-המחדל"/>
        <w:suppressAutoHyphens w:val="1"/>
        <w:bidi w:val="1"/>
        <w:spacing w:before="0" w:after="240" w:line="240" w:lineRule="auto"/>
        <w:ind w:left="0" w:right="0" w:firstLine="0"/>
        <w:jc w:val="left"/>
        <w:rPr>
          <w:rFonts w:ascii="Helvetica" w:cs="Helvetica" w:hAnsi="Helvetica" w:eastAsia="Helvetica"/>
          <w:rtl w:val="1"/>
        </w:rPr>
      </w:pPr>
    </w:p>
    <w:p>
      <w:pPr>
        <w:pStyle w:val="ברירת-המחדל"/>
        <w:suppressAutoHyphens w:val="1"/>
        <w:spacing w:before="0" w:after="240" w:line="240" w:lineRule="auto"/>
        <w:rPr>
          <w:rFonts w:ascii="Helvetica" w:cs="Helvetica" w:hAnsi="Helvetica" w:eastAsia="Helvetica"/>
        </w:rPr>
      </w:pPr>
    </w:p>
    <w:p>
      <w:pPr>
        <w:pStyle w:val="ברירת-המחדל"/>
        <w:suppressAutoHyphens w:val="1"/>
        <w:bidi w:val="1"/>
        <w:spacing w:before="0" w:after="240" w:line="240" w:lineRule="auto"/>
        <w:ind w:left="0" w:right="0" w:firstLine="0"/>
        <w:jc w:val="left"/>
        <w:rPr>
          <w:rFonts w:ascii="David" w:cs="David" w:hAnsi="David" w:eastAsia="David"/>
          <w:rtl w:val="1"/>
        </w:rPr>
      </w:pPr>
    </w:p>
    <w:p>
      <w:pPr>
        <w:pStyle w:val="ברירת-המחדל"/>
        <w:suppressAutoHyphens w:val="1"/>
        <w:bidi w:val="1"/>
        <w:spacing w:before="0" w:after="240" w:line="240" w:lineRule="auto"/>
        <w:ind w:left="0" w:right="0" w:firstLine="0"/>
        <w:jc w:val="left"/>
        <w:rPr>
          <w:rFonts w:ascii="David" w:cs="David" w:hAnsi="David" w:eastAsia="David"/>
          <w:rtl w:val="1"/>
        </w:rPr>
      </w:pPr>
    </w:p>
    <w:p>
      <w:pPr>
        <w:pStyle w:val="ברירת-המחדל"/>
        <w:suppressAutoHyphens w:val="1"/>
        <w:bidi w:val="1"/>
        <w:spacing w:before="0" w:after="240" w:line="240" w:lineRule="auto"/>
        <w:ind w:left="0" w:right="0" w:firstLine="0"/>
        <w:jc w:val="left"/>
        <w:rPr>
          <w:rFonts w:ascii="Helvetica" w:cs="Helvetica" w:hAnsi="Helvetica" w:eastAsia="Helvetica"/>
          <w:rtl w:val="1"/>
        </w:rPr>
      </w:pPr>
    </w:p>
    <w:p>
      <w:pPr>
        <w:pStyle w:val="ברירת-המחדל"/>
        <w:suppressAutoHyphens w:val="1"/>
        <w:spacing w:before="0" w:line="240" w:lineRule="auto"/>
        <w:jc w:val="right"/>
      </w:pPr>
      <w:r>
        <w:rPr>
          <w:rFonts w:ascii="Helvetica" w:cs="Helvetica" w:hAnsi="Helvetica" w:eastAsia="Helvetica"/>
        </w:rPr>
      </w:r>
    </w:p>
    <w:sectPr>
      <w:headerReference w:type="default" r:id="rId6"/>
      <w:footerReference w:type="default" r:id="rId7"/>
      <w:pgSz w:w="11900" w:h="16840" w:orient="portrait"/>
      <w:pgMar w:top="1440" w:right="1800" w:bottom="1440" w:left="1800" w:header="708" w:footer="708"/>
      <w:bidi w:val="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David">
    <w:charset w:val="00"/>
    <w:family w:val="roman"/>
    <w:pitch w:val="default"/>
  </w:font>
  <w:font w:name="Courier New">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כותרת עליונה ותחתונה"/>
      <w:bidi w:val="1"/>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כותרת עליונה ותחתונה"/>
      <w:bidi w:val="1"/>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סגנון מיובא 1"/>
  </w:abstractNum>
  <w:abstractNum w:abstractNumId="1">
    <w:multiLevelType w:val="hybridMultilevel"/>
    <w:styleLink w:val="סגנון מיובא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1440"/>
        </w:tabs>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1440"/>
        </w:tabs>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1440"/>
        </w:tabs>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1440"/>
        </w:tabs>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1440"/>
        </w:tabs>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סגנון מיובא 2"/>
  </w:abstractNum>
  <w:abstractNum w:abstractNumId="3">
    <w:multiLevelType w:val="hybridMultilevel"/>
    <w:styleLink w:val="סגנון מיובא 2"/>
    <w:lvl w:ilvl="0">
      <w:start w:val="1"/>
      <w:numFmt w:val="decimal"/>
      <w:suff w:val="tab"/>
      <w:lvlText w:val="%1."/>
      <w:lvlJc w:val="left"/>
      <w:pPr>
        <w:tabs>
          <w:tab w:val="left" w:pos="14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44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4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44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4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44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440"/>
        </w:tabs>
        <w:ind w:left="79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440"/>
        </w:tabs>
        <w:ind w:left="90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סגנון מיובא 3"/>
  </w:abstractNum>
  <w:abstractNum w:abstractNumId="5">
    <w:multiLevelType w:val="hybridMultilevel"/>
    <w:styleLink w:val="סגנון מיובא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סגנון מיובא 4"/>
  </w:abstractNum>
  <w:abstractNum w:abstractNumId="7">
    <w:multiLevelType w:val="hybridMultilevel"/>
    <w:styleLink w:val="סגנון מיובא 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סגנון מיובא 5"/>
  </w:abstractNum>
  <w:abstractNum w:abstractNumId="9">
    <w:multiLevelType w:val="hybridMultilevel"/>
    <w:styleLink w:val="סגנון מיובא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סגנון מיובא 6"/>
  </w:abstractNum>
  <w:abstractNum w:abstractNumId="11">
    <w:multiLevelType w:val="hybridMultilevel"/>
    <w:styleLink w:val="סגנון מיובא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סגנון מיובא 7"/>
  </w:abstractNum>
  <w:abstractNum w:abstractNumId="13">
    <w:multiLevelType w:val="hybridMultilevel"/>
    <w:styleLink w:val="סגנון מיובא 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סגנון מיובא 8"/>
  </w:abstractNum>
  <w:abstractNum w:abstractNumId="15">
    <w:multiLevelType w:val="hybridMultilevel"/>
    <w:styleLink w:val="סגנון מיובא 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אותיות"/>
  </w:abstractNum>
  <w:abstractNum w:abstractNumId="17">
    <w:multiLevelType w:val="hybridMultilevel"/>
    <w:styleLink w:val="אותיות"/>
    <w:lvl w:ilvl="0">
      <w:start w:val="1"/>
      <w:numFmt w:val="decimal"/>
      <w:suff w:val="tab"/>
      <w:lvlText w:val="%1)"/>
      <w:lvlJc w:val="left"/>
      <w:pPr>
        <w:ind w:left="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4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6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8289" w:hanging="289"/>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 w:numId="10">
    <w:abstractNumId w:val="9"/>
  </w:num>
  <w:num w:numId="11">
    <w:abstractNumId w:val="8"/>
  </w:num>
  <w:num w:numId="12">
    <w:abstractNumId w:val="11"/>
  </w:num>
  <w:num w:numId="13">
    <w:abstractNumId w:val="10"/>
  </w:num>
  <w:num w:numId="14">
    <w:abstractNumId w:val="13"/>
  </w:num>
  <w:num w:numId="15">
    <w:abstractNumId w:val="12"/>
  </w:num>
  <w:num w:numId="16">
    <w:abstractNumId w:val="15"/>
  </w:num>
  <w:num w:numId="17">
    <w:abstractNumId w:val="14"/>
  </w:num>
  <w:num w:numId="18">
    <w:abstractNumId w:val="14"/>
    <w:lvlOverride w:ilvl="0">
      <w:startOverride w:val="3"/>
    </w:lvlOverride>
  </w:num>
  <w:num w:numId="19">
    <w:abstractNumId w:val="17"/>
  </w:num>
  <w:num w:numId="20">
    <w:abstractNumId w:val="1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עברית" w:val="‘“(〔[{〈《「『【⦅〘〖«〝︵︷︹︻︽︿﹁﹃﹇﹙﹛﹝｢"/>
  <w:noLineBreaksBefore w:lang="עברית"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כותרת עליונה ותחתונה">
    <w:name w:val="כותרת עליונה ותחתונה"/>
    <w:next w:val="כותרת עליונה ותחתונה"/>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גוף">
    <w:name w:val="גוף"/>
    <w:next w:val="גוף"/>
    <w:pPr>
      <w:keepNext w:val="0"/>
      <w:keepLines w:val="0"/>
      <w:pageBreakBefore w:val="0"/>
      <w:widowControl w:val="1"/>
      <w:shd w:val="clear" w:color="auto" w:fill="auto"/>
      <w:suppressAutoHyphens w:val="0"/>
      <w:bidi w:val="1"/>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he-IL" w:bidi="he-IL"/>
      <w14:textOutline>
        <w14:noFill/>
      </w14:textOutline>
      <w14:textFill>
        <w14:solidFill>
          <w14:srgbClr w14:val="000000"/>
        </w14:solidFill>
      </w14:textFill>
    </w:rPr>
  </w:style>
  <w:style w:type="numbering" w:styleId="סגנון מיובא 1">
    <w:name w:val="סגנון מיובא 1"/>
    <w:pPr>
      <w:numPr>
        <w:numId w:val="1"/>
      </w:numPr>
    </w:pPr>
  </w:style>
  <w:style w:type="numbering" w:styleId="סגנון מיובא 2">
    <w:name w:val="סגנון מיובא 2"/>
    <w:pPr>
      <w:numPr>
        <w:numId w:val="4"/>
      </w:numPr>
    </w:pPr>
  </w:style>
  <w:style w:type="numbering" w:styleId="סגנון מיובא 3">
    <w:name w:val="סגנון מיובא 3"/>
    <w:pPr>
      <w:numPr>
        <w:numId w:val="6"/>
      </w:numPr>
    </w:pPr>
  </w:style>
  <w:style w:type="numbering" w:styleId="סגנון מיובא 4">
    <w:name w:val="סגנון מיובא 4"/>
    <w:pPr>
      <w:numPr>
        <w:numId w:val="8"/>
      </w:numPr>
    </w:pPr>
  </w:style>
  <w:style w:type="numbering" w:styleId="סגנון מיובא 5">
    <w:name w:val="סגנון מיובא 5"/>
    <w:pPr>
      <w:numPr>
        <w:numId w:val="10"/>
      </w:numPr>
    </w:pPr>
  </w:style>
  <w:style w:type="numbering" w:styleId="סגנון מיובא 6">
    <w:name w:val="סגנון מיובא 6"/>
    <w:pPr>
      <w:numPr>
        <w:numId w:val="12"/>
      </w:numPr>
    </w:pPr>
  </w:style>
  <w:style w:type="numbering" w:styleId="סגנון מיובא 7">
    <w:name w:val="סגנון מיובא 7"/>
    <w:pPr>
      <w:numPr>
        <w:numId w:val="14"/>
      </w:numPr>
    </w:pPr>
  </w:style>
  <w:style w:type="numbering" w:styleId="סגנון מיובא 8">
    <w:name w:val="סגנון מיובא 8"/>
    <w:pPr>
      <w:numPr>
        <w:numId w:val="16"/>
      </w:numPr>
    </w:pPr>
  </w:style>
  <w:style w:type="numbering" w:styleId="אותיות">
    <w:name w:val="אותיות"/>
    <w:pPr>
      <w:numPr>
        <w:numId w:val="19"/>
      </w:numPr>
    </w:pPr>
  </w:style>
  <w:style w:type="paragraph" w:styleId="ברירת-המחדל">
    <w:name w:val="ברירת-המחדל"/>
    <w:next w:val="ברירת-המחדל"/>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w:hAnsi="Arial Unicode MS" w:eastAsia="Arial Unicode MS" w:hint="c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he-IL" w:bidi="he-IL"/>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