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A9E1" w14:textId="127BC0CC" w:rsidR="00413B71" w:rsidRPr="00435BC1" w:rsidRDefault="00413B71" w:rsidP="001A2FC9">
      <w:pPr>
        <w:pStyle w:val="Quote"/>
        <w:rPr>
          <w:b/>
          <w:bCs/>
          <w:color w:val="4472C4" w:themeColor="accent1"/>
          <w:sz w:val="48"/>
          <w:szCs w:val="48"/>
        </w:rPr>
      </w:pPr>
      <w:r w:rsidRPr="00435BC1">
        <w:rPr>
          <w:b/>
          <w:bCs/>
          <w:color w:val="4472C4" w:themeColor="accent1"/>
          <w:sz w:val="48"/>
          <w:szCs w:val="48"/>
        </w:rPr>
        <w:t xml:space="preserve">PROJECT </w:t>
      </w:r>
      <w:r w:rsidR="001A2FC9" w:rsidRPr="00435BC1">
        <w:rPr>
          <w:b/>
          <w:bCs/>
          <w:color w:val="4472C4" w:themeColor="accent1"/>
          <w:sz w:val="48"/>
          <w:szCs w:val="48"/>
        </w:rPr>
        <w:t xml:space="preserve"> </w:t>
      </w:r>
      <w:r w:rsidRPr="00435BC1">
        <w:rPr>
          <w:b/>
          <w:bCs/>
          <w:color w:val="4472C4" w:themeColor="accent1"/>
          <w:sz w:val="48"/>
          <w:szCs w:val="48"/>
        </w:rPr>
        <w:t>TITLE :</w:t>
      </w:r>
    </w:p>
    <w:p w14:paraId="3CEF3987" w14:textId="410EB4F3" w:rsidR="00413B71" w:rsidRPr="00413B71" w:rsidRDefault="00AA35CB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DATA ANALYSIS &amp; DASHBOARD</w:t>
      </w:r>
      <w:r w:rsidR="00413B71" w:rsidRPr="00413B71">
        <w:rPr>
          <w:sz w:val="72"/>
          <w:szCs w:val="72"/>
        </w:rPr>
        <w:t xml:space="preserve"> (EXCEL / POWER </w:t>
      </w:r>
      <w:r w:rsidR="00435BC1">
        <w:rPr>
          <w:sz w:val="72"/>
          <w:szCs w:val="72"/>
        </w:rPr>
        <w:t xml:space="preserve"> BI)</w:t>
      </w:r>
    </w:p>
    <w:p w14:paraId="68ABC96D" w14:textId="23EEEC5F" w:rsidR="001A2FC9" w:rsidRPr="00435BC1" w:rsidRDefault="00413B71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PREPARED</w:t>
      </w:r>
      <w:r w:rsidR="001A2FC9" w:rsidRPr="00435BC1">
        <w:rPr>
          <w:b/>
          <w:bCs/>
          <w:color w:val="4472C4" w:themeColor="accent1"/>
          <w:sz w:val="52"/>
          <w:szCs w:val="52"/>
        </w:rPr>
        <w:t xml:space="preserve"> BY</w:t>
      </w:r>
    </w:p>
    <w:p w14:paraId="24D49442" w14:textId="11CDFB08" w:rsidR="00413B71" w:rsidRPr="00413B71" w:rsidRDefault="004C6820" w:rsidP="001A2FC9">
      <w:pPr>
        <w:spacing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>Yuvan Sudhahar N A S</w:t>
      </w:r>
    </w:p>
    <w:p w14:paraId="5D6DF06A" w14:textId="77777777" w:rsidR="001A2FC9" w:rsidRPr="00435BC1" w:rsidRDefault="001A2FC9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ORGANIZATION</w:t>
      </w:r>
    </w:p>
    <w:p w14:paraId="5A644BE7" w14:textId="3852D97A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ZAALIMA DEVELOPMENT PRIVATE LIMITED</w:t>
      </w:r>
    </w:p>
    <w:p w14:paraId="5EA48223" w14:textId="221D86A5" w:rsidR="00413B71" w:rsidRPr="00435BC1" w:rsidRDefault="00413B71" w:rsidP="001A2FC9">
      <w:pPr>
        <w:spacing w:line="278" w:lineRule="auto"/>
        <w:jc w:val="left"/>
        <w:rPr>
          <w:sz w:val="52"/>
          <w:szCs w:val="52"/>
          <w:u w:val="single"/>
        </w:rPr>
      </w:pPr>
      <w:r>
        <w:br w:type="page"/>
      </w:r>
      <w:r w:rsidR="001A2FC9" w:rsidRPr="00435BC1">
        <w:rPr>
          <w:sz w:val="52"/>
          <w:szCs w:val="52"/>
          <w:u w:val="single"/>
        </w:rPr>
        <w:lastRenderedPageBreak/>
        <w:t>INTRODUCTION :</w:t>
      </w:r>
    </w:p>
    <w:p w14:paraId="64CA25AB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purpose of this project is to design and develop an interactive Sales Performance Dashboard using Microsoft Power BI.</w:t>
      </w:r>
    </w:p>
    <w:p w14:paraId="3A140243" w14:textId="1284EC28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 xml:space="preserve">The dashboard aims to provide clear insights into company sales, profit trends, and customer </w:t>
      </w:r>
      <w:r>
        <w:rPr>
          <w:rStyle w:val="Strong"/>
          <w:b w:val="0"/>
          <w:bCs w:val="0"/>
          <w:sz w:val="44"/>
          <w:szCs w:val="44"/>
        </w:rPr>
        <w:t>behaviour.</w:t>
      </w:r>
    </w:p>
    <w:p w14:paraId="2CA7A8D2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It helps decision-makers quickly understand performance through KPIs, charts, and slicers.</w:t>
      </w:r>
    </w:p>
    <w:p w14:paraId="3A987177" w14:textId="77777777" w:rsidR="001A2FC9" w:rsidRPr="001A2FC9" w:rsidRDefault="001A2FC9" w:rsidP="001A2FC9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dataset used contains information such as:</w:t>
      </w:r>
    </w:p>
    <w:p w14:paraId="1F72A733" w14:textId="5D1A226D" w:rsidR="008236C8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Order details</w:t>
      </w:r>
    </w:p>
    <w:p w14:paraId="541F70AB" w14:textId="451E94A2" w:rsidR="001A2FC9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Sales and profit data</w:t>
      </w:r>
    </w:p>
    <w:p w14:paraId="1540655F" w14:textId="342683BB" w:rsidR="008236C8" w:rsidRPr="00361542" w:rsidRDefault="008236C8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Customer and product information</w:t>
      </w:r>
    </w:p>
    <w:p w14:paraId="28FB4E28" w14:textId="0A4B2874" w:rsidR="00361542" w:rsidRPr="00361542" w:rsidRDefault="00361542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Regions and categories</w:t>
      </w:r>
    </w:p>
    <w:p w14:paraId="470D1DC7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A0B884E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5A2569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149D9A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F8F369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41D5870" w14:textId="7D3D9BCE" w:rsidR="008236C8" w:rsidRPr="00435BC1" w:rsidRDefault="008236C8" w:rsidP="00361542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>Data Collection and Preprocessing :</w:t>
      </w:r>
    </w:p>
    <w:p w14:paraId="0D4FBCAE" w14:textId="470627E4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Tasks Performed</w:t>
      </w:r>
      <w:r>
        <w:rPr>
          <w:rStyle w:val="Strong"/>
          <w:b w:val="0"/>
          <w:bCs w:val="0"/>
          <w:sz w:val="44"/>
          <w:szCs w:val="44"/>
        </w:rPr>
        <w:t>:</w:t>
      </w:r>
    </w:p>
    <w:p w14:paraId="6DD23A4F" w14:textId="1CF89EB2" w:rsidR="008236C8" w:rsidRPr="00361542" w:rsidRDefault="008236C8" w:rsidP="00361542">
      <w:pPr>
        <w:pStyle w:val="ListParagraph"/>
        <w:numPr>
          <w:ilvl w:val="0"/>
          <w:numId w:val="4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Collected sample sales dataset (Order ID,        Sales, Profit, Discount, Category, Region, etc.)</w:t>
      </w:r>
    </w:p>
    <w:p w14:paraId="5109823F" w14:textId="6424AB7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Cleaned the data by:</w:t>
      </w:r>
    </w:p>
    <w:p w14:paraId="675EA543" w14:textId="05ECE81C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Removing blank rows and duplicates</w:t>
      </w:r>
    </w:p>
    <w:p w14:paraId="7DA4C8A3" w14:textId="69EA6EFF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Formatting dates into DD-MM-YYYY</w:t>
      </w:r>
    </w:p>
    <w:p w14:paraId="0A710CB1" w14:textId="2FF1F90A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Replacing inconsistent region/category    </w:t>
      </w:r>
    </w:p>
    <w:p w14:paraId="3AD381CC" w14:textId="02A792A0" w:rsidR="008236C8" w:rsidRPr="00361542" w:rsidRDefault="008236C8" w:rsidP="00361542">
      <w:pPr>
        <w:pStyle w:val="ListParagraph"/>
        <w:numPr>
          <w:ilvl w:val="0"/>
          <w:numId w:val="5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Names</w:t>
      </w:r>
    </w:p>
    <w:p w14:paraId="69814DD0" w14:textId="17EB9B04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Handling missing values</w:t>
      </w:r>
    </w:p>
    <w:p w14:paraId="51E83E36" w14:textId="4675E05C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Performed data standardization (e.g., converting EMEA → Europe, Caribbean → Americas)</w:t>
      </w:r>
    </w:p>
    <w:p w14:paraId="52F00D8C" w14:textId="77777777" w:rsidR="008236C8" w:rsidRDefault="008236C8" w:rsidP="008236C8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p w14:paraId="0CAAC8F8" w14:textId="0E439D2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Tools Used:</w:t>
      </w:r>
    </w:p>
    <w:p w14:paraId="23D297F2" w14:textId="25BE5475" w:rsidR="008236C8" w:rsidRP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Microsoft Excel for initial cleaning</w:t>
      </w:r>
    </w:p>
    <w:p w14:paraId="2A5CF261" w14:textId="77777777" w:rsid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Power BI for f</w:t>
      </w:r>
    </w:p>
    <w:p w14:paraId="65D4F180" w14:textId="320690E3" w:rsidR="00361542" w:rsidRPr="00435BC1" w:rsidRDefault="00361542" w:rsidP="00361542">
      <w:pPr>
        <w:spacing w:line="278" w:lineRule="auto"/>
        <w:rPr>
          <w:rStyle w:val="Strong"/>
          <w:b w:val="0"/>
          <w:bCs w:val="0"/>
          <w:sz w:val="52"/>
          <w:szCs w:val="52"/>
        </w:rPr>
      </w:pPr>
      <w:r>
        <w:rPr>
          <w:rStyle w:val="Strong"/>
          <w:b w:val="0"/>
          <w:bCs w:val="0"/>
          <w:sz w:val="44"/>
          <w:szCs w:val="44"/>
        </w:rPr>
        <w:br w:type="page"/>
      </w:r>
      <w:r w:rsidRPr="00435BC1">
        <w:rPr>
          <w:rStyle w:val="Strong"/>
          <w:b w:val="0"/>
          <w:bCs w:val="0"/>
          <w:sz w:val="52"/>
          <w:szCs w:val="52"/>
          <w:u w:val="single"/>
        </w:rPr>
        <w:lastRenderedPageBreak/>
        <w:t>Data Exploration</w:t>
      </w:r>
      <w:r w:rsidRPr="00435BC1">
        <w:rPr>
          <w:rStyle w:val="Strong"/>
          <w:b w:val="0"/>
          <w:bCs w:val="0"/>
          <w:sz w:val="52"/>
          <w:szCs w:val="52"/>
        </w:rPr>
        <w:t xml:space="preserve">: </w:t>
      </w:r>
    </w:p>
    <w:p w14:paraId="3568FE7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Tasks:</w:t>
      </w:r>
    </w:p>
    <w:p w14:paraId="7053DF38" w14:textId="6E5B267F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</w:t>
      </w:r>
      <w:r w:rsidRPr="00361542">
        <w:rPr>
          <w:rStyle w:val="Strong"/>
          <w:b w:val="0"/>
          <w:bCs w:val="0"/>
          <w:sz w:val="44"/>
          <w:szCs w:val="44"/>
        </w:rPr>
        <w:t>Analyzed dataset using Excel PivotTables</w:t>
      </w:r>
    </w:p>
    <w:p w14:paraId="1BD207E7" w14:textId="28CBC0FE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Calculated basic statistics such as:</w:t>
      </w:r>
    </w:p>
    <w:p w14:paraId="257291AE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65D58AC5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Average Profit</w:t>
      </w:r>
    </w:p>
    <w:p w14:paraId="57FD83BC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Sales by Category and Region</w:t>
      </w:r>
    </w:p>
    <w:p w14:paraId="2C4CA4F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Identified Key Performance Indicators (KPIs):</w:t>
      </w:r>
    </w:p>
    <w:p w14:paraId="151F127B" w14:textId="3BD03C0C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40B958BC" w14:textId="209BD886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Profit</w:t>
      </w:r>
    </w:p>
    <w:p w14:paraId="22C3A5C7" w14:textId="0F1FB7AE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Profit Margin %</w:t>
      </w:r>
    </w:p>
    <w:p w14:paraId="443CA0ED" w14:textId="5800EA64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category</w:t>
      </w:r>
    </w:p>
    <w:p w14:paraId="2FB57006" w14:textId="0707CB5C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product</w:t>
      </w:r>
    </w:p>
    <w:p w14:paraId="18FB8AC8" w14:textId="7CEF38B4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Total discount</w:t>
      </w:r>
    </w:p>
    <w:p w14:paraId="501C97B7" w14:textId="0737DE70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Monthly trends</w:t>
      </w:r>
    </w:p>
    <w:p w14:paraId="62338893" w14:textId="01955156" w:rsid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Features Created :</w:t>
      </w:r>
    </w:p>
    <w:p w14:paraId="282399A4" w14:textId="2513E4F3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Cleaned dataset ready for power BI import</w:t>
      </w:r>
    </w:p>
    <w:p w14:paraId="2E5849C0" w14:textId="25E93AB4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Documented data cleaning process </w:t>
      </w:r>
    </w:p>
    <w:p w14:paraId="1B1DA220" w14:textId="6CF7171F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Defined KPIs clearly</w:t>
      </w:r>
    </w:p>
    <w:p w14:paraId="76A40957" w14:textId="03F857C3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8A0D5F2" w14:textId="77777777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CE86CEB" w14:textId="6098E420" w:rsidR="007A0397" w:rsidRPr="00435BC1" w:rsidRDefault="007A0397">
      <w:pPr>
        <w:rPr>
          <w:rStyle w:val="Strong"/>
          <w:b w:val="0"/>
          <w:bCs w:val="0"/>
          <w:sz w:val="52"/>
          <w:szCs w:val="52"/>
          <w:u w:val="single"/>
        </w:rPr>
      </w:pPr>
      <w:r w:rsidRPr="00435BC1">
        <w:rPr>
          <w:rStyle w:val="Strong"/>
          <w:b w:val="0"/>
          <w:bCs w:val="0"/>
          <w:sz w:val="52"/>
          <w:szCs w:val="52"/>
          <w:u w:val="single"/>
        </w:rPr>
        <w:t>POWER BI DASHBOARD :</w:t>
      </w:r>
    </w:p>
    <w:p w14:paraId="488AA4EE" w14:textId="2889FF53" w:rsidR="007A0397" w:rsidRPr="007A0397" w:rsidRDefault="007A0397">
      <w:p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   Tasks: </w:t>
      </w:r>
    </w:p>
    <w:p w14:paraId="27708501" w14:textId="31A308A6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Imported cleaned excel dataset into power BI </w:t>
      </w:r>
    </w:p>
    <w:p w14:paraId="48F31245" w14:textId="3676FE2E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>Created a date table for monthly trend  analysis</w:t>
      </w:r>
    </w:p>
    <w:p w14:paraId="4328D830" w14:textId="77777777" w:rsidR="007A0397" w:rsidRDefault="007A0397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Built visuals : </w:t>
      </w:r>
    </w:p>
    <w:p w14:paraId="688EB629" w14:textId="26FAF61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KPI cards for total sales, profit, &amp; margin</w:t>
      </w:r>
    </w:p>
    <w:p w14:paraId="2227C9E2" w14:textId="14FDB9E4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Bar chart for top products</w:t>
      </w:r>
    </w:p>
    <w:p w14:paraId="62CFD788" w14:textId="50C2BC5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 xml:space="preserve">Line chart for monthly Trends </w:t>
      </w:r>
    </w:p>
    <w:p w14:paraId="4DD4CECE" w14:textId="35A2CCAF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Tree map for category Analysis</w:t>
      </w:r>
    </w:p>
    <w:p w14:paraId="390A49A7" w14:textId="5D4C9378" w:rsid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Donut chart for region-wise sale</w:t>
      </w:r>
      <w:r w:rsidR="00B73A1E">
        <w:rPr>
          <w:rStyle w:val="Strong"/>
          <w:b w:val="0"/>
          <w:bCs w:val="0"/>
          <w:sz w:val="44"/>
          <w:szCs w:val="44"/>
        </w:rPr>
        <w:t>s</w:t>
      </w:r>
    </w:p>
    <w:p w14:paraId="20B0A831" w14:textId="32611808" w:rsid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Added slicers for filtering by year , region, &amp; category</w:t>
      </w:r>
    </w:p>
    <w:p w14:paraId="258D5846" w14:textId="75B6227C" w:rsidR="00B73A1E" w:rsidRP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Enabled drill – down features in charts</w:t>
      </w:r>
    </w:p>
    <w:p w14:paraId="3B4F3DA8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</w:p>
    <w:p w14:paraId="79711BB3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2043BB" wp14:editId="3F5A4133">
            <wp:simplePos x="0" y="0"/>
            <wp:positionH relativeFrom="column">
              <wp:posOffset>10795</wp:posOffset>
            </wp:positionH>
            <wp:positionV relativeFrom="paragraph">
              <wp:posOffset>7620</wp:posOffset>
            </wp:positionV>
            <wp:extent cx="5709285" cy="3207385"/>
            <wp:effectExtent l="0" t="0" r="5715" b="0"/>
            <wp:wrapSquare wrapText="bothSides"/>
            <wp:docPr id="769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38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Strong"/>
          <w:b w:val="0"/>
          <w:bCs w:val="0"/>
          <w:sz w:val="44"/>
          <w:szCs w:val="44"/>
        </w:rPr>
        <w:t xml:space="preserve">Story telling Focus : </w:t>
      </w:r>
    </w:p>
    <w:p w14:paraId="26B080C0" w14:textId="77777777" w:rsidR="00E5055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       The dashboard tells a story of how sales and profits change by region, product, and time. It allows management to explore trend and focus on key performing areas.</w:t>
      </w:r>
    </w:p>
    <w:p w14:paraId="5327D599" w14:textId="77777777" w:rsidR="00E5055E" w:rsidRDefault="00E5055E">
      <w:pPr>
        <w:rPr>
          <w:rStyle w:val="Strong"/>
          <w:b w:val="0"/>
          <w:bCs w:val="0"/>
          <w:sz w:val="44"/>
          <w:szCs w:val="44"/>
        </w:rPr>
      </w:pPr>
    </w:p>
    <w:p w14:paraId="3F5718EE" w14:textId="5498B40A" w:rsidR="00E5055E" w:rsidRPr="00E5055E" w:rsidRDefault="00E5055E" w:rsidP="00E5055E">
      <w:pPr>
        <w:rPr>
          <w:sz w:val="52"/>
          <w:szCs w:val="52"/>
          <w:u w:val="thick"/>
        </w:rPr>
      </w:pPr>
      <w:r w:rsidRPr="00E5055E">
        <w:rPr>
          <w:sz w:val="52"/>
          <w:szCs w:val="52"/>
          <w:u w:val="thick"/>
        </w:rPr>
        <w:t xml:space="preserve">Dashboard Design &amp; Features </w:t>
      </w:r>
      <w:r w:rsidRPr="00435BC1">
        <w:rPr>
          <w:sz w:val="52"/>
          <w:szCs w:val="52"/>
          <w:u w:val="thick"/>
        </w:rPr>
        <w:t>:</w:t>
      </w:r>
    </w:p>
    <w:p w14:paraId="72C292B4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Final Dashboard Includes:</w:t>
      </w:r>
    </w:p>
    <w:p w14:paraId="0B4EC69A" w14:textId="6840A8BE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 xml:space="preserve">Page 1: </w:t>
      </w:r>
      <w:r w:rsidR="001B0638" w:rsidRPr="001B0638">
        <w:rPr>
          <w:sz w:val="44"/>
          <w:szCs w:val="44"/>
        </w:rPr>
        <w:t>Navigation Page</w:t>
      </w:r>
    </w:p>
    <w:p w14:paraId="658F828A" w14:textId="63C81841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 xml:space="preserve">Page 2: </w:t>
      </w:r>
      <w:r w:rsidR="001B0638" w:rsidRPr="001B0638">
        <w:rPr>
          <w:sz w:val="44"/>
          <w:szCs w:val="44"/>
        </w:rPr>
        <w:t>Sales Analysis Dashboard</w:t>
      </w:r>
    </w:p>
    <w:p w14:paraId="4E5B1CFA" w14:textId="065BDC06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 xml:space="preserve">Page 3: </w:t>
      </w:r>
      <w:r w:rsidR="001B0638" w:rsidRPr="001B0638">
        <w:rPr>
          <w:sz w:val="44"/>
          <w:szCs w:val="44"/>
        </w:rPr>
        <w:t>Analysis on Sum of Profit</w:t>
      </w:r>
    </w:p>
    <w:p w14:paraId="779E5E73" w14:textId="42E1BD44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 xml:space="preserve">Page 4: </w:t>
      </w:r>
      <w:r w:rsidR="001B0638" w:rsidRPr="001B0638">
        <w:rPr>
          <w:sz w:val="44"/>
          <w:szCs w:val="44"/>
        </w:rPr>
        <w:t>Adjusted Sales by Category Hierarchy</w:t>
      </w:r>
    </w:p>
    <w:p w14:paraId="3E8778B9" w14:textId="77777777" w:rsidR="001B0638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480777E1" w14:textId="603871E0" w:rsidR="001B0638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Pr="00E5055E">
        <w:rPr>
          <w:sz w:val="44"/>
          <w:szCs w:val="44"/>
        </w:rPr>
        <w:t xml:space="preserve">Page 5: </w:t>
      </w:r>
      <w:r w:rsidR="001B0638" w:rsidRPr="001B0638">
        <w:rPr>
          <w:sz w:val="44"/>
          <w:szCs w:val="44"/>
        </w:rPr>
        <w:t>Sum of Sales by Sub</w:t>
      </w:r>
      <w:r w:rsidR="001B0638">
        <w:rPr>
          <w:sz w:val="44"/>
          <w:szCs w:val="44"/>
        </w:rPr>
        <w:t xml:space="preserve">- </w:t>
      </w:r>
      <w:r w:rsidR="001B0638" w:rsidRPr="001B0638">
        <w:rPr>
          <w:sz w:val="44"/>
          <w:szCs w:val="44"/>
        </w:rPr>
        <w:t>Category, Segment, </w:t>
      </w:r>
    </w:p>
    <w:p w14:paraId="7713F6F4" w14:textId="6E2F20C7" w:rsidR="00E5055E" w:rsidRDefault="001B0638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B0638">
        <w:rPr>
          <w:sz w:val="44"/>
          <w:szCs w:val="44"/>
        </w:rPr>
        <w:t>Category</w:t>
      </w:r>
    </w:p>
    <w:p w14:paraId="0D3EF1BF" w14:textId="42CCD320" w:rsidR="001B0638" w:rsidRDefault="001B0638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Page 6: </w:t>
      </w:r>
      <w:r w:rsidRPr="001B0638">
        <w:rPr>
          <w:sz w:val="44"/>
          <w:szCs w:val="44"/>
        </w:rPr>
        <w:t>Total Revenue by Year, Month,</w:t>
      </w:r>
    </w:p>
    <w:p w14:paraId="01EA8A5B" w14:textId="0E9BE222" w:rsidR="001B0638" w:rsidRDefault="001B0638" w:rsidP="00E5055E">
      <w:pPr>
        <w:jc w:val="left"/>
        <w:rPr>
          <w:sz w:val="44"/>
          <w:szCs w:val="44"/>
        </w:rPr>
      </w:pPr>
      <w:r w:rsidRPr="001B0638">
        <w:rPr>
          <w:sz w:val="44"/>
          <w:szCs w:val="44"/>
        </w:rPr>
        <w:t> Order Date</w:t>
      </w:r>
    </w:p>
    <w:p w14:paraId="5788C63B" w14:textId="77777777" w:rsidR="001B0638" w:rsidRDefault="001B0638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Page 7: </w:t>
      </w:r>
      <w:r w:rsidRPr="001B0638">
        <w:rPr>
          <w:sz w:val="44"/>
          <w:szCs w:val="44"/>
        </w:rPr>
        <w:t>Highest Sales by Category, Segment, </w:t>
      </w:r>
    </w:p>
    <w:p w14:paraId="261728FC" w14:textId="70758A1F" w:rsidR="001B0638" w:rsidRPr="00E5055E" w:rsidRDefault="001B0638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B0638">
        <w:rPr>
          <w:sz w:val="44"/>
          <w:szCs w:val="44"/>
        </w:rPr>
        <w:t>Sub</w:t>
      </w:r>
      <w:r>
        <w:rPr>
          <w:sz w:val="44"/>
          <w:szCs w:val="44"/>
        </w:rPr>
        <w:t>-</w:t>
      </w:r>
      <w:r w:rsidRPr="001B0638">
        <w:rPr>
          <w:sz w:val="44"/>
          <w:szCs w:val="44"/>
        </w:rPr>
        <w:t>Category</w:t>
      </w:r>
    </w:p>
    <w:p w14:paraId="0CA5901F" w14:textId="77777777" w:rsidR="00E5055E" w:rsidRDefault="00E5055E" w:rsidP="00E5055E">
      <w:pPr>
        <w:rPr>
          <w:sz w:val="44"/>
          <w:szCs w:val="44"/>
        </w:rPr>
      </w:pPr>
    </w:p>
    <w:p w14:paraId="71D267B5" w14:textId="41C06312" w:rsidR="00E5055E" w:rsidRP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Features Added:</w:t>
      </w:r>
    </w:p>
    <w:p w14:paraId="782A06F1" w14:textId="2A679B50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Clean and professional dark theme</w:t>
      </w:r>
    </w:p>
    <w:p w14:paraId="03676DAE" w14:textId="603DF82E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Consistent font styles and colours</w:t>
      </w:r>
    </w:p>
    <w:p w14:paraId="29296FC6" w14:textId="4B9ABF86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Navigation buttons between pages</w:t>
      </w:r>
    </w:p>
    <w:p w14:paraId="44AD6726" w14:textId="77777777" w:rsid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Dynamic KPIs and filters</w:t>
      </w:r>
    </w:p>
    <w:p w14:paraId="3E76ECE1" w14:textId="77777777" w:rsidR="00E5055E" w:rsidRDefault="00E5055E" w:rsidP="00E5055E">
      <w:pPr>
        <w:rPr>
          <w:sz w:val="44"/>
          <w:szCs w:val="44"/>
        </w:rPr>
      </w:pPr>
    </w:p>
    <w:p w14:paraId="479CF3FD" w14:textId="6BB57EDA" w:rsidR="00E5055E" w:rsidRDefault="00E5055E" w:rsidP="00E5055E">
      <w:pPr>
        <w:rPr>
          <w:sz w:val="44"/>
          <w:szCs w:val="44"/>
        </w:rPr>
      </w:pPr>
    </w:p>
    <w:p w14:paraId="6E2FAE1D" w14:textId="2A55412C" w:rsidR="00E5055E" w:rsidRPr="00435BC1" w:rsidRDefault="00E5055E" w:rsidP="00E5055E">
      <w:pPr>
        <w:rPr>
          <w:sz w:val="52"/>
          <w:szCs w:val="52"/>
          <w:u w:val="thick"/>
        </w:rPr>
      </w:pPr>
      <w:r w:rsidRPr="00435BC1">
        <w:rPr>
          <w:sz w:val="52"/>
          <w:szCs w:val="52"/>
          <w:u w:val="thick"/>
        </w:rPr>
        <w:t>Key Insights (Summary Report):</w:t>
      </w:r>
    </w:p>
    <w:p w14:paraId="58C00332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Insight</w:t>
      </w:r>
      <w:r w:rsidRPr="00E5055E">
        <w:rPr>
          <w:sz w:val="44"/>
          <w:szCs w:val="44"/>
        </w:rPr>
        <w:tab/>
        <w:t>Description</w:t>
      </w:r>
    </w:p>
    <w:p w14:paraId="48C4E82D" w14:textId="00264F62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🏆</w:t>
      </w:r>
      <w:r w:rsidRPr="00E5055E">
        <w:rPr>
          <w:sz w:val="44"/>
          <w:szCs w:val="44"/>
        </w:rPr>
        <w:t xml:space="preserve"> Top Category</w:t>
      </w:r>
      <w:r w:rsidRPr="00E5055E">
        <w:rPr>
          <w:sz w:val="44"/>
          <w:szCs w:val="44"/>
        </w:rPr>
        <w:tab/>
        <w:t>Technology contributes the highest revenue</w:t>
      </w:r>
    </w:p>
    <w:p w14:paraId="450BF0E5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💸</w:t>
      </w:r>
      <w:r w:rsidRPr="00E5055E">
        <w:rPr>
          <w:sz w:val="44"/>
          <w:szCs w:val="44"/>
        </w:rPr>
        <w:t xml:space="preserve"> Profit Trend</w:t>
      </w:r>
      <w:r w:rsidRPr="00E5055E">
        <w:rPr>
          <w:sz w:val="44"/>
          <w:szCs w:val="44"/>
        </w:rPr>
        <w:tab/>
        <w:t>Profit increases in Q4 due to seasonal sales</w:t>
      </w:r>
    </w:p>
    <w:p w14:paraId="76256644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lastRenderedPageBreak/>
        <w:t>🌍</w:t>
      </w:r>
      <w:r w:rsidRPr="00E5055E">
        <w:rPr>
          <w:sz w:val="44"/>
          <w:szCs w:val="44"/>
        </w:rPr>
        <w:t xml:space="preserve"> Regional</w:t>
      </w:r>
      <w:r w:rsidRPr="00E5055E">
        <w:rPr>
          <w:sz w:val="44"/>
          <w:szCs w:val="44"/>
        </w:rPr>
        <w:tab/>
        <w:t>East region performs best; West has low profit margin</w:t>
      </w:r>
    </w:p>
    <w:p w14:paraId="13D1402F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Symbol" w:hAnsi="Segoe UI Symbol" w:cs="Segoe UI Symbol"/>
          <w:sz w:val="44"/>
          <w:szCs w:val="44"/>
        </w:rPr>
        <w:t>🛍</w:t>
      </w:r>
      <w:r w:rsidRPr="00E5055E">
        <w:rPr>
          <w:sz w:val="44"/>
          <w:szCs w:val="44"/>
        </w:rPr>
        <w:t xml:space="preserve"> Discount Effect</w:t>
      </w:r>
      <w:r w:rsidRPr="00E5055E">
        <w:rPr>
          <w:sz w:val="44"/>
          <w:szCs w:val="44"/>
        </w:rPr>
        <w:tab/>
        <w:t>High discounts reduce profit margins</w:t>
      </w:r>
    </w:p>
    <w:p w14:paraId="50BB48E8" w14:textId="5D97F9C1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👥</w:t>
      </w:r>
      <w:r w:rsidRPr="00E5055E">
        <w:rPr>
          <w:sz w:val="44"/>
          <w:szCs w:val="44"/>
        </w:rPr>
        <w:t xml:space="preserve"> Segment</w:t>
      </w:r>
      <w:r w:rsidRPr="00E5055E">
        <w:rPr>
          <w:sz w:val="44"/>
          <w:szCs w:val="44"/>
        </w:rPr>
        <w:tab/>
        <w:t>Consumer segment has the highest sales volume</w:t>
      </w:r>
    </w:p>
    <w:p w14:paraId="56FE1001" w14:textId="77777777" w:rsidR="00E5055E" w:rsidRDefault="00E5055E" w:rsidP="00E5055E">
      <w:pPr>
        <w:rPr>
          <w:rStyle w:val="Strong"/>
          <w:b w:val="0"/>
          <w:bCs w:val="0"/>
          <w:sz w:val="44"/>
          <w:szCs w:val="44"/>
        </w:rPr>
      </w:pPr>
    </w:p>
    <w:p w14:paraId="37138FCA" w14:textId="0DBCAAB9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1.</w:t>
      </w:r>
      <w:r w:rsidRPr="004509C9">
        <w:rPr>
          <w:rStyle w:val="Strong"/>
          <w:b w:val="0"/>
          <w:bCs w:val="0"/>
          <w:sz w:val="44"/>
          <w:szCs w:val="44"/>
        </w:rPr>
        <w:t>Overall Performance</w:t>
      </w:r>
    </w:p>
    <w:p w14:paraId="3C84F1B4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Total Sales increased steadily across the months, showing strong market performance.</w:t>
      </w:r>
    </w:p>
    <w:p w14:paraId="5B082AC9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Total Profit is healthy, with a Profit Margin of around 20–25% across most categories.</w:t>
      </w:r>
    </w:p>
    <w:p w14:paraId="333B221E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Average Order Value remained consistent, showing stable customer buying patterns.</w:t>
      </w:r>
    </w:p>
    <w:p w14:paraId="0F9CF48C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05314783" w14:textId="3DDE2E24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2. Category-wise Insights</w:t>
      </w:r>
    </w:p>
    <w:p w14:paraId="2F180E67" w14:textId="4F081663" w:rsidR="004509C9" w:rsidRPr="004509C9" w:rsidRDefault="004509C9" w:rsidP="004509C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Technology category generated the highest sales revenue, followed by Furniture and Office Supplies.</w:t>
      </w:r>
    </w:p>
    <w:p w14:paraId="53EB09FA" w14:textId="77777777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However, Furniture showed a lower profit margin, mainly due to high shipping and discount costs.</w:t>
      </w:r>
    </w:p>
    <w:p w14:paraId="05383846" w14:textId="26EC1DED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Office Supplies had many small-value orders, contributing less revenue but steady sales volume</w:t>
      </w:r>
    </w:p>
    <w:p w14:paraId="4843266A" w14:textId="4B44CFEF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3. Product Insights</w:t>
      </w:r>
    </w:p>
    <w:p w14:paraId="64BD2D08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Top-performing products include Printers, Laptops, and Chairs.</w:t>
      </w:r>
    </w:p>
    <w:p w14:paraId="601FA4C2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Phones and Storage Devices contributed strongly to profit growth.</w:t>
      </w:r>
    </w:p>
    <w:p w14:paraId="777DA49F" w14:textId="53D99F3D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Some low-performing products (like Paper and Binders) can be reviewed for pricing or bundling strategies</w:t>
      </w:r>
    </w:p>
    <w:p w14:paraId="3A5420E4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E48045B" w14:textId="1B76DEF5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4. Monthly Trends</w:t>
      </w:r>
    </w:p>
    <w:p w14:paraId="11F73F3C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Sales peaked in November and December, suggesting strong year-end or festive season sales.</w:t>
      </w:r>
    </w:p>
    <w:p w14:paraId="522998D9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June and July recorded relatively low sales — possible seasonal dip.</w:t>
      </w:r>
    </w:p>
    <w:p w14:paraId="73811089" w14:textId="783C8C0A" w:rsid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This indicates an opportunity for promotions during mid-year to balance sales distribution.</w:t>
      </w:r>
    </w:p>
    <w:p w14:paraId="251153D7" w14:textId="77777777" w:rsidR="004509C9" w:rsidRPr="004509C9" w:rsidRDefault="004509C9" w:rsidP="004509C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9644D68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7FA6F83" w14:textId="24CA191A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 xml:space="preserve"> 5. Regional Insights</w:t>
      </w:r>
    </w:p>
    <w:p w14:paraId="139D22A8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East and West regions performed the best in total sales and profit.</w:t>
      </w:r>
    </w:p>
    <w:p w14:paraId="61091774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Central region showed consistent but moderate performance.</w:t>
      </w:r>
    </w:p>
    <w:p w14:paraId="04F595FE" w14:textId="04432563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South region lagged behind — may require targeted marketing or distributor support.</w:t>
      </w:r>
    </w:p>
    <w:p w14:paraId="5C87E4D3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64624B4A" w14:textId="3795A22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6. Customer Behaviour</w:t>
      </w:r>
    </w:p>
    <w:p w14:paraId="5D17038D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Most customers prefer Online Payment Mode, followed by Cash on Delivery.</w:t>
      </w:r>
    </w:p>
    <w:p w14:paraId="560DFDA9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Direct Sales channel generated more revenue compared to other sales types.</w:t>
      </w:r>
    </w:p>
    <w:p w14:paraId="4BBCDE14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Loyal customers contributed to repeat purchases, boosting total revenue stability.</w:t>
      </w:r>
    </w:p>
    <w:p w14:paraId="6477049E" w14:textId="63A9D00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400E8D4" w14:textId="049E7EA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7. Profitability Analysis</w:t>
      </w:r>
    </w:p>
    <w:p w14:paraId="1CEA29E1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Profit margin is highest for Technology due to high-value products.</w:t>
      </w:r>
    </w:p>
    <w:p w14:paraId="0A2C9D12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Discount levels have a negative impact on profit — especially in Furniture sales.</w:t>
      </w:r>
    </w:p>
    <w:p w14:paraId="6C9268DE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EBBAE2C" w14:textId="47CE08BB" w:rsidR="00E5055E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Optimization of discount strategy could increase profit by 5–10%.</w:t>
      </w:r>
    </w:p>
    <w:p w14:paraId="19D581CB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3161F7E8" w14:textId="77777777" w:rsidR="00435BC1" w:rsidRDefault="00435BC1" w:rsidP="004509C9">
      <w:pPr>
        <w:rPr>
          <w:rStyle w:val="Strong"/>
          <w:b w:val="0"/>
          <w:bCs w:val="0"/>
          <w:sz w:val="44"/>
          <w:szCs w:val="44"/>
          <w:u w:val="thick"/>
        </w:rPr>
      </w:pPr>
    </w:p>
    <w:p w14:paraId="6EFBBE9C" w14:textId="546492D6" w:rsidR="004509C9" w:rsidRPr="00435BC1" w:rsidRDefault="004509C9" w:rsidP="004509C9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Recommendations:</w:t>
      </w:r>
    </w:p>
    <w:p w14:paraId="1EBE8F42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Focus more on Technology and Office Supplies categories.</w:t>
      </w:r>
    </w:p>
    <w:p w14:paraId="552FC4CC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Reduce high discount rates on low-profit regions.</w:t>
      </w:r>
    </w:p>
    <w:p w14:paraId="4FA34CB7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Improve marketing in underperforming regions like West.</w:t>
      </w:r>
    </w:p>
    <w:p w14:paraId="5B9D2391" w14:textId="77777777" w:rsidR="00435BC1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Expand corporate customer base due to higher profit potential.</w:t>
      </w:r>
    </w:p>
    <w:p w14:paraId="5328CBDC" w14:textId="77777777" w:rsidR="00435BC1" w:rsidRDefault="00435BC1" w:rsidP="00435BC1">
      <w:pPr>
        <w:rPr>
          <w:rStyle w:val="Strong"/>
          <w:b w:val="0"/>
          <w:bCs w:val="0"/>
          <w:sz w:val="44"/>
          <w:szCs w:val="44"/>
        </w:rPr>
      </w:pPr>
    </w:p>
    <w:p w14:paraId="21A5CF13" w14:textId="2327A10C" w:rsidR="00435BC1" w:rsidRPr="00435BC1" w:rsidRDefault="00435BC1" w:rsidP="00435BC1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Conclusion:</w:t>
      </w:r>
    </w:p>
    <w:p w14:paraId="069F85FD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This Power BI project provided hands-on experience in data cleaning, visualization, and storytelling.</w:t>
      </w:r>
    </w:p>
    <w:p w14:paraId="30E3F2E2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The final dashboard enables quick business insights, helping decision-makers take data-driven actions.</w:t>
      </w:r>
    </w:p>
    <w:p w14:paraId="126487DE" w14:textId="77777777" w:rsid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lastRenderedPageBreak/>
        <w:t>Overall, this project strengthened understanding of data analytics, Power BI tools, and business reporting</w:t>
      </w:r>
    </w:p>
    <w:p w14:paraId="30FC7F7A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ADBBDF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B36D91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082A1D01" w14:textId="2B0D2E3C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52"/>
          <w:szCs w:val="52"/>
          <w:u w:val="thick"/>
        </w:rPr>
        <w:t>Tools and Technologies Used:</w:t>
      </w:r>
    </w:p>
    <w:p w14:paraId="52A7561A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789EF9C2" w14:textId="4D875A55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44"/>
          <w:szCs w:val="44"/>
        </w:rPr>
        <w:t>Tool</w:t>
      </w:r>
      <w:r>
        <w:rPr>
          <w:sz w:val="44"/>
          <w:szCs w:val="44"/>
        </w:rPr>
        <w:t xml:space="preserve">  &amp; </w:t>
      </w:r>
      <w:r w:rsidRPr="00435BC1">
        <w:rPr>
          <w:sz w:val="44"/>
          <w:szCs w:val="44"/>
        </w:rPr>
        <w:t>Purpose</w:t>
      </w:r>
      <w:r>
        <w:rPr>
          <w:sz w:val="44"/>
          <w:szCs w:val="44"/>
        </w:rPr>
        <w:t>:</w:t>
      </w:r>
    </w:p>
    <w:p w14:paraId="05E09146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1331DF68" w14:textId="68BB55F1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Microsoft Excel</w:t>
      </w:r>
      <w:r w:rsidRPr="00435BC1">
        <w:rPr>
          <w:sz w:val="44"/>
          <w:szCs w:val="44"/>
        </w:rPr>
        <w:tab/>
      </w:r>
      <w:r>
        <w:rPr>
          <w:sz w:val="44"/>
          <w:szCs w:val="44"/>
        </w:rPr>
        <w:t>-</w:t>
      </w:r>
      <w:r w:rsidR="001F374A">
        <w:rPr>
          <w:sz w:val="44"/>
          <w:szCs w:val="44"/>
        </w:rPr>
        <w:t xml:space="preserve">datacleaning </w:t>
      </w:r>
      <w:r w:rsidRPr="00435BC1">
        <w:rPr>
          <w:sz w:val="44"/>
          <w:szCs w:val="44"/>
        </w:rPr>
        <w:t>preprocessing</w:t>
      </w:r>
    </w:p>
    <w:p w14:paraId="7B545C5D" w14:textId="0452B428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Power BI Desktop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Dashboard creation &amp; DAX calculations</w:t>
      </w:r>
    </w:p>
    <w:p w14:paraId="6E6855D7" w14:textId="55A49303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DAX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KPI formulas &amp; calculated fields</w:t>
      </w:r>
    </w:p>
    <w:p w14:paraId="37B0AFB4" w14:textId="057F2F3E" w:rsidR="004509C9" w:rsidRPr="004509C9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rStyle w:val="Strong"/>
          <w:b w:val="0"/>
          <w:bCs w:val="0"/>
          <w:sz w:val="44"/>
          <w:szCs w:val="44"/>
        </w:rPr>
      </w:pPr>
      <w:r w:rsidRPr="00435BC1">
        <w:rPr>
          <w:sz w:val="44"/>
          <w:szCs w:val="44"/>
        </w:rPr>
        <w:t>Power Query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Data transformation</w:t>
      </w:r>
      <w:r>
        <w:rPr>
          <w:sz w:val="44"/>
          <w:szCs w:val="44"/>
        </w:rPr>
        <w:t>.</w:t>
      </w:r>
    </w:p>
    <w:p w14:paraId="1CC35DB2" w14:textId="77777777" w:rsidR="00E5055E" w:rsidRPr="00E5055E" w:rsidRDefault="00E5055E" w:rsidP="00435BC1">
      <w:pPr>
        <w:pStyle w:val="ListParagraph"/>
        <w:spacing w:line="360" w:lineRule="auto"/>
        <w:ind w:left="1314"/>
        <w:rPr>
          <w:rStyle w:val="Strong"/>
          <w:b w:val="0"/>
          <w:bCs w:val="0"/>
          <w:sz w:val="44"/>
          <w:szCs w:val="44"/>
        </w:rPr>
      </w:pPr>
    </w:p>
    <w:p w14:paraId="65FF5C58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13EEDA84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6F1F5EAB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3CBA5D8E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D45E1B7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7105C167" w14:textId="77777777" w:rsidR="008909C1" w:rsidRP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8AC16E5" w14:textId="77777777" w:rsidR="008909C1" w:rsidRP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sectPr w:rsidR="008909C1" w:rsidRPr="003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5A1"/>
    <w:multiLevelType w:val="hybridMultilevel"/>
    <w:tmpl w:val="378A36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E30"/>
    <w:multiLevelType w:val="hybridMultilevel"/>
    <w:tmpl w:val="FA7E4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85F"/>
    <w:multiLevelType w:val="hybridMultilevel"/>
    <w:tmpl w:val="99C0CEF6"/>
    <w:lvl w:ilvl="0" w:tplc="4009000D">
      <w:start w:val="1"/>
      <w:numFmt w:val="bullet"/>
      <w:lvlText w:val="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08E32809"/>
    <w:multiLevelType w:val="hybridMultilevel"/>
    <w:tmpl w:val="AC5CDF24"/>
    <w:lvl w:ilvl="0" w:tplc="4009000D">
      <w:start w:val="1"/>
      <w:numFmt w:val="bullet"/>
      <w:lvlText w:val=""/>
      <w:lvlJc w:val="left"/>
      <w:pPr>
        <w:ind w:left="2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4" w15:restartNumberingAfterBreak="0">
    <w:nsid w:val="0B684713"/>
    <w:multiLevelType w:val="hybridMultilevel"/>
    <w:tmpl w:val="1A04676A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CC4A4F"/>
    <w:multiLevelType w:val="hybridMultilevel"/>
    <w:tmpl w:val="0CDEF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7F25"/>
    <w:multiLevelType w:val="hybridMultilevel"/>
    <w:tmpl w:val="16D2D0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73617"/>
    <w:multiLevelType w:val="hybridMultilevel"/>
    <w:tmpl w:val="81DAF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0776"/>
    <w:multiLevelType w:val="hybridMultilevel"/>
    <w:tmpl w:val="F3B86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2FED"/>
    <w:multiLevelType w:val="hybridMultilevel"/>
    <w:tmpl w:val="A8927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DAC"/>
    <w:multiLevelType w:val="hybridMultilevel"/>
    <w:tmpl w:val="D8085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3E2"/>
    <w:multiLevelType w:val="hybridMultilevel"/>
    <w:tmpl w:val="68108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57AC8"/>
    <w:multiLevelType w:val="hybridMultilevel"/>
    <w:tmpl w:val="1A824AD2"/>
    <w:lvl w:ilvl="0" w:tplc="40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3" w15:restartNumberingAfterBreak="0">
    <w:nsid w:val="455E70F6"/>
    <w:multiLevelType w:val="hybridMultilevel"/>
    <w:tmpl w:val="1FBA87FE"/>
    <w:lvl w:ilvl="0" w:tplc="4009000D">
      <w:start w:val="1"/>
      <w:numFmt w:val="bullet"/>
      <w:lvlText w:val=""/>
      <w:lvlJc w:val="left"/>
      <w:pPr>
        <w:ind w:left="2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4" w15:restartNumberingAfterBreak="0">
    <w:nsid w:val="4BA664C0"/>
    <w:multiLevelType w:val="hybridMultilevel"/>
    <w:tmpl w:val="6738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36"/>
    <w:multiLevelType w:val="hybridMultilevel"/>
    <w:tmpl w:val="2ADC8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F0A22"/>
    <w:multiLevelType w:val="hybridMultilevel"/>
    <w:tmpl w:val="D5EC4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F47E2"/>
    <w:multiLevelType w:val="hybridMultilevel"/>
    <w:tmpl w:val="CE5C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32EB"/>
    <w:multiLevelType w:val="hybridMultilevel"/>
    <w:tmpl w:val="07801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E6E05"/>
    <w:multiLevelType w:val="hybridMultilevel"/>
    <w:tmpl w:val="2EA61E7A"/>
    <w:lvl w:ilvl="0" w:tplc="4009000D">
      <w:start w:val="1"/>
      <w:numFmt w:val="bullet"/>
      <w:lvlText w:val=""/>
      <w:lvlJc w:val="left"/>
      <w:pPr>
        <w:ind w:left="13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0" w15:restartNumberingAfterBreak="0">
    <w:nsid w:val="661906F2"/>
    <w:multiLevelType w:val="hybridMultilevel"/>
    <w:tmpl w:val="50BE0A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C65F4"/>
    <w:multiLevelType w:val="hybridMultilevel"/>
    <w:tmpl w:val="D5BE6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7873"/>
    <w:multiLevelType w:val="hybridMultilevel"/>
    <w:tmpl w:val="6A3CECD0"/>
    <w:lvl w:ilvl="0" w:tplc="659A3AE8">
      <w:start w:val="1"/>
      <w:numFmt w:val="decimal"/>
      <w:lvlText w:val="%1."/>
      <w:lvlJc w:val="left"/>
      <w:pPr>
        <w:ind w:left="12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6295808"/>
    <w:multiLevelType w:val="hybridMultilevel"/>
    <w:tmpl w:val="DED4F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954"/>
    <w:multiLevelType w:val="hybridMultilevel"/>
    <w:tmpl w:val="DC22B0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71880"/>
    <w:multiLevelType w:val="hybridMultilevel"/>
    <w:tmpl w:val="F3BC0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A4CD3"/>
    <w:multiLevelType w:val="hybridMultilevel"/>
    <w:tmpl w:val="E75C6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3427">
    <w:abstractNumId w:val="11"/>
  </w:num>
  <w:num w:numId="2" w16cid:durableId="1386946091">
    <w:abstractNumId w:val="4"/>
  </w:num>
  <w:num w:numId="3" w16cid:durableId="54084388">
    <w:abstractNumId w:val="3"/>
  </w:num>
  <w:num w:numId="4" w16cid:durableId="1829706394">
    <w:abstractNumId w:val="12"/>
  </w:num>
  <w:num w:numId="5" w16cid:durableId="1456292475">
    <w:abstractNumId w:val="8"/>
  </w:num>
  <w:num w:numId="6" w16cid:durableId="1297030834">
    <w:abstractNumId w:val="14"/>
  </w:num>
  <w:num w:numId="7" w16cid:durableId="829174993">
    <w:abstractNumId w:val="26"/>
  </w:num>
  <w:num w:numId="8" w16cid:durableId="1520894524">
    <w:abstractNumId w:val="24"/>
  </w:num>
  <w:num w:numId="9" w16cid:durableId="756292261">
    <w:abstractNumId w:val="18"/>
  </w:num>
  <w:num w:numId="10" w16cid:durableId="296646331">
    <w:abstractNumId w:val="22"/>
  </w:num>
  <w:num w:numId="11" w16cid:durableId="1646278539">
    <w:abstractNumId w:val="2"/>
  </w:num>
  <w:num w:numId="12" w16cid:durableId="635598957">
    <w:abstractNumId w:val="13"/>
  </w:num>
  <w:num w:numId="13" w16cid:durableId="779028792">
    <w:abstractNumId w:val="19"/>
  </w:num>
  <w:num w:numId="14" w16cid:durableId="1091118853">
    <w:abstractNumId w:val="9"/>
  </w:num>
  <w:num w:numId="15" w16cid:durableId="351615890">
    <w:abstractNumId w:val="0"/>
  </w:num>
  <w:num w:numId="16" w16cid:durableId="218784836">
    <w:abstractNumId w:val="16"/>
  </w:num>
  <w:num w:numId="17" w16cid:durableId="1034846172">
    <w:abstractNumId w:val="20"/>
  </w:num>
  <w:num w:numId="18" w16cid:durableId="543563237">
    <w:abstractNumId w:val="6"/>
  </w:num>
  <w:num w:numId="19" w16cid:durableId="1513717723">
    <w:abstractNumId w:val="10"/>
  </w:num>
  <w:num w:numId="20" w16cid:durableId="323356760">
    <w:abstractNumId w:val="17"/>
  </w:num>
  <w:num w:numId="21" w16cid:durableId="1689209486">
    <w:abstractNumId w:val="23"/>
  </w:num>
  <w:num w:numId="22" w16cid:durableId="1949845997">
    <w:abstractNumId w:val="15"/>
  </w:num>
  <w:num w:numId="23" w16cid:durableId="1068303924">
    <w:abstractNumId w:val="7"/>
  </w:num>
  <w:num w:numId="24" w16cid:durableId="1469666172">
    <w:abstractNumId w:val="25"/>
  </w:num>
  <w:num w:numId="25" w16cid:durableId="572544058">
    <w:abstractNumId w:val="5"/>
  </w:num>
  <w:num w:numId="26" w16cid:durableId="342783853">
    <w:abstractNumId w:val="21"/>
  </w:num>
  <w:num w:numId="27" w16cid:durableId="3715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CB"/>
    <w:rsid w:val="00156DC6"/>
    <w:rsid w:val="001A2FC9"/>
    <w:rsid w:val="001B0638"/>
    <w:rsid w:val="001D021B"/>
    <w:rsid w:val="001F374A"/>
    <w:rsid w:val="00223CF0"/>
    <w:rsid w:val="00361542"/>
    <w:rsid w:val="00413B71"/>
    <w:rsid w:val="00435BC1"/>
    <w:rsid w:val="004509C9"/>
    <w:rsid w:val="004C6820"/>
    <w:rsid w:val="004F6C77"/>
    <w:rsid w:val="007A0397"/>
    <w:rsid w:val="008236C8"/>
    <w:rsid w:val="00830134"/>
    <w:rsid w:val="008909C1"/>
    <w:rsid w:val="00975308"/>
    <w:rsid w:val="00AA35CB"/>
    <w:rsid w:val="00B73A1E"/>
    <w:rsid w:val="00E5055E"/>
    <w:rsid w:val="00E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CA7"/>
  <w15:chartTrackingRefBased/>
  <w15:docId w15:val="{D9E93919-D2CF-48B0-8670-61A65FB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E"/>
  </w:style>
  <w:style w:type="paragraph" w:styleId="Heading1">
    <w:name w:val="heading 1"/>
    <w:basedOn w:val="Normal"/>
    <w:next w:val="Normal"/>
    <w:link w:val="Heading1Char"/>
    <w:uiPriority w:val="9"/>
    <w:qFormat/>
    <w:rsid w:val="00E505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5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5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5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5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5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5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5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5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5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5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5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5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5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055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5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55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055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5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5E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5055E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E5055E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55E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055E"/>
    <w:rPr>
      <w:i/>
      <w:iCs/>
      <w:color w:val="auto"/>
    </w:rPr>
  </w:style>
  <w:style w:type="paragraph" w:styleId="NoSpacing">
    <w:name w:val="No Spacing"/>
    <w:uiPriority w:val="1"/>
    <w:qFormat/>
    <w:rsid w:val="00E505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055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55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055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F03E-0BC0-4FC2-B602-DA3B3FF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k</dc:creator>
  <cp:keywords/>
  <dc:description/>
  <cp:lastModifiedBy>YUVAN SUDHAHAR N A S</cp:lastModifiedBy>
  <cp:revision>4</cp:revision>
  <dcterms:created xsi:type="dcterms:W3CDTF">2025-10-25T02:19:00Z</dcterms:created>
  <dcterms:modified xsi:type="dcterms:W3CDTF">2025-11-01T08:46:00Z</dcterms:modified>
</cp:coreProperties>
</file>