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not change the frozen 12-table architecture. We will only validate: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 / NOT NULL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values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values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meaning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wic8ujpkq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Frozen table order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review them in this order: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repayment_schedules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reconciliation_cases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ai_recommendations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payment_allocations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y9rhl4olt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sqxir2acl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bc1x4kl3hu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our simplest table, so let's start here.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71cvspx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905"/>
        <w:gridCol w:w="855"/>
        <w:gridCol w:w="1515"/>
        <w:gridCol w:w="2340"/>
        <w:tblGridChange w:id="0">
          <w:tblGrid>
            <w:gridCol w:w="1770"/>
            <w:gridCol w:w="1905"/>
            <w:gridCol w:w="855"/>
            <w:gridCol w:w="1515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Unique role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Role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Explains the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When role was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Last update time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Example data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id    name          description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     admin         Full system access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     manager       Can approve financial actions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     accountant    Handles payment reconciliation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     viewer        Read-only access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k3k1c3odb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should be UNIQUE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want: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 | accountant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 | accountant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There should only be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accountant</w:t>
      </w:r>
      <w:r w:rsidDel="00000000" w:rsidR="00000000" w:rsidRPr="00000000">
        <w:rPr>
          <w:rtl w:val="0"/>
        </w:rPr>
        <w:t xml:space="preserve"> role definition.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eojvqiyuhl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authentication and authorization connect to our database.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9x67gaati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tbl>
      <w:tblPr>
        <w:tblStyle w:val="Table2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950"/>
        <w:gridCol w:w="870"/>
        <w:gridCol w:w="1425"/>
        <w:gridCol w:w="3300"/>
        <w:tblGridChange w:id="0">
          <w:tblGrid>
            <w:gridCol w:w="2055"/>
            <w:gridCol w:w="1950"/>
            <w:gridCol w:w="870"/>
            <w:gridCol w:w="1425"/>
            <w:gridCol w:w="3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User's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User's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Login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Hashed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Whether account is 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Last successful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Account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│ 1:N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role can belong to many users, but each user has one role.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Accountant Role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├── Yuvan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├── Arun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└── Priya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ke1qe720z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</w:t>
      </w:r>
      <w:r w:rsidDel="00000000" w:rsidR="00000000" w:rsidRPr="00000000">
        <w:rPr>
          <w:b w:val="1"/>
          <w:bCs w:val="1"/>
          <w:rtl w:val="0"/>
        </w:rPr>
        <w:t xml:space="preserve">not store the role as plain text</w:t>
      </w:r>
      <w:r w:rsidDel="00000000" w:rsidR="00000000" w:rsidRPr="00000000">
        <w:rPr>
          <w:rtl w:val="0"/>
        </w:rPr>
        <w:t xml:space="preserve"> like: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role VARCHAR(50)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role_id INT UNSIGNED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we're using a proper relational design.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3nxemqcql0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companies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the businesses that borrowed money.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jdgdzgipc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tbl>
      <w:tblPr>
        <w:tblStyle w:val="Table3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30"/>
        <w:gridCol w:w="795"/>
        <w:gridCol w:w="1260"/>
        <w:gridCol w:w="3180"/>
        <w:tblGridChange w:id="0">
          <w:tblGrid>
            <w:gridCol w:w="2265"/>
            <w:gridCol w:w="2130"/>
            <w:gridCol w:w="795"/>
            <w:gridCol w:w="1260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Company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Legal/business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registration_number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Company registration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tax_identifier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Tax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Main contact person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Company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Company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Created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Updated time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status: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blacklisted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8vjy9dak9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table matters to AI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payment arrives: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AI searches companies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Company information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Possible match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Sender: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ABC Technologies Pvt Ltd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AI searches: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companies.company_name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 company</w:t>
      </w:r>
      <w:r w:rsidDel="00000000" w:rsidR="00000000" w:rsidRPr="00000000">
        <w:rPr>
          <w:b w:val="1"/>
          <w:bCs w:val="1"/>
          <w:rtl w:val="0"/>
        </w:rPr>
        <w:t xml:space="preserve"> name alone should never be the only matching 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 also consider: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 information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reference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information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history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installment amount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timing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payment patterns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zcrxf6gj3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2umqsnjzu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rrno1749px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loans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money lent to a company.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│ 1:N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k8exanoze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tbl>
      <w:tblPr>
        <w:tblStyle w:val="Table4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35"/>
        <w:gridCol w:w="1185"/>
        <w:gridCol w:w="1260"/>
        <w:gridCol w:w="2910"/>
        <w:tblGridChange w:id="0">
          <w:tblGrid>
            <w:gridCol w:w="2415"/>
            <w:gridCol w:w="1935"/>
            <w:gridCol w:w="1185"/>
            <w:gridCol w:w="1260"/>
            <w:gridCol w:w="2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Loan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Borrowing company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Business loan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principal_amount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Original loan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interest_rate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Interest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Loan start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Expected loan completion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Loan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Created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Updated time</w:t>
            </w:r>
          </w:p>
        </w:tc>
      </w:tr>
    </w:tbl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status: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defaulted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pce363zet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lc3gqjqzc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ra9epe29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Company: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ABC Technologies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Loan: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LN-2026-001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Principal: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₹10,00,000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1ui4y1l9i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design decision: money datatype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all financial amounts, we should use: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DECIMAL(15,2)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 a financial application and we don't want floating-point precision problems.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amount DECIMAL(15,2)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represent: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100000.00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75000.50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1250.75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5tuibm36af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repayment_schedules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cdco40627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this table?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stores </w:t>
      </w:r>
      <w:r w:rsidDel="00000000" w:rsidR="00000000" w:rsidRPr="00000000">
        <w:rPr>
          <w:b w:val="1"/>
          <w:bCs w:val="1"/>
          <w:rtl w:val="0"/>
        </w:rPr>
        <w:t xml:space="preserve">money that we expect to receive</w:t>
      </w:r>
      <w:r w:rsidDel="00000000" w:rsidR="00000000" w:rsidRPr="00000000">
        <w:rPr>
          <w:rtl w:val="0"/>
        </w:rPr>
        <w:t xml:space="preserve"> from a company.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borrowed ₹10,00,000 and agreed to repay it monthly.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Loan: LN-001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August installment  → ₹1,00,000 → Due: Aug 5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September installment → ₹1,00,000 → Due: Sep 5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October installment → ₹1,00,000 → Due: Oct 5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expected payments belong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repayment_schedules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p4wob58ty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tbl>
      <w:tblPr>
        <w:tblStyle w:val="Table5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100"/>
        <w:gridCol w:w="885"/>
        <w:gridCol w:w="2910"/>
        <w:tblGridChange w:id="0">
          <w:tblGrid>
            <w:gridCol w:w="2595"/>
            <w:gridCol w:w="2100"/>
            <w:gridCol w:w="885"/>
            <w:gridCol w:w="2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Schedule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Which loan this installment belongs 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installment_number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Installment sequence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Expected payment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Amount expected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paid_amount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Amount already allocated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Payment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Creation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</w:tr>
    </w:tbl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hwzdros0f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b0ehbkd14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jaf1q59yl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use: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partially_paid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hby3l7j0z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id:                 101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loan_id:            25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installment_number: 5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due_date:           2026-08-05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scheduled_amount:   100000.00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paid_amount:        75000.00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status:             partially_paid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Expected = ₹1,00,000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Received/allocated = ₹75,000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Pending = ₹25,000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cj6rstxke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paid_amount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 the raw bank 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the amount that has been </w:t>
      </w:r>
      <w:r w:rsidDel="00000000" w:rsidR="00000000" w:rsidRPr="00000000">
        <w:rPr>
          <w:b w:val="1"/>
          <w:bCs w:val="1"/>
          <w:rtl w:val="0"/>
        </w:rPr>
        <w:t xml:space="preserve">officially allocated</w:t>
      </w:r>
      <w:r w:rsidDel="00000000" w:rsidR="00000000" w:rsidRPr="00000000">
        <w:rPr>
          <w:rtl w:val="0"/>
        </w:rPr>
        <w:t xml:space="preserve"> to this installment.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payment_allocations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repayment_schedules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d361fn00c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8ivsbs9gp0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payments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reach one of the most important tables.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46jgqdsj6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payment?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payment is </w:t>
      </w:r>
      <w:r w:rsidDel="00000000" w:rsidR="00000000" w:rsidRPr="00000000">
        <w:rPr>
          <w:b w:val="1"/>
          <w:bCs w:val="1"/>
          <w:rtl w:val="0"/>
        </w:rPr>
        <w:t xml:space="preserve">actual money received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initial trigger is: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Payment API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 we don't necessarily know which company/loan/installment it belongs to.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a46zn1673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tbl>
      <w:tblPr>
        <w:tblStyle w:val="Table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980"/>
        <w:gridCol w:w="930"/>
        <w:gridCol w:w="4305"/>
        <w:tblGridChange w:id="0">
          <w:tblGrid>
            <w:gridCol w:w="2115"/>
            <w:gridCol w:w="1980"/>
            <w:gridCol w:w="930"/>
            <w:gridCol w:w="4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Internal payment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External transaction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Amount received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Date payment was received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Name received from payment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sender_account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Sender account/reference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Payment narration/reference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How payment entered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Current payment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User/API actor that created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Creation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</w:tr>
    </w:tbl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ec9zesopi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845a5a64c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bank_import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excel_upload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utziafp58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flow: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unmatched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 we can add: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want duplicate payments to have a permanent status.</w:t>
      </w:r>
    </w:p>
    <w:p w:rsidR="00000000" w:rsidDel="00000000" w:rsidP="00000000" w:rsidRDefault="00000000" w:rsidRPr="00000000" w14:paraId="00000202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Example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accountant receives this payment through our API: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"transactionId": "TXN10025",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"amount": 100000,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"paymentDate": "2026-08-05",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"senderName": "ABC Technologies",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"senderAccount": "XXXX1234",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"reference": "LN-2026-001 AUG",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"source": "api"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database initially stores: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transaction_id: TXN10025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amount:          100000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sender_name:     ABC Technologies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status:          unmatched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don't immediately say this is ABC's August installment.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AI agent's job to investigate.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5hrnsfkscf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reconciliation_cases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represents:</w:t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"This payment needs to be investigated and matched."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</w:t>
      </w:r>
      <w:r w:rsidDel="00000000" w:rsidR="00000000" w:rsidRPr="00000000">
        <w:rPr>
          <w:b w:val="1"/>
          <w:bCs w:val="1"/>
          <w:rtl w:val="0"/>
        </w:rPr>
        <w:t xml:space="preserve">work item for the reconciliation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j720rrc47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tbl>
      <w:tblPr>
        <w:tblStyle w:val="Table7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560"/>
        <w:gridCol w:w="990"/>
        <w:gridCol w:w="4080"/>
        <w:tblGridChange w:id="0">
          <w:tblGrid>
            <w:gridCol w:w="2550"/>
            <w:gridCol w:w="1560"/>
            <w:gridCol w:w="990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Payment being investigated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Accountant assigned to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Case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Investigation 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resolution_reason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Explanation for final decision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Case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When case was resolved</w:t>
            </w:r>
          </w:p>
        </w:tc>
      </w:tr>
    </w:tbl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6r87udgn28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caf5hb0tdr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6bcgt5mr4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bkznjbkagm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xiddmq4eaw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323jwf0wi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ai_processing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pending_review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jgt62v4lu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zqb4pzpso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reconciliation_cases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assigned_to → users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Case #5001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Payment: ₹1,00,000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Status: pending_review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Assigned to: Accountant Yuvan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0976r9dhd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ai_recommendations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This is one of the most important AI tables.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stores what the AI thinks the payment belongs to.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2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Recommendation ≠ Final allocation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gnl9rdiet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tbl>
      <w:tblPr>
        <w:tblStyle w:val="Table8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1800"/>
        <w:gridCol w:w="720"/>
        <w:gridCol w:w="4275"/>
        <w:tblGridChange w:id="0">
          <w:tblGrid>
            <w:gridCol w:w="3285"/>
            <w:gridCol w:w="1800"/>
            <w:gridCol w:w="720"/>
            <w:gridCol w:w="4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reconciliation_case_id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Case being analyzed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recommended_company_id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AI's suggested company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recommended_loan_id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AI's suggested loan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recommended_schedule_id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AI's suggested installment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AI confidence 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Why AI selected this candidate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Human who reviewed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Review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Human's review comment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creation</w:t>
            </w:r>
          </w:p>
        </w:tc>
      </w:tr>
    </w:tbl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tm8pr5j2ej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etx9pllr7z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uec67wlozp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ovh82qicr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use: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overridden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qmb52afou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AI output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₹1,00,000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Sender: ABC Technologies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Reference: LN-2026-001 AUG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produces: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Recommendation #9001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Company: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ABC Technologies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Loan: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LN-2026-001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Installment: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August 2026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96.50%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"Sender name matches the registered borrower.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The transaction reference contains the active loan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number and the payment amount matches the scheduled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August installment."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accountant sees: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│ AI MATCH RECOMMENDATION             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│ Company: ABC Technologies          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│ Loan: LN-2026-001                  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│ Installment: August 2026           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│ Amount: ₹1,00,000                  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│ Confidence: 96.5%                  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│ [ APPROVE ] [ REJECT ] [ OVERRIDE ]│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🔥 Now see how these 4 tables work together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you should memorize for your mentor: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PAYMENT API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payments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"Actual money arrived"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reconciliation_cases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"Needs investigation"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ai_recommendations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"AI suggests a match"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HUMAN REVIEW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┌───────┼────────┐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▼       ▼        ▼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REJECT   PENDING  APPROVE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payment_allocations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repayment_schedules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"Expected money"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distinction is:</w:t>
      </w:r>
    </w:p>
    <w:tbl>
      <w:tblPr>
        <w:tblStyle w:val="Table9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615"/>
        <w:tblGridChange w:id="0">
          <w:tblGrid>
            <w:gridCol w:w="3000"/>
            <w:gridCol w:w="3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repayment_schedules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expect to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actually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reconciliation_cases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needs to be investigated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AI thinks the payment belongs 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46w6730w55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payment_allocations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most important table after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oyz17kkfu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it?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records the </w:t>
      </w:r>
      <w:r w:rsidDel="00000000" w:rsidR="00000000" w:rsidRPr="00000000">
        <w:rPr>
          <w:b w:val="1"/>
          <w:bCs w:val="1"/>
          <w:rtl w:val="0"/>
        </w:rPr>
        <w:t xml:space="preserve">official decision about where a received payment is allocated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Human reviews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Payment Allocation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table should </w:t>
      </w:r>
      <w:r w:rsidDel="00000000" w:rsidR="00000000" w:rsidRPr="00000000">
        <w:rPr>
          <w:b w:val="1"/>
          <w:bCs w:val="1"/>
          <w:rtl w:val="0"/>
        </w:rPr>
        <w:t xml:space="preserve">not be created merely because AI made a recommendation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the approved financial mapping.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f3ejc7n8i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structure</w:t>
      </w:r>
    </w:p>
    <w:tbl>
      <w:tblPr>
        <w:tblStyle w:val="Table10"/>
        <w:tblW w:w="8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625"/>
        <w:gridCol w:w="785"/>
        <w:gridCol w:w="3725"/>
        <w:tblGridChange w:id="0">
          <w:tblGrid>
            <w:gridCol w:w="2480"/>
            <w:gridCol w:w="1625"/>
            <w:gridCol w:w="785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Allocation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Payment being allocated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repayment_schedule_id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Installment receiving the money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allocated_amount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Amount allocated to this installment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Accountant who approved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How allocation was decided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Allocation time</w:t>
            </w:r>
          </w:p>
        </w:tc>
      </w:tr>
    </w:tbl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wvbnrxvypyp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allocation_type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ai_approved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ai_overridden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because later we can answer:</w:t>
      </w:r>
    </w:p>
    <w:p w:rsidR="00000000" w:rsidDel="00000000" w:rsidP="00000000" w:rsidRDefault="00000000" w:rsidRPr="00000000" w14:paraId="000003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many allocations were done automatically through AI recommendations versus manually?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vwpf8rfan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business rule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payment </w:t>
      </w:r>
      <w:r w:rsidDel="00000000" w:rsidR="00000000" w:rsidRPr="00000000">
        <w:rPr>
          <w:b w:val="1"/>
          <w:bCs w:val="1"/>
          <w:rtl w:val="0"/>
        </w:rPr>
        <w:t xml:space="preserve">can be allocated to multiple installments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Payment = ₹1,50,000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become: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payment_allocations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Payment #1001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Installment #101 → ₹1,00,000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Installment #102 → ₹50,000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│ 1:N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payment_allocations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│ N:1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repayment_schedules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we </w:t>
      </w:r>
      <w:r w:rsidDel="00000000" w:rsidR="00000000" w:rsidRPr="00000000">
        <w:rPr>
          <w:b w:val="1"/>
          <w:bCs w:val="1"/>
          <w:rtl w:val="0"/>
        </w:rPr>
        <w:t xml:space="preserve">cannot simply 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schedule_id</w:t>
      </w:r>
      <w:r w:rsidDel="00000000" w:rsidR="00000000" w:rsidRPr="00000000">
        <w:rPr>
          <w:b w:val="1"/>
          <w:bCs w:val="1"/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That would only allow one payment → one installment.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design supports:</w:t>
      </w:r>
    </w:p>
    <w:p w:rsidR="00000000" w:rsidDel="00000000" w:rsidP="00000000" w:rsidRDefault="00000000" w:rsidRPr="00000000" w14:paraId="000003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payment → multiple installments.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ody66uzfnog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documents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handles uploaded files.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statement</w:t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proof</w:t>
      </w:r>
    </w:p>
    <w:p w:rsidR="00000000" w:rsidDel="00000000" w:rsidP="00000000" w:rsidRDefault="00000000" w:rsidRPr="00000000" w14:paraId="000003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3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agreement</w:t>
      </w:r>
    </w:p>
    <w:p w:rsidR="00000000" w:rsidDel="00000000" w:rsidP="00000000" w:rsidRDefault="00000000" w:rsidRPr="00000000" w14:paraId="000003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document</w:t>
      </w:r>
    </w:p>
    <w:p w:rsidR="00000000" w:rsidDel="00000000" w:rsidP="00000000" w:rsidRDefault="00000000" w:rsidRPr="00000000" w14:paraId="000003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document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l4kycoch3n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s0llpnka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tbl>
      <w:tblPr>
        <w:tblStyle w:val="Table1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860"/>
        <w:gridCol w:w="960"/>
        <w:gridCol w:w="3405"/>
        <w:tblGridChange w:id="0">
          <w:tblGrid>
            <w:gridCol w:w="2400"/>
            <w:gridCol w:w="1860"/>
            <w:gridCol w:w="960"/>
            <w:gridCol w:w="3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Document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Related company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Related payment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Type of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Original filename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Local/cloud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mime_type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File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File size in bytes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User who uploaded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User who approved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Upload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</w:tr>
    </w:tbl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ztqmdyzsa82" w:id="60"/>
      <w:bookmarkEnd w:id="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document_type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bank_statement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payment_proof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loan_agreement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company_document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iye8xcgov6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6cq7ozxv84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zqksfpzup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file_url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</w:t>
      </w:r>
      <w:r w:rsidDel="00000000" w:rsidR="00000000" w:rsidRPr="00000000">
        <w:rPr>
          <w:b w:val="1"/>
          <w:bCs w:val="1"/>
          <w:rtl w:val="0"/>
        </w:rPr>
        <w:t xml:space="preserve">not store the actual PDF/image inside 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User uploads PDF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Cloud/local storage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documents.file_url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Week 7 requirement, this gives us the required </w:t>
      </w:r>
      <w:r w:rsidDel="00000000" w:rsidR="00000000" w:rsidRPr="00000000">
        <w:rPr>
          <w:b w:val="1"/>
          <w:bCs w:val="1"/>
          <w:rtl w:val="0"/>
        </w:rPr>
        <w:t xml:space="preserve">file upload functionality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owzve6l0g8j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audit_logs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 for a </w:t>
      </w:r>
      <w:r w:rsidDel="00000000" w:rsidR="00000000" w:rsidRPr="00000000">
        <w:rPr>
          <w:b w:val="1"/>
          <w:bCs w:val="1"/>
          <w:rtl w:val="0"/>
        </w:rPr>
        <w:t xml:space="preserve">finance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5rzw71pe4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your mentor asks:</w:t>
      </w:r>
    </w:p>
    <w:p w:rsidR="00000000" w:rsidDel="00000000" w:rsidP="00000000" w:rsidRDefault="00000000" w:rsidRPr="00000000" w14:paraId="000003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 accountant changed an AI recommendation. How do you know who changed it and when?"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solves.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9d7z7dmv0q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f5s75nnhps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y2a1f2us33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rzp67j19yq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structure</w:t>
      </w:r>
    </w:p>
    <w:tbl>
      <w:tblPr>
        <w:tblStyle w:val="Table1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235"/>
        <w:gridCol w:w="630"/>
        <w:gridCol w:w="4185"/>
        <w:tblGridChange w:id="0">
          <w:tblGrid>
            <w:gridCol w:w="1740"/>
            <w:gridCol w:w="2235"/>
            <w:gridCol w:w="630"/>
            <w:gridCol w:w="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Log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User who performed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Action performed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Table/resource affected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ID of affected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old_values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Previous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new_values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New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User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When action occurred</w:t>
            </w:r>
          </w:p>
        </w:tc>
      </w:tr>
    </w:tbl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20nvtx707x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Accountant rejects an AI recommendation.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could store: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REJECT_AI_RECOMMENDATION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entity_type: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ai_recommendations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entity_id: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9001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old_values: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"status": "pending"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new_values: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"status": "rejected"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have a history of what happened.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1q9x2sq70a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Another example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Accountant overrides AI: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ABC Technologies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Loan: LN-001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Confidence: 92%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Accountant: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Actually this belongs to XYZ Ltd.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AI_RECOMMENDATION_OVERRIDDEN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valuable for your </w:t>
      </w:r>
      <w:r w:rsidDel="00000000" w:rsidR="00000000" w:rsidRPr="00000000">
        <w:rPr>
          <w:b w:val="1"/>
          <w:bCs w:val="1"/>
          <w:rtl w:val="0"/>
        </w:rPr>
        <w:t xml:space="preserve">Agentic AI + Finance</w:t>
      </w:r>
      <w:r w:rsidDel="00000000" w:rsidR="00000000" w:rsidRPr="00000000">
        <w:rPr>
          <w:rtl w:val="0"/>
        </w:rPr>
        <w:t xml:space="preserve"> project.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ubetqg4of4d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notifications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handles alerts to users.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🔔 New payment requires review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🔔 AI recommendation ready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🔔 Payment allocation approved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🔔 Payment rejected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🔔 Installment overdue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🔔 High-value payment detected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txkdfvp76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tbl>
      <w:tblPr>
        <w:tblStyle w:val="Table13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340"/>
        <w:gridCol w:w="1350"/>
        <w:gridCol w:w="4155"/>
        <w:tblGridChange w:id="0">
          <w:tblGrid>
            <w:gridCol w:w="1725"/>
            <w:gridCol w:w="2340"/>
            <w:gridCol w:w="1350"/>
            <w:gridCol w:w="4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Notification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User receiving notification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Notification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Notification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Notification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Related resource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Related resource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Whether user read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Creation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When it was read</w:t>
            </w:r>
          </w:p>
        </w:tc>
      </w:tr>
    </w:tbl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0gsxiwuwt3i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fqt63o4om2j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zsre7glv7mc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qj1m89u520u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lnf0sj79nhy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0pd8x8u6qjc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Now the complete 12-table architecture makes sense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    ROLES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USERS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┌──────┼───────────┐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│      │           │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▼      ▼           ▼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DOCUMENTS AUDIT_LOGS NOTIFICATIONS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COMPANIES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LOANS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REPAYMENT_SCHEDULES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▲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PAYMENT_ALLOCATIONS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▲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PAYMENTS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RECONCILIATION_CASES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AI_RECOMMENDATIONS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HUMAN VERIFICATION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APPROVAL / REJECTION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PAYMENT_ALLOCATIONS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w8w5h2b5yg" w:id="80"/>
      <w:bookmarkEnd w:id="8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complete business flow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connect </w:t>
      </w:r>
      <w:r w:rsidDel="00000000" w:rsidR="00000000" w:rsidRPr="00000000">
        <w:rPr>
          <w:b w:val="1"/>
          <w:b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now.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v6uursjda4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Loan is created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Loan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Repayment Schedule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know:</w:t>
      </w:r>
    </w:p>
    <w:p w:rsidR="00000000" w:rsidDel="00000000" w:rsidP="00000000" w:rsidRDefault="00000000" w:rsidRPr="00000000" w14:paraId="000004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"ABC Ltd needs to pay ₹1,00,000 on August 5."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lfovrswoqy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Payment arrives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Payment API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₹1,00,000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ABC Technologies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Transaction: TXN10025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lchcifi8p6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Reconciliation case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reconciliation_cases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says:</w:t>
      </w:r>
    </w:p>
    <w:p w:rsidR="00000000" w:rsidDel="00000000" w:rsidP="00000000" w:rsidRDefault="00000000" w:rsidRPr="00000000" w14:paraId="000004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received this money, but I need to determine where it belongs."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fib8wgr3gr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igrnki4tdm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aqi9mg454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AI Agent analyzes it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reconciliation_case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Repayment schedules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Previous payment patterns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w485e8unmp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AI gives recommendation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ABC Technologies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Loan: LN-001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August installment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Amount: ₹1,00,000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Confidence: 96%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tjs4dvtl3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Human reviews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Accountant sees: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Confidence: 96%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[ APPROVE ]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[ REJECT ]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[ OVERRIDE ]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ba0zrkzdb8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1klv5nrpgs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h7bobfxuru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4cs64jlwe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Approved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payment_allocations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repayment_schedules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scheduled_amount = ₹1,00,000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paid_amount      = ₹1,00,000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status           = paid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p5zz3vq425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Everything is recorded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 APPROVAL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┌────────────┼────────────┐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▼            ▼            ▼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payment_alloc.   audit_logs   notification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know:</w:t>
      </w:r>
    </w:p>
    <w:p w:rsidR="00000000" w:rsidDel="00000000" w:rsidP="00000000" w:rsidRDefault="00000000" w:rsidRPr="00000000" w14:paraId="000004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approved it, what they approved, when they approved it, and what changed.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bvtrwsq1t8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Final database review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now reviewed all 12: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roles                  ✅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users                  ✅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companies              ✅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loans                  ✅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 repayment_schedules    ✅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 payments               ✅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 reconciliation_cases   ✅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 ai_recommendations     ✅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 payment_allocations    ✅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documents              ✅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audit_logs             ✅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notifications         ✅</w:t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k36nvvp0op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important rule before SQL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one thing I want us to enforce when we create the actual schema:</w:t>
      </w:r>
    </w:p>
    <w:p w:rsidR="00000000" w:rsidDel="00000000" w:rsidP="00000000" w:rsidRDefault="00000000" w:rsidRPr="00000000" w14:paraId="000004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records should never be physically deleted casually.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we shouldn't allow an accountant to simply: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DELETE FROM payments;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destroys financial history.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we should use appropriate statuses / audit records for operational changes.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