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FC99F5" w14:textId="115E6030" w:rsidR="0024213F" w:rsidRPr="00585B0E" w:rsidRDefault="0024213F" w:rsidP="0024213F">
      <w:pPr>
        <w:rPr>
          <w:b/>
          <w:bCs/>
          <w:sz w:val="32"/>
          <w:szCs w:val="32"/>
        </w:rPr>
      </w:pPr>
      <w:r w:rsidRPr="00585B0E">
        <w:rPr>
          <w:b/>
          <w:bCs/>
          <w:sz w:val="32"/>
          <w:szCs w:val="32"/>
        </w:rPr>
        <w:t xml:space="preserve">Test Report for </w:t>
      </w:r>
      <w:proofErr w:type="spellStart"/>
      <w:r w:rsidRPr="00585B0E">
        <w:rPr>
          <w:b/>
          <w:bCs/>
          <w:sz w:val="32"/>
          <w:szCs w:val="32"/>
        </w:rPr>
        <w:t>CacheView</w:t>
      </w:r>
      <w:proofErr w:type="spellEnd"/>
      <w:r w:rsidRPr="00585B0E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with Form &amp; Interactive Components:</w:t>
      </w:r>
    </w:p>
    <w:p w14:paraId="40AB22FF" w14:textId="77777777" w:rsidR="0024213F" w:rsidRDefault="0024213F" w:rsidP="0024213F"/>
    <w:p w14:paraId="006A660F" w14:textId="77777777" w:rsidR="0024213F" w:rsidRPr="00585B0E" w:rsidRDefault="0024213F" w:rsidP="0024213F">
      <w:pPr>
        <w:rPr>
          <w:b/>
          <w:bCs/>
          <w:sz w:val="28"/>
          <w:szCs w:val="28"/>
        </w:rPr>
      </w:pPr>
      <w:r w:rsidRPr="00585B0E">
        <w:rPr>
          <w:b/>
          <w:bCs/>
          <w:sz w:val="28"/>
          <w:szCs w:val="28"/>
        </w:rPr>
        <w:t>Test report:</w:t>
      </w:r>
    </w:p>
    <w:p w14:paraId="0CDA03A0" w14:textId="77777777" w:rsidR="0024213F" w:rsidRDefault="0024213F" w:rsidP="0024213F"/>
    <w:p w14:paraId="22C9D11E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Build tested:</w:t>
      </w:r>
      <w:r>
        <w:rPr>
          <w:b/>
          <w:bCs/>
        </w:rPr>
        <w:t xml:space="preserve"> </w:t>
      </w:r>
      <w:r w:rsidRPr="00585B0E">
        <w:t>11.0.0-rc.1.26431.118</w:t>
      </w:r>
    </w:p>
    <w:p w14:paraId="33682F86" w14:textId="17038086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Configurations tested:</w:t>
      </w:r>
      <w:r>
        <w:rPr>
          <w:b/>
          <w:bCs/>
        </w:rPr>
        <w:t xml:space="preserve"> </w:t>
      </w:r>
      <w:r w:rsidRPr="00585B0E">
        <w:t>Static SSR</w:t>
      </w:r>
      <w:r>
        <w:t>, Server and WASM sample</w:t>
      </w:r>
    </w:p>
    <w:p w14:paraId="3EF3EBAD" w14:textId="77777777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Also exercised:</w:t>
      </w:r>
      <w:r>
        <w:rPr>
          <w:b/>
          <w:bCs/>
        </w:rPr>
        <w:t xml:space="preserve"> </w:t>
      </w:r>
      <w:r w:rsidRPr="00585B0E">
        <w:t>None</w:t>
      </w:r>
    </w:p>
    <w:p w14:paraId="2EA532B0" w14:textId="7B08328D" w:rsidR="0024213F" w:rsidRPr="00585B0E" w:rsidRDefault="0024213F" w:rsidP="0024213F">
      <w:pPr>
        <w:rPr>
          <w:b/>
          <w:bCs/>
        </w:rPr>
      </w:pPr>
      <w:r w:rsidRPr="00585B0E">
        <w:rPr>
          <w:b/>
          <w:bCs/>
        </w:rPr>
        <w:t>OS, browser, IDE:</w:t>
      </w:r>
      <w:r>
        <w:rPr>
          <w:b/>
          <w:bCs/>
        </w:rPr>
        <w:t xml:space="preserve"> </w:t>
      </w:r>
      <w:r w:rsidRPr="00585B0E">
        <w:t>macOS</w:t>
      </w:r>
      <w:r w:rsidR="006429CE">
        <w:t xml:space="preserve"> ARM64 (</w:t>
      </w:r>
      <w:r w:rsidR="006429CE" w:rsidRPr="006429CE">
        <w:t>26.6.2</w:t>
      </w:r>
      <w:r w:rsidR="006429CE">
        <w:t>)</w:t>
      </w:r>
      <w:r w:rsidRPr="00585B0E">
        <w:t>, Chrome</w:t>
      </w:r>
      <w:r w:rsidR="006429CE">
        <w:t xml:space="preserve"> (</w:t>
      </w:r>
      <w:r w:rsidR="006429CE" w:rsidRPr="006429CE">
        <w:t>152.0.7977.83</w:t>
      </w:r>
      <w:r w:rsidR="006429CE">
        <w:t>)</w:t>
      </w:r>
      <w:r w:rsidRPr="00585B0E">
        <w:t xml:space="preserve"> &amp; Safari</w:t>
      </w:r>
      <w:r w:rsidR="006429CE">
        <w:t xml:space="preserve"> (</w:t>
      </w:r>
      <w:r w:rsidR="006429CE" w:rsidRPr="006429CE">
        <w:t>26.6.2</w:t>
      </w:r>
      <w:r w:rsidR="006429CE">
        <w:t>)</w:t>
      </w:r>
    </w:p>
    <w:p w14:paraId="12965C36" w14:textId="313B1694" w:rsidR="0024213F" w:rsidRPr="00CE0EAE" w:rsidRDefault="0024213F" w:rsidP="0024213F">
      <w:r w:rsidRPr="00585B0E">
        <w:rPr>
          <w:b/>
          <w:bCs/>
        </w:rPr>
        <w:t>Sample app:</w:t>
      </w:r>
      <w:r>
        <w:rPr>
          <w:b/>
          <w:bCs/>
        </w:rPr>
        <w:t xml:space="preserve"> </w:t>
      </w:r>
      <w:hyperlink r:id="rId5" w:history="1">
        <w:r w:rsidR="00DF7C8F" w:rsidRPr="00DF7C8F">
          <w:rPr>
            <w:rStyle w:val="Hyperlink"/>
          </w:rPr>
          <w:t>https://gith</w:t>
        </w:r>
        <w:r w:rsidR="00DF7C8F" w:rsidRPr="00DF7C8F">
          <w:rPr>
            <w:rStyle w:val="Hyperlink"/>
          </w:rPr>
          <w:t>u</w:t>
        </w:r>
        <w:r w:rsidR="00DF7C8F" w:rsidRPr="00DF7C8F">
          <w:rPr>
            <w:rStyle w:val="Hyperlink"/>
          </w:rPr>
          <w:t>b.com/Yuvan111/CacheViewFormComponent</w:t>
        </w:r>
      </w:hyperlink>
      <w:r w:rsidR="00DF7C8F">
        <w:rPr>
          <w:b/>
          <w:bCs/>
        </w:rPr>
        <w:t xml:space="preserve"> </w:t>
      </w:r>
    </w:p>
    <w:p w14:paraId="2D5C4807" w14:textId="74C6CDC3" w:rsidR="0024213F" w:rsidRDefault="0024213F" w:rsidP="0024213F">
      <w:r w:rsidRPr="00585B0E">
        <w:rPr>
          <w:b/>
          <w:bCs/>
        </w:rPr>
        <w:t>Outcome:</w:t>
      </w:r>
      <w:r>
        <w:t xml:space="preserve"> Works</w:t>
      </w:r>
      <w:r w:rsidR="006429CE">
        <w:t xml:space="preserve"> with some observations.</w:t>
      </w:r>
    </w:p>
    <w:p w14:paraId="4844082A" w14:textId="77777777" w:rsidR="0024213F" w:rsidRDefault="0024213F" w:rsidP="0024213F"/>
    <w:p w14:paraId="74FA0201" w14:textId="77777777" w:rsidR="0024213F" w:rsidRPr="0066109B" w:rsidRDefault="0024213F" w:rsidP="0024213F">
      <w:pPr>
        <w:rPr>
          <w:b/>
          <w:bCs/>
          <w:sz w:val="28"/>
          <w:szCs w:val="28"/>
        </w:rPr>
      </w:pPr>
      <w:r w:rsidRPr="0066109B">
        <w:rPr>
          <w:b/>
          <w:bCs/>
          <w:sz w:val="28"/>
          <w:szCs w:val="28"/>
        </w:rPr>
        <w:t>Checks: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2"/>
        <w:gridCol w:w="1192"/>
        <w:gridCol w:w="1567"/>
        <w:gridCol w:w="4429"/>
      </w:tblGrid>
      <w:tr w:rsidR="0024213F" w14:paraId="669BC5AE" w14:textId="77777777" w:rsidTr="0024213F">
        <w:tc>
          <w:tcPr>
            <w:tcW w:w="2875" w:type="dxa"/>
          </w:tcPr>
          <w:p w14:paraId="1D20247D" w14:textId="0F621478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Check</w:t>
            </w:r>
          </w:p>
        </w:tc>
        <w:tc>
          <w:tcPr>
            <w:tcW w:w="1799" w:type="dxa"/>
          </w:tcPr>
          <w:p w14:paraId="7524843B" w14:textId="046CE4A9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Result</w:t>
            </w:r>
          </w:p>
        </w:tc>
        <w:tc>
          <w:tcPr>
            <w:tcW w:w="2338" w:type="dxa"/>
          </w:tcPr>
          <w:p w14:paraId="14F1CDD0" w14:textId="6CE854D7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Evidence</w:t>
            </w:r>
          </w:p>
        </w:tc>
        <w:tc>
          <w:tcPr>
            <w:tcW w:w="2338" w:type="dxa"/>
          </w:tcPr>
          <w:p w14:paraId="1B715A24" w14:textId="4DAAC09F" w:rsidR="0024213F" w:rsidRPr="0024213F" w:rsidRDefault="0024213F">
            <w:pPr>
              <w:rPr>
                <w:b/>
                <w:bCs/>
              </w:rPr>
            </w:pPr>
            <w:r w:rsidRPr="0024213F">
              <w:rPr>
                <w:b/>
                <w:bCs/>
              </w:rPr>
              <w:t>Command</w:t>
            </w:r>
          </w:p>
        </w:tc>
      </w:tr>
      <w:tr w:rsidR="0024213F" w14:paraId="1E9B91C3" w14:textId="77777777" w:rsidTr="0024213F">
        <w:tc>
          <w:tcPr>
            <w:tcW w:w="2875" w:type="dxa"/>
          </w:tcPr>
          <w:p w14:paraId="00FBA3AB" w14:textId="3C3FDEEF" w:rsidR="0024213F" w:rsidRDefault="0024213F">
            <w:r w:rsidRPr="0024213F">
              <w:t xml:space="preserve">A warm GET retains the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while generating a different </w:t>
            </w:r>
            <w:proofErr w:type="spellStart"/>
            <w:r w:rsidRPr="0024213F">
              <w:t>antiforgery</w:t>
            </w:r>
            <w:proofErr w:type="spellEnd"/>
            <w:r w:rsidRPr="0024213F">
              <w:t xml:space="preserve"> token.</w:t>
            </w:r>
          </w:p>
        </w:tc>
        <w:tc>
          <w:tcPr>
            <w:tcW w:w="1799" w:type="dxa"/>
          </w:tcPr>
          <w:p w14:paraId="50C28979" w14:textId="21F4034A" w:rsidR="0024213F" w:rsidRDefault="0024213F">
            <w:r>
              <w:t>Pass</w:t>
            </w:r>
          </w:p>
        </w:tc>
        <w:tc>
          <w:tcPr>
            <w:tcW w:w="2338" w:type="dxa"/>
          </w:tcPr>
          <w:p w14:paraId="5220C332" w14:textId="2B9B012B" w:rsidR="0024213F" w:rsidRDefault="00BF53A0">
            <w:hyperlink r:id="rId6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F86DD58" w14:textId="77777777" w:rsidR="0024213F" w:rsidRDefault="00BF53A0">
            <w:hyperlink r:id="rId7" w:history="1">
              <w:r w:rsidRPr="00BF53A0">
                <w:rPr>
                  <w:rStyle w:val="Hyperlink"/>
                </w:rPr>
                <w:t>Warm Cache Reuse</w:t>
              </w:r>
            </w:hyperlink>
          </w:p>
          <w:p w14:paraId="6DF6C561" w14:textId="77777777" w:rsidR="00624A93" w:rsidRDefault="00624A93"/>
          <w:p w14:paraId="2AA2DDDA" w14:textId="77777777" w:rsidR="00624A93" w:rsidRDefault="00624A93">
            <w:hyperlink r:id="rId8" w:history="1">
              <w:proofErr w:type="spellStart"/>
              <w:r w:rsidRPr="00624A93">
                <w:rPr>
                  <w:rStyle w:val="Hyperlink"/>
                </w:rPr>
                <w:t>Antiforgery</w:t>
              </w:r>
              <w:proofErr w:type="spellEnd"/>
              <w:r w:rsidRPr="00624A93">
                <w:rPr>
                  <w:rStyle w:val="Hyperlink"/>
                </w:rPr>
                <w:t xml:space="preserve"> Token</w:t>
              </w:r>
            </w:hyperlink>
          </w:p>
          <w:p w14:paraId="53A0A07F" w14:textId="77777777" w:rsidR="007766AE" w:rsidRDefault="007766AE"/>
          <w:p w14:paraId="4DED2B1B" w14:textId="2204F9A7" w:rsidR="007766AE" w:rsidRDefault="007766AE">
            <w:hyperlink r:id="rId9" w:history="1">
              <w:r w:rsidRPr="007766AE">
                <w:rPr>
                  <w:rStyle w:val="Hyperlink"/>
                </w:rPr>
                <w:t>Repeated reload</w:t>
              </w:r>
            </w:hyperlink>
          </w:p>
        </w:tc>
      </w:tr>
      <w:tr w:rsidR="0024213F" w14:paraId="357B6750" w14:textId="77777777" w:rsidTr="0024213F">
        <w:tc>
          <w:tcPr>
            <w:tcW w:w="2875" w:type="dxa"/>
          </w:tcPr>
          <w:p w14:paraId="5133AF58" w14:textId="23B4157C" w:rsidR="0024213F" w:rsidRDefault="0024213F">
            <w:r w:rsidRPr="0024213F">
              <w:t>Submitting the form on a warm page succeeds and the submitted value is accepted.</w:t>
            </w:r>
          </w:p>
        </w:tc>
        <w:tc>
          <w:tcPr>
            <w:tcW w:w="1799" w:type="dxa"/>
          </w:tcPr>
          <w:p w14:paraId="46DAA413" w14:textId="59DCC90F" w:rsidR="0024213F" w:rsidRDefault="0024213F">
            <w:r>
              <w:t>Pass</w:t>
            </w:r>
          </w:p>
        </w:tc>
        <w:tc>
          <w:tcPr>
            <w:tcW w:w="2338" w:type="dxa"/>
          </w:tcPr>
          <w:p w14:paraId="4CD55653" w14:textId="7FDB99FB" w:rsidR="0024213F" w:rsidRDefault="00BF53A0" w:rsidP="0024213F">
            <w:hyperlink r:id="rId10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2F5D9DCC" w14:textId="37B6D1C2" w:rsidR="0024213F" w:rsidRDefault="00586FFF">
            <w:hyperlink r:id="rId11" w:history="1">
              <w:r w:rsidRPr="00586FFF">
                <w:rPr>
                  <w:rStyle w:val="Hyperlink"/>
                </w:rPr>
                <w:t>Valid Form Submission</w:t>
              </w:r>
            </w:hyperlink>
          </w:p>
        </w:tc>
      </w:tr>
      <w:tr w:rsidR="0024213F" w14:paraId="42001CFF" w14:textId="77777777" w:rsidTr="0024213F">
        <w:tc>
          <w:tcPr>
            <w:tcW w:w="2875" w:type="dxa"/>
          </w:tcPr>
          <w:p w14:paraId="5A37377C" w14:textId="73592019" w:rsidR="0024213F" w:rsidRDefault="0024213F">
            <w:r w:rsidRPr="0024213F">
              <w:t>Submitting with the required field empty shows the field's validation message rather than an error page.</w:t>
            </w:r>
          </w:p>
        </w:tc>
        <w:tc>
          <w:tcPr>
            <w:tcW w:w="1799" w:type="dxa"/>
          </w:tcPr>
          <w:p w14:paraId="13587E92" w14:textId="58FDE31A" w:rsidR="0024213F" w:rsidRDefault="0024213F">
            <w:r>
              <w:t>Pass</w:t>
            </w:r>
          </w:p>
        </w:tc>
        <w:tc>
          <w:tcPr>
            <w:tcW w:w="2338" w:type="dxa"/>
          </w:tcPr>
          <w:p w14:paraId="44FC5771" w14:textId="26D0AC8A" w:rsidR="0024213F" w:rsidRDefault="00BF53A0" w:rsidP="0024213F">
            <w:hyperlink r:id="rId12" w:history="1">
              <w:r w:rsidRPr="00BF53A0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1FB370EE" w14:textId="26472558" w:rsidR="0024213F" w:rsidRDefault="00586FFF">
            <w:hyperlink r:id="rId13" w:history="1">
              <w:r w:rsidRPr="00586FFF">
                <w:rPr>
                  <w:rStyle w:val="Hyperlink"/>
                </w:rPr>
                <w:t>Empty Required Field Validation</w:t>
              </w:r>
            </w:hyperlink>
          </w:p>
        </w:tc>
      </w:tr>
      <w:tr w:rsidR="0024213F" w14:paraId="430FA463" w14:textId="77777777" w:rsidTr="0024213F">
        <w:tc>
          <w:tcPr>
            <w:tcW w:w="2875" w:type="dxa"/>
          </w:tcPr>
          <w:p w14:paraId="196547DE" w14:textId="79620FBD" w:rsidR="0024213F" w:rsidRDefault="0024213F">
            <w:r w:rsidRPr="0024213F">
              <w:t xml:space="preserve">Both interactive components respond to a click on a warm load, </w:t>
            </w:r>
            <w:r w:rsidRPr="0024213F">
              <w:lastRenderedPageBreak/>
              <w:t>incrementing their counters.</w:t>
            </w:r>
          </w:p>
        </w:tc>
        <w:tc>
          <w:tcPr>
            <w:tcW w:w="1799" w:type="dxa"/>
          </w:tcPr>
          <w:p w14:paraId="5D82D255" w14:textId="65F09640" w:rsidR="0024213F" w:rsidRDefault="0024213F">
            <w:r>
              <w:lastRenderedPageBreak/>
              <w:t>Pass</w:t>
            </w:r>
          </w:p>
        </w:tc>
        <w:tc>
          <w:tcPr>
            <w:tcW w:w="2338" w:type="dxa"/>
          </w:tcPr>
          <w:p w14:paraId="7ECBFA0A" w14:textId="3D1700F7" w:rsidR="0024213F" w:rsidRDefault="00624A93" w:rsidP="0024213F">
            <w:hyperlink r:id="rId14" w:history="1">
              <w:r w:rsidR="00BF53A0"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24458CD" w14:textId="2989B8FC" w:rsidR="0024213F" w:rsidRDefault="00586FFF">
            <w:hyperlink r:id="rId15" w:history="1">
              <w:r w:rsidRPr="00586FFF">
                <w:rPr>
                  <w:rStyle w:val="Hyperlink"/>
                </w:rPr>
                <w:t>Interactive Counter Validation</w:t>
              </w:r>
            </w:hyperlink>
          </w:p>
        </w:tc>
      </w:tr>
      <w:tr w:rsidR="0024213F" w14:paraId="20558BE1" w14:textId="77777777" w:rsidTr="0024213F">
        <w:tc>
          <w:tcPr>
            <w:tcW w:w="2875" w:type="dxa"/>
          </w:tcPr>
          <w:p w14:paraId="4A2243CE" w14:textId="6977767E" w:rsidR="0024213F" w:rsidRDefault="0024213F">
            <w:r w:rsidRPr="0024213F">
              <w:t xml:space="preserve">With prerendering enabled, the interactive children receive new prerender identifiers on a warm GET even though the surrounding cached child's </w:t>
            </w:r>
            <w:proofErr w:type="spellStart"/>
            <w:r w:rsidRPr="0024213F">
              <w:t>Guid</w:t>
            </w:r>
            <w:proofErr w:type="spellEnd"/>
            <w:r w:rsidRPr="0024213F">
              <w:t xml:space="preserve"> is unchanged.</w:t>
            </w:r>
          </w:p>
        </w:tc>
        <w:tc>
          <w:tcPr>
            <w:tcW w:w="1799" w:type="dxa"/>
          </w:tcPr>
          <w:p w14:paraId="1F900783" w14:textId="342F9A3D" w:rsidR="0024213F" w:rsidRDefault="0024213F">
            <w:r>
              <w:t>Pass</w:t>
            </w:r>
          </w:p>
        </w:tc>
        <w:tc>
          <w:tcPr>
            <w:tcW w:w="2338" w:type="dxa"/>
          </w:tcPr>
          <w:p w14:paraId="737CDF9D" w14:textId="0F11369F" w:rsidR="0024213F" w:rsidRDefault="00624A93" w:rsidP="0024213F">
            <w:hyperlink r:id="rId16" w:history="1">
              <w:r w:rsidR="00BF53A0"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189B7EA0" w14:textId="3223FC64" w:rsidR="0024213F" w:rsidRPr="00624A93" w:rsidRDefault="00624A93">
            <w:pPr>
              <w:rPr>
                <w:rFonts w:ascii="Calibri" w:hAnsi="Calibri" w:cs="Calibri"/>
              </w:rPr>
            </w:pPr>
            <w:hyperlink r:id="rId17" w:history="1">
              <w:r w:rsidRPr="00624A93">
                <w:rPr>
                  <w:rStyle w:val="Hyperlink"/>
                  <w:rFonts w:ascii="Calibri" w:hAnsi="Calibri" w:cs="Calibri"/>
                  <w:shd w:val="clear" w:color="auto" w:fill="FFFFFF"/>
                </w:rPr>
                <w:t>Interactive Marker</w:t>
              </w:r>
            </w:hyperlink>
          </w:p>
        </w:tc>
      </w:tr>
      <w:tr w:rsidR="0024213F" w14:paraId="5B75C043" w14:textId="77777777" w:rsidTr="0024213F">
        <w:tc>
          <w:tcPr>
            <w:tcW w:w="2875" w:type="dxa"/>
          </w:tcPr>
          <w:p w14:paraId="0CE402B8" w14:textId="1ABB1A76" w:rsidR="0024213F" w:rsidRDefault="0024213F">
            <w:r w:rsidRPr="0024213F">
              <w:t>Submissions and clicks still work after the entry has expired and been recreated, and after reloading a warm page several times.</w:t>
            </w:r>
          </w:p>
        </w:tc>
        <w:tc>
          <w:tcPr>
            <w:tcW w:w="1799" w:type="dxa"/>
          </w:tcPr>
          <w:p w14:paraId="2249075D" w14:textId="6F16C3E9" w:rsidR="0024213F" w:rsidRDefault="0024213F">
            <w:r>
              <w:t>Pass</w:t>
            </w:r>
          </w:p>
        </w:tc>
        <w:tc>
          <w:tcPr>
            <w:tcW w:w="2338" w:type="dxa"/>
          </w:tcPr>
          <w:p w14:paraId="66AC4F4D" w14:textId="18892928" w:rsidR="0024213F" w:rsidRDefault="00624A93" w:rsidP="0024213F">
            <w:hyperlink r:id="rId18" w:history="1">
              <w:r w:rsidR="00BF53A0"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CB4EBC5" w14:textId="77777777" w:rsidR="0024213F" w:rsidRDefault="00624A93">
            <w:hyperlink r:id="rId19" w:history="1">
              <w:r w:rsidRPr="00624A93">
                <w:rPr>
                  <w:rStyle w:val="Hyperlink"/>
                </w:rPr>
                <w:t>Cache Expirat</w:t>
              </w:r>
              <w:r w:rsidRPr="00624A93">
                <w:rPr>
                  <w:rStyle w:val="Hyperlink"/>
                </w:rPr>
                <w:t>i</w:t>
              </w:r>
              <w:r w:rsidRPr="00624A93">
                <w:rPr>
                  <w:rStyle w:val="Hyperlink"/>
                </w:rPr>
                <w:t>on and Re</w:t>
              </w:r>
              <w:r w:rsidRPr="00624A93">
                <w:rPr>
                  <w:rStyle w:val="Hyperlink"/>
                </w:rPr>
                <w:t>c</w:t>
              </w:r>
              <w:r w:rsidRPr="00624A93">
                <w:rPr>
                  <w:rStyle w:val="Hyperlink"/>
                </w:rPr>
                <w:t>reation</w:t>
              </w:r>
            </w:hyperlink>
          </w:p>
          <w:p w14:paraId="1B78A499" w14:textId="77777777" w:rsidR="00CF3F9C" w:rsidRDefault="00CF3F9C"/>
          <w:p w14:paraId="7B6B38FA" w14:textId="5CF2900E" w:rsidR="00CF3F9C" w:rsidRDefault="007766AE">
            <w:hyperlink r:id="rId20" w:history="1">
              <w:r w:rsidR="00CF3F9C" w:rsidRPr="007766AE">
                <w:rPr>
                  <w:rStyle w:val="Hyperlink"/>
                </w:rPr>
                <w:t>Post-expiry results</w:t>
              </w:r>
            </w:hyperlink>
          </w:p>
        </w:tc>
      </w:tr>
      <w:tr w:rsidR="007E2BBA" w14:paraId="7A24F6B6" w14:textId="77777777" w:rsidTr="0024213F">
        <w:tc>
          <w:tcPr>
            <w:tcW w:w="2875" w:type="dxa"/>
          </w:tcPr>
          <w:p w14:paraId="72F6682C" w14:textId="5E12C981" w:rsidR="007E2BBA" w:rsidRPr="0024213F" w:rsidRDefault="007E2BBA">
            <w:r>
              <w:t>Documentation</w:t>
            </w:r>
          </w:p>
        </w:tc>
        <w:tc>
          <w:tcPr>
            <w:tcW w:w="1799" w:type="dxa"/>
          </w:tcPr>
          <w:p w14:paraId="7207582B" w14:textId="429C0376" w:rsidR="007E2BBA" w:rsidRDefault="007E2BBA">
            <w:r>
              <w:t>Pass</w:t>
            </w:r>
          </w:p>
        </w:tc>
        <w:tc>
          <w:tcPr>
            <w:tcW w:w="2338" w:type="dxa"/>
          </w:tcPr>
          <w:p w14:paraId="1ECE50F3" w14:textId="43408A4E" w:rsidR="007E2BBA" w:rsidRDefault="00624A93" w:rsidP="0024213F">
            <w:hyperlink r:id="rId21" w:history="1">
              <w:r w:rsidR="00BF53A0" w:rsidRPr="00624A93">
                <w:rPr>
                  <w:rStyle w:val="Hyperlink"/>
                </w:rPr>
                <w:t>Link</w:t>
              </w:r>
            </w:hyperlink>
          </w:p>
        </w:tc>
        <w:tc>
          <w:tcPr>
            <w:tcW w:w="2338" w:type="dxa"/>
          </w:tcPr>
          <w:p w14:paraId="7FF0B2E6" w14:textId="77777777" w:rsidR="007E2BBA" w:rsidRDefault="007E2BBA">
            <w:r w:rsidRPr="007E2BBA">
              <w:t xml:space="preserve">The public </w:t>
            </w:r>
            <w:proofErr w:type="spellStart"/>
            <w:r w:rsidRPr="007E2BBA">
              <w:t>CacheView</w:t>
            </w:r>
            <w:proofErr w:type="spellEnd"/>
            <w:r w:rsidRPr="007E2BBA">
              <w:t xml:space="preserve"> documentation is sufficient for this scenario. It explicitly says </w:t>
            </w:r>
            <w:proofErr w:type="spellStart"/>
            <w:r w:rsidRPr="007E2BBA">
              <w:t>antiforgery</w:t>
            </w:r>
            <w:proofErr w:type="spellEnd"/>
            <w:r w:rsidRPr="007E2BBA">
              <w:t xml:space="preserve"> tokens and interactive render-mode boundaries render fresh on every request while surrounding content remains cached.</w:t>
            </w:r>
          </w:p>
          <w:p w14:paraId="7B4FCE77" w14:textId="21630B3D" w:rsidR="007E2BBA" w:rsidRDefault="007E2BBA">
            <w:r w:rsidRPr="007E2BBA">
              <w:rPr>
                <w:noProof/>
              </w:rPr>
              <w:drawing>
                <wp:inline distT="0" distB="0" distL="0" distR="0" wp14:anchorId="6FB2ED43" wp14:editId="55103467">
                  <wp:extent cx="2675791" cy="271581"/>
                  <wp:effectExtent l="0" t="0" r="0" b="0"/>
                  <wp:docPr id="642672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67215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0754" cy="306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044055" w14:textId="43E1C62F" w:rsidR="007E2BBA" w:rsidRDefault="007E2BBA"/>
        </w:tc>
      </w:tr>
    </w:tbl>
    <w:p w14:paraId="0BD2C399" w14:textId="77777777" w:rsidR="006E4CB9" w:rsidRDefault="006E4CB9"/>
    <w:p w14:paraId="1406BDE6" w14:textId="5087B916" w:rsidR="00292A5B" w:rsidRPr="00292A5B" w:rsidRDefault="00292A5B">
      <w:pPr>
        <w:rPr>
          <w:b/>
          <w:bCs/>
        </w:rPr>
      </w:pPr>
      <w:r w:rsidRPr="00292A5B">
        <w:rPr>
          <w:b/>
          <w:bCs/>
        </w:rPr>
        <w:t>Observation</w:t>
      </w:r>
      <w:r w:rsidR="006429CE">
        <w:rPr>
          <w:b/>
          <w:bCs/>
        </w:rPr>
        <w:t xml:space="preserve"> (Need to confirm the behavior)</w:t>
      </w:r>
      <w:r w:rsidRPr="00292A5B">
        <w:rPr>
          <w:b/>
          <w:bCs/>
        </w:rPr>
        <w:t>:</w:t>
      </w:r>
    </w:p>
    <w:p w14:paraId="14C76F4B" w14:textId="77777777" w:rsidR="00292A5B" w:rsidRDefault="00292A5B"/>
    <w:p w14:paraId="089D489D" w14:textId="00E9A176" w:rsidR="00AF540E" w:rsidRDefault="00AF540E" w:rsidP="00AF540E">
      <w:r>
        <w:t xml:space="preserve">1. 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Scenario problem</w:t>
      </w:r>
      <w:r>
        <w:t xml:space="preserve">: </w:t>
      </w:r>
      <w:proofErr w:type="spellStart"/>
      <w:r>
        <w:t>Guid</w:t>
      </w:r>
      <w:proofErr w:type="spellEnd"/>
      <w:r>
        <w:t xml:space="preserve"> value within </w:t>
      </w:r>
      <w:proofErr w:type="spellStart"/>
      <w:r>
        <w:t>CacheView</w:t>
      </w:r>
      <w:proofErr w:type="spellEnd"/>
      <w:r>
        <w:t xml:space="preserve"> component have changed after form submit and followed by after every refresh page.</w:t>
      </w:r>
    </w:p>
    <w:p w14:paraId="07D34E7F" w14:textId="7AF4CCA7" w:rsidR="00AF540E" w:rsidRDefault="00AF540E" w:rsidP="00AF540E">
      <w:r>
        <w:t xml:space="preserve">   - What happened</w:t>
      </w:r>
      <w:r>
        <w:t>: When submit the form with valid value, then GUID value change and after that every page refresh GUID value change.</w:t>
      </w:r>
    </w:p>
    <w:p w14:paraId="5BA254DF" w14:textId="2ED3561D" w:rsidR="00AF540E" w:rsidRDefault="00AF540E" w:rsidP="00AF540E">
      <w:r>
        <w:t xml:space="preserve">   - W</w:t>
      </w:r>
      <w:r>
        <w:t>hat you expected instead</w:t>
      </w:r>
      <w:r>
        <w:t>: GUID value must be same for form submit and page refresh before expires time.</w:t>
      </w:r>
    </w:p>
    <w:p w14:paraId="14F7613D" w14:textId="4A01305E" w:rsidR="00AF540E" w:rsidRDefault="00AF540E" w:rsidP="00AF540E">
      <w:r>
        <w:lastRenderedPageBreak/>
        <w:t xml:space="preserve">   - S</w:t>
      </w:r>
      <w:r>
        <w:t>teps to reproduce</w:t>
      </w:r>
      <w:r>
        <w:t>:</w:t>
      </w:r>
    </w:p>
    <w:p w14:paraId="72EADC44" w14:textId="2D9ED909" w:rsidR="00AF540E" w:rsidRDefault="00AF540E" w:rsidP="00AF540E">
      <w:pPr>
        <w:pStyle w:val="ListParagraph"/>
        <w:numPr>
          <w:ilvl w:val="0"/>
          <w:numId w:val="2"/>
        </w:numPr>
      </w:pPr>
      <w:r>
        <w:t>Refresh the page.</w:t>
      </w:r>
    </w:p>
    <w:p w14:paraId="08405CCA" w14:textId="09B49AD5" w:rsidR="00AF540E" w:rsidRDefault="00AF540E" w:rsidP="00AF540E">
      <w:pPr>
        <w:pStyle w:val="ListParagraph"/>
        <w:numPr>
          <w:ilvl w:val="0"/>
          <w:numId w:val="2"/>
        </w:numPr>
      </w:pPr>
      <w:r>
        <w:t>Enter the any valid value in input.</w:t>
      </w:r>
    </w:p>
    <w:p w14:paraId="72AC9D5D" w14:textId="0FE799B7" w:rsidR="00AF540E" w:rsidRDefault="00AF540E" w:rsidP="00AF540E">
      <w:pPr>
        <w:pStyle w:val="ListParagraph"/>
        <w:numPr>
          <w:ilvl w:val="0"/>
          <w:numId w:val="2"/>
        </w:numPr>
      </w:pPr>
      <w:r>
        <w:t>Submit the form.</w:t>
      </w:r>
    </w:p>
    <w:p w14:paraId="0DDD24A9" w14:textId="20A81268" w:rsidR="00AF540E" w:rsidRDefault="00AF540E" w:rsidP="00AF540E">
      <w:pPr>
        <w:pStyle w:val="ListParagraph"/>
        <w:numPr>
          <w:ilvl w:val="0"/>
          <w:numId w:val="2"/>
        </w:numPr>
      </w:pPr>
      <w:r>
        <w:t>You can see the GUID value has changed.</w:t>
      </w:r>
    </w:p>
    <w:p w14:paraId="525E8F83" w14:textId="551874BA" w:rsidR="00AF540E" w:rsidRDefault="00AF540E" w:rsidP="00AF540E">
      <w:pPr>
        <w:pStyle w:val="ListParagraph"/>
        <w:numPr>
          <w:ilvl w:val="0"/>
          <w:numId w:val="2"/>
        </w:numPr>
      </w:pPr>
      <w:r>
        <w:t>And refresh the page and every refresh action the GUID value will changed.</w:t>
      </w:r>
    </w:p>
    <w:p w14:paraId="5598B285" w14:textId="6E5E165F" w:rsidR="00AF540E" w:rsidRDefault="00AF540E" w:rsidP="00AF540E">
      <w:pPr>
        <w:jc w:val="both"/>
      </w:pPr>
      <w:r>
        <w:t xml:space="preserve">   - Evidence: </w:t>
      </w:r>
      <w:hyperlink r:id="rId23" w:history="1">
        <w:r w:rsidRPr="00586FFF">
          <w:rPr>
            <w:rStyle w:val="Hyperlink"/>
          </w:rPr>
          <w:t>L</w:t>
        </w:r>
        <w:r w:rsidRPr="00586FFF">
          <w:rPr>
            <w:rStyle w:val="Hyperlink"/>
          </w:rPr>
          <w:t>ink</w:t>
        </w:r>
      </w:hyperlink>
    </w:p>
    <w:p w14:paraId="60FDCB1E" w14:textId="77777777" w:rsidR="00292A5B" w:rsidRDefault="00292A5B"/>
    <w:sectPr w:rsidR="00292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94741A"/>
    <w:multiLevelType w:val="multilevel"/>
    <w:tmpl w:val="D810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4D5273"/>
    <w:multiLevelType w:val="hybridMultilevel"/>
    <w:tmpl w:val="89A287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9164866">
    <w:abstractNumId w:val="0"/>
  </w:num>
  <w:num w:numId="2" w16cid:durableId="111439838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13F"/>
    <w:rsid w:val="000E39F7"/>
    <w:rsid w:val="0024213F"/>
    <w:rsid w:val="00292A5B"/>
    <w:rsid w:val="00421B7B"/>
    <w:rsid w:val="00545ED4"/>
    <w:rsid w:val="00586FFF"/>
    <w:rsid w:val="00624A93"/>
    <w:rsid w:val="006429CE"/>
    <w:rsid w:val="006E4CB9"/>
    <w:rsid w:val="007766AE"/>
    <w:rsid w:val="007E2BBA"/>
    <w:rsid w:val="008D233E"/>
    <w:rsid w:val="00AF540E"/>
    <w:rsid w:val="00BD3636"/>
    <w:rsid w:val="00BF53A0"/>
    <w:rsid w:val="00CF3F9C"/>
    <w:rsid w:val="00CF52DC"/>
    <w:rsid w:val="00DF7C8F"/>
    <w:rsid w:val="00E06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DD8BF"/>
  <w15:chartTrackingRefBased/>
  <w15:docId w15:val="{3DAA3741-DB84-0E4F-8A1C-F78C8E8B3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13F"/>
  </w:style>
  <w:style w:type="paragraph" w:styleId="Heading1">
    <w:name w:val="heading 1"/>
    <w:basedOn w:val="Normal"/>
    <w:next w:val="Normal"/>
    <w:link w:val="Heading1Char"/>
    <w:uiPriority w:val="9"/>
    <w:qFormat/>
    <w:rsid w:val="00242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1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213F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42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F7C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4A9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F54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van111/CacheViewFormComponent/blob/main/Evidence/Antiforgery%20Token.md" TargetMode="External"/><Relationship Id="rId13" Type="http://schemas.openxmlformats.org/officeDocument/2006/relationships/hyperlink" Target="https://github.com/Yuvan111/CacheViewFormComponent/blob/main/Evidence/Empty%20Required%20Field%20Validation.md" TargetMode="External"/><Relationship Id="rId18" Type="http://schemas.openxmlformats.org/officeDocument/2006/relationships/hyperlink" Target="https://github.com/Yuvan111/CacheViewFormComponent/blob/main/Evidence/Cache%20Expiration%20and%20Recreation.mov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en-us/aspnet/core/blazor/state-management/cacheview-component?view=aspnetcore-11.0#components-that-render-on-every-request" TargetMode="External"/><Relationship Id="rId7" Type="http://schemas.openxmlformats.org/officeDocument/2006/relationships/hyperlink" Target="https://github.com/Yuvan111/CacheViewFormComponent/blob/main/Evidence/Warm%20Cache%20Reuse.md" TargetMode="External"/><Relationship Id="rId12" Type="http://schemas.openxmlformats.org/officeDocument/2006/relationships/hyperlink" Target="https://github.com/Yuvan111/CacheViewFormComponent/blob/main/Evidence/Invalid-form-submit.mov" TargetMode="External"/><Relationship Id="rId17" Type="http://schemas.openxmlformats.org/officeDocument/2006/relationships/hyperlink" Target="https://github.com/Yuvan111/CacheViewFormComponent/blob/main/Evidence/Interactive%20Marker.md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Yuvan111/CacheViewFormComponent/blob/main/Evidence/Cold%20%26%20Warm%20pre-render%20id.mov" TargetMode="External"/><Relationship Id="rId20" Type="http://schemas.openxmlformats.org/officeDocument/2006/relationships/hyperlink" Target="https://github.com/Yuvan111/CacheViewFormComponent/blob/main/Evidence/Post-expiry%20results.mov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Yuvan111/CacheViewFormComponent/blob/main/Evidence/Cold%20%26%20Warm%20cache%20reuse.mov" TargetMode="External"/><Relationship Id="rId11" Type="http://schemas.openxmlformats.org/officeDocument/2006/relationships/hyperlink" Target="https://github.com/Yuvan111/CacheViewFormComponent/blob/main/Evidence/Valid%20Form%20Submission.md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github.com/Yuvan111/CacheViewFormComponent" TargetMode="External"/><Relationship Id="rId15" Type="http://schemas.openxmlformats.org/officeDocument/2006/relationships/hyperlink" Target="https://github.com/Yuvan111/CacheViewFormComponent/blob/main/Evidence/Interactive%20Counter%20Validation.md" TargetMode="External"/><Relationship Id="rId23" Type="http://schemas.openxmlformats.org/officeDocument/2006/relationships/hyperlink" Target="https://github.com/Yuvan111/CacheViewFormComponent/blob/main/Evidence/Repeated%20Warm%20Reload%20Validation.mov" TargetMode="External"/><Relationship Id="rId10" Type="http://schemas.openxmlformats.org/officeDocument/2006/relationships/hyperlink" Target="https://github.com/Yuvan111/CacheViewFormComponent/blob/main/Evidence/Warm-form-submit.mov" TargetMode="External"/><Relationship Id="rId19" Type="http://schemas.openxmlformats.org/officeDocument/2006/relationships/hyperlink" Target="https://github.com/Yuvan111/CacheViewFormComponent/blob/main/Evidence/Cache%20Expiration%20and%20Recreation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Yuvan111/CacheViewFormComponent/blob/main/Evidence/Repeated%20Warm%20Reload.md" TargetMode="External"/><Relationship Id="rId14" Type="http://schemas.openxmlformats.org/officeDocument/2006/relationships/hyperlink" Target="https://github.com/Yuvan111/CacheViewFormComponent/blob/main/Evidence/Button-click.mov" TargetMode="External"/><Relationship Id="rId2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648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Yuvan Shankar Arunagiri (Syncfusion Inc)</dc:creator>
  <cp:keywords/>
  <dc:description/>
  <cp:lastModifiedBy>Yuvan Shankar Arunagiri (Syncfusion Inc)</cp:lastModifiedBy>
  <cp:revision>8</cp:revision>
  <dcterms:created xsi:type="dcterms:W3CDTF">2026-09-11T04:31:00Z</dcterms:created>
  <dcterms:modified xsi:type="dcterms:W3CDTF">2026-09-16T06:13:00Z</dcterms:modified>
</cp:coreProperties>
</file>