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3DA865" w14:textId="606AE9D3" w:rsidR="00CE0EAE" w:rsidRPr="00585B0E" w:rsidRDefault="00CE0EAE" w:rsidP="00CE0EAE">
      <w:pPr>
        <w:rPr>
          <w:b/>
          <w:bCs/>
          <w:sz w:val="32"/>
          <w:szCs w:val="32"/>
        </w:rPr>
      </w:pPr>
      <w:r w:rsidRPr="00585B0E">
        <w:rPr>
          <w:b/>
          <w:bCs/>
          <w:sz w:val="32"/>
          <w:szCs w:val="32"/>
        </w:rPr>
        <w:t xml:space="preserve">Test Report for </w:t>
      </w:r>
      <w:proofErr w:type="spellStart"/>
      <w:r w:rsidRPr="00585B0E">
        <w:rPr>
          <w:b/>
          <w:bCs/>
          <w:sz w:val="32"/>
          <w:szCs w:val="32"/>
        </w:rPr>
        <w:t>CacheView</w:t>
      </w:r>
      <w:proofErr w:type="spellEnd"/>
      <w:r w:rsidRPr="00585B0E">
        <w:rPr>
          <w:b/>
          <w:bCs/>
          <w:sz w:val="32"/>
          <w:szCs w:val="32"/>
        </w:rPr>
        <w:t xml:space="preserve"> component </w:t>
      </w:r>
      <w:r>
        <w:rPr>
          <w:b/>
          <w:bCs/>
          <w:sz w:val="32"/>
          <w:szCs w:val="32"/>
        </w:rPr>
        <w:t>with Live Components:</w:t>
      </w:r>
    </w:p>
    <w:p w14:paraId="2A7221AE" w14:textId="77777777" w:rsidR="00CE0EAE" w:rsidRDefault="00CE0EAE" w:rsidP="00CE0EAE"/>
    <w:p w14:paraId="7782D4C4" w14:textId="77777777" w:rsidR="00CE0EAE" w:rsidRPr="00585B0E" w:rsidRDefault="00CE0EAE" w:rsidP="00CE0EAE">
      <w:pPr>
        <w:rPr>
          <w:b/>
          <w:bCs/>
          <w:sz w:val="28"/>
          <w:szCs w:val="28"/>
        </w:rPr>
      </w:pPr>
      <w:r w:rsidRPr="00585B0E">
        <w:rPr>
          <w:b/>
          <w:bCs/>
          <w:sz w:val="28"/>
          <w:szCs w:val="28"/>
        </w:rPr>
        <w:t>Test report:</w:t>
      </w:r>
    </w:p>
    <w:p w14:paraId="71296B1F" w14:textId="77777777" w:rsidR="00CE0EAE" w:rsidRDefault="00CE0EAE" w:rsidP="00CE0EAE"/>
    <w:p w14:paraId="5CFF7122" w14:textId="77777777" w:rsidR="00CE0EAE" w:rsidRPr="00585B0E" w:rsidRDefault="00CE0EAE" w:rsidP="00CE0EAE">
      <w:pPr>
        <w:rPr>
          <w:b/>
          <w:bCs/>
        </w:rPr>
      </w:pPr>
      <w:r w:rsidRPr="00585B0E">
        <w:rPr>
          <w:b/>
          <w:bCs/>
        </w:rPr>
        <w:t>Build tested:</w:t>
      </w:r>
      <w:r>
        <w:rPr>
          <w:b/>
          <w:bCs/>
        </w:rPr>
        <w:t xml:space="preserve"> </w:t>
      </w:r>
      <w:r w:rsidRPr="00585B0E">
        <w:t>11.0.0-rc.1.26431.118</w:t>
      </w:r>
    </w:p>
    <w:p w14:paraId="4EA3FC58" w14:textId="77777777" w:rsidR="00CE0EAE" w:rsidRPr="00585B0E" w:rsidRDefault="00CE0EAE" w:rsidP="00CE0EAE">
      <w:pPr>
        <w:rPr>
          <w:b/>
          <w:bCs/>
        </w:rPr>
      </w:pPr>
      <w:r w:rsidRPr="00585B0E">
        <w:rPr>
          <w:b/>
          <w:bCs/>
        </w:rPr>
        <w:t>Configurations tested:</w:t>
      </w:r>
      <w:r>
        <w:rPr>
          <w:b/>
          <w:bCs/>
        </w:rPr>
        <w:t xml:space="preserve"> </w:t>
      </w:r>
      <w:r w:rsidRPr="00585B0E">
        <w:t>Static SSR sample</w:t>
      </w:r>
    </w:p>
    <w:p w14:paraId="04149164" w14:textId="77777777" w:rsidR="00CE0EAE" w:rsidRPr="00585B0E" w:rsidRDefault="00CE0EAE" w:rsidP="00CE0EAE">
      <w:pPr>
        <w:rPr>
          <w:b/>
          <w:bCs/>
        </w:rPr>
      </w:pPr>
      <w:r w:rsidRPr="00585B0E">
        <w:rPr>
          <w:b/>
          <w:bCs/>
        </w:rPr>
        <w:t>Also exercised:</w:t>
      </w:r>
      <w:r>
        <w:rPr>
          <w:b/>
          <w:bCs/>
        </w:rPr>
        <w:t xml:space="preserve"> </w:t>
      </w:r>
      <w:r w:rsidRPr="00585B0E">
        <w:t>None</w:t>
      </w:r>
    </w:p>
    <w:p w14:paraId="241A5F81" w14:textId="77777777" w:rsidR="00CE0EAE" w:rsidRPr="00585B0E" w:rsidRDefault="00CE0EAE" w:rsidP="00CE0EAE">
      <w:pPr>
        <w:rPr>
          <w:b/>
          <w:bCs/>
        </w:rPr>
      </w:pPr>
      <w:r w:rsidRPr="00585B0E">
        <w:rPr>
          <w:b/>
          <w:bCs/>
        </w:rPr>
        <w:t>OS, browser, IDE:</w:t>
      </w:r>
      <w:r>
        <w:rPr>
          <w:b/>
          <w:bCs/>
        </w:rPr>
        <w:t xml:space="preserve"> </w:t>
      </w:r>
      <w:r w:rsidRPr="00585B0E">
        <w:t>macOS, Chrome &amp; Safari</w:t>
      </w:r>
    </w:p>
    <w:p w14:paraId="22CE97DB" w14:textId="7FEF67E5" w:rsidR="00CE0EAE" w:rsidRPr="00CE0EAE" w:rsidRDefault="00CE0EAE" w:rsidP="00CE0EAE">
      <w:r w:rsidRPr="00585B0E">
        <w:rPr>
          <w:b/>
          <w:bCs/>
        </w:rPr>
        <w:t>Sample app:</w:t>
      </w:r>
      <w:r>
        <w:rPr>
          <w:b/>
          <w:bCs/>
        </w:rPr>
        <w:t xml:space="preserve"> </w:t>
      </w:r>
      <w:hyperlink r:id="rId5" w:history="1">
        <w:r w:rsidRPr="00CE0EAE">
          <w:rPr>
            <w:rStyle w:val="Hyperlink"/>
          </w:rPr>
          <w:t>https://github.com/Yuvan111/CacheViewLiveComponent.git</w:t>
        </w:r>
      </w:hyperlink>
      <w:r w:rsidRPr="00CE0EAE">
        <w:t xml:space="preserve"> </w:t>
      </w:r>
    </w:p>
    <w:p w14:paraId="6AA464AD" w14:textId="77777777" w:rsidR="00CE0EAE" w:rsidRDefault="00CE0EAE" w:rsidP="00CE0EAE">
      <w:r w:rsidRPr="00585B0E">
        <w:rPr>
          <w:b/>
          <w:bCs/>
        </w:rPr>
        <w:t>Outcome:</w:t>
      </w:r>
      <w:r>
        <w:t xml:space="preserve"> Works</w:t>
      </w:r>
    </w:p>
    <w:p w14:paraId="3FB742EC" w14:textId="77777777" w:rsidR="00CE0EAE" w:rsidRDefault="00CE0EAE" w:rsidP="00CE0EAE"/>
    <w:p w14:paraId="748F3E29" w14:textId="77777777" w:rsidR="00CE0EAE" w:rsidRPr="0066109B" w:rsidRDefault="00CE0EAE" w:rsidP="00CE0EAE">
      <w:pPr>
        <w:rPr>
          <w:b/>
          <w:bCs/>
          <w:sz w:val="28"/>
          <w:szCs w:val="28"/>
        </w:rPr>
      </w:pPr>
      <w:r w:rsidRPr="0066109B">
        <w:rPr>
          <w:b/>
          <w:bCs/>
          <w:sz w:val="28"/>
          <w:szCs w:val="28"/>
        </w:rPr>
        <w:t>Checks: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2293"/>
        <w:gridCol w:w="2033"/>
        <w:gridCol w:w="2506"/>
      </w:tblGrid>
      <w:tr w:rsidR="00CE0EAE" w14:paraId="765AB660" w14:textId="77777777" w:rsidTr="00B13231">
        <w:tc>
          <w:tcPr>
            <w:tcW w:w="2518" w:type="dxa"/>
          </w:tcPr>
          <w:p w14:paraId="36509059" w14:textId="77777777" w:rsidR="00CE0EAE" w:rsidRDefault="00CE0EAE" w:rsidP="00B13231">
            <w:pPr>
              <w:rPr>
                <w:b/>
                <w:bCs/>
              </w:rPr>
            </w:pPr>
            <w:r>
              <w:rPr>
                <w:b/>
                <w:bCs/>
              </w:rPr>
              <w:t>Checks</w:t>
            </w:r>
          </w:p>
        </w:tc>
        <w:tc>
          <w:tcPr>
            <w:tcW w:w="2293" w:type="dxa"/>
          </w:tcPr>
          <w:p w14:paraId="4BBE7DEC" w14:textId="77777777" w:rsidR="00CE0EAE" w:rsidRDefault="00CE0EAE" w:rsidP="00B13231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2033" w:type="dxa"/>
          </w:tcPr>
          <w:p w14:paraId="65F1AD89" w14:textId="77777777" w:rsidR="00CE0EAE" w:rsidRDefault="00CE0EAE" w:rsidP="00B13231">
            <w:pPr>
              <w:rPr>
                <w:b/>
                <w:bCs/>
              </w:rPr>
            </w:pPr>
            <w:r>
              <w:rPr>
                <w:b/>
                <w:bCs/>
              </w:rPr>
              <w:t>Evidence</w:t>
            </w:r>
          </w:p>
        </w:tc>
        <w:tc>
          <w:tcPr>
            <w:tcW w:w="2506" w:type="dxa"/>
          </w:tcPr>
          <w:p w14:paraId="039B42B4" w14:textId="77777777" w:rsidR="00CE0EAE" w:rsidRDefault="00CE0EAE" w:rsidP="00B13231">
            <w:pPr>
              <w:rPr>
                <w:b/>
                <w:bCs/>
              </w:rPr>
            </w:pPr>
            <w:r>
              <w:rPr>
                <w:b/>
                <w:bCs/>
              </w:rPr>
              <w:t>Commands</w:t>
            </w:r>
          </w:p>
        </w:tc>
      </w:tr>
      <w:tr w:rsidR="00CE0EAE" w14:paraId="48AADD5C" w14:textId="77777777" w:rsidTr="00B13231">
        <w:tc>
          <w:tcPr>
            <w:tcW w:w="2518" w:type="dxa"/>
          </w:tcPr>
          <w:p w14:paraId="07B33F78" w14:textId="65804382" w:rsidR="00CE0EAE" w:rsidRPr="00CE0EAE" w:rsidRDefault="00CE0EAE" w:rsidP="00B13231">
            <w:r w:rsidRPr="00CE0EAE">
              <w:t xml:space="preserve">On a warm load the cacheable children's </w:t>
            </w:r>
            <w:proofErr w:type="spellStart"/>
            <w:r w:rsidRPr="00CE0EAE">
              <w:t>Guids</w:t>
            </w:r>
            <w:proofErr w:type="spellEnd"/>
            <w:r w:rsidRPr="00CE0EAE">
              <w:t xml:space="preserve"> are unchanged while both live components and the streaming component show new ones.</w:t>
            </w:r>
          </w:p>
        </w:tc>
        <w:tc>
          <w:tcPr>
            <w:tcW w:w="2293" w:type="dxa"/>
          </w:tcPr>
          <w:p w14:paraId="02969239" w14:textId="6DE37596" w:rsidR="00CE0EAE" w:rsidRPr="00CE0EAE" w:rsidRDefault="00CE0EAE" w:rsidP="00B13231">
            <w:r w:rsidRPr="00CE0EAE">
              <w:t>Pass</w:t>
            </w:r>
          </w:p>
        </w:tc>
        <w:tc>
          <w:tcPr>
            <w:tcW w:w="2033" w:type="dxa"/>
          </w:tcPr>
          <w:p w14:paraId="65744DF3" w14:textId="7688B3CA" w:rsidR="00CE0EAE" w:rsidRPr="00CE0EAE" w:rsidRDefault="00C24C97" w:rsidP="00B13231">
            <w:hyperlink r:id="rId6" w:history="1">
              <w:r w:rsidR="00CE0EAE" w:rsidRPr="00C24C97">
                <w:rPr>
                  <w:rStyle w:val="Hyperlink"/>
                </w:rPr>
                <w:t>Link</w:t>
              </w:r>
            </w:hyperlink>
          </w:p>
        </w:tc>
        <w:tc>
          <w:tcPr>
            <w:tcW w:w="2506" w:type="dxa"/>
          </w:tcPr>
          <w:p w14:paraId="39DF5ACA" w14:textId="1011C472" w:rsidR="00CE0EAE" w:rsidRDefault="007F5432" w:rsidP="00B13231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CE0EAE" w14:paraId="600ABA86" w14:textId="77777777" w:rsidTr="00B13231">
        <w:tc>
          <w:tcPr>
            <w:tcW w:w="2518" w:type="dxa"/>
          </w:tcPr>
          <w:p w14:paraId="1399D99F" w14:textId="19722575" w:rsidR="00CE0EAE" w:rsidRPr="00CE0EAE" w:rsidRDefault="00CE0EAE" w:rsidP="00B13231">
            <w:r w:rsidRPr="00CE0EAE">
              <w:t>All five elements appear in the same order and position on a warm load as on a cold one.</w:t>
            </w:r>
          </w:p>
        </w:tc>
        <w:tc>
          <w:tcPr>
            <w:tcW w:w="2293" w:type="dxa"/>
          </w:tcPr>
          <w:p w14:paraId="103E5FD6" w14:textId="78CD3352" w:rsidR="00CE0EAE" w:rsidRPr="00CE0EAE" w:rsidRDefault="00CE0EAE" w:rsidP="00B13231">
            <w:r w:rsidRPr="00CE0EAE">
              <w:t>Pass</w:t>
            </w:r>
          </w:p>
        </w:tc>
        <w:tc>
          <w:tcPr>
            <w:tcW w:w="2033" w:type="dxa"/>
          </w:tcPr>
          <w:p w14:paraId="43EF5BA0" w14:textId="3301C39B" w:rsidR="00CE0EAE" w:rsidRPr="00CE0EAE" w:rsidRDefault="00C24C97" w:rsidP="00B13231">
            <w:hyperlink r:id="rId7" w:history="1">
              <w:r w:rsidR="00CE0EAE" w:rsidRPr="00C24C97">
                <w:rPr>
                  <w:rStyle w:val="Hyperlink"/>
                </w:rPr>
                <w:t>Link</w:t>
              </w:r>
            </w:hyperlink>
          </w:p>
        </w:tc>
        <w:tc>
          <w:tcPr>
            <w:tcW w:w="2506" w:type="dxa"/>
          </w:tcPr>
          <w:p w14:paraId="509ADC85" w14:textId="14AA1026" w:rsidR="00CE0EAE" w:rsidRDefault="007F5432" w:rsidP="00B13231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CE0EAE" w14:paraId="62693399" w14:textId="77777777" w:rsidTr="00B13231">
        <w:tc>
          <w:tcPr>
            <w:tcW w:w="2518" w:type="dxa"/>
          </w:tcPr>
          <w:p w14:paraId="48B934F4" w14:textId="2CA54C14" w:rsidR="00CE0EAE" w:rsidRPr="00CE0EAE" w:rsidRDefault="00CE0EAE" w:rsidP="00B13231">
            <w:r w:rsidRPr="00CE0EAE">
              <w:t>The two copies of the same live component keep their own captions on a warm load and are not swapped.</w:t>
            </w:r>
          </w:p>
        </w:tc>
        <w:tc>
          <w:tcPr>
            <w:tcW w:w="2293" w:type="dxa"/>
          </w:tcPr>
          <w:p w14:paraId="0431572D" w14:textId="3B6D0C1A" w:rsidR="00CE0EAE" w:rsidRPr="00CE0EAE" w:rsidRDefault="00CE0EAE" w:rsidP="00B13231">
            <w:r w:rsidRPr="00CE0EAE">
              <w:t>Pass</w:t>
            </w:r>
          </w:p>
        </w:tc>
        <w:tc>
          <w:tcPr>
            <w:tcW w:w="2033" w:type="dxa"/>
          </w:tcPr>
          <w:p w14:paraId="73EA075A" w14:textId="4BE4BB4E" w:rsidR="00CE0EAE" w:rsidRPr="00CE0EAE" w:rsidRDefault="00C24C97" w:rsidP="00B13231">
            <w:hyperlink r:id="rId8" w:history="1">
              <w:r w:rsidR="00CE0EAE" w:rsidRPr="00C24C97">
                <w:rPr>
                  <w:rStyle w:val="Hyperlink"/>
                </w:rPr>
                <w:t>Link</w:t>
              </w:r>
            </w:hyperlink>
          </w:p>
        </w:tc>
        <w:tc>
          <w:tcPr>
            <w:tcW w:w="2506" w:type="dxa"/>
          </w:tcPr>
          <w:p w14:paraId="7428F5C3" w14:textId="5B3A4743" w:rsidR="00CE0EAE" w:rsidRDefault="007F5432" w:rsidP="00B13231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CE0EAE" w14:paraId="3C3568F6" w14:textId="77777777" w:rsidTr="00B13231">
        <w:tc>
          <w:tcPr>
            <w:tcW w:w="2518" w:type="dxa"/>
          </w:tcPr>
          <w:p w14:paraId="3227229B" w14:textId="0E08FD9A" w:rsidR="00CE0EAE" w:rsidRPr="00CE0EAE" w:rsidRDefault="00CE0EAE" w:rsidP="00B13231">
            <w:r w:rsidRPr="00CE0EAE">
              <w:t xml:space="preserve">On the second user's cold and warm loads, nothing inside the </w:t>
            </w:r>
            <w:r w:rsidRPr="00CE0EAE">
              <w:lastRenderedPageBreak/>
              <w:t>section shows the first user's identity.</w:t>
            </w:r>
          </w:p>
        </w:tc>
        <w:tc>
          <w:tcPr>
            <w:tcW w:w="2293" w:type="dxa"/>
          </w:tcPr>
          <w:p w14:paraId="226758F2" w14:textId="5DB15410" w:rsidR="00CE0EAE" w:rsidRPr="00CE0EAE" w:rsidRDefault="00CE0EAE" w:rsidP="00B13231">
            <w:r w:rsidRPr="00CE0EAE">
              <w:lastRenderedPageBreak/>
              <w:t>Pass</w:t>
            </w:r>
          </w:p>
        </w:tc>
        <w:tc>
          <w:tcPr>
            <w:tcW w:w="2033" w:type="dxa"/>
          </w:tcPr>
          <w:p w14:paraId="71CBFE13" w14:textId="232460C9" w:rsidR="00CE0EAE" w:rsidRPr="00CE0EAE" w:rsidRDefault="00C24C97" w:rsidP="00B13231">
            <w:hyperlink r:id="rId9" w:history="1">
              <w:r w:rsidR="00CE0EAE" w:rsidRPr="00C24C97">
                <w:rPr>
                  <w:rStyle w:val="Hyperlink"/>
                </w:rPr>
                <w:t>Link</w:t>
              </w:r>
            </w:hyperlink>
          </w:p>
        </w:tc>
        <w:tc>
          <w:tcPr>
            <w:tcW w:w="2506" w:type="dxa"/>
          </w:tcPr>
          <w:p w14:paraId="39DF07A7" w14:textId="65CCBDCA" w:rsidR="00CE0EAE" w:rsidRDefault="007F5432" w:rsidP="00B13231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CE0EAE" w14:paraId="2F72093D" w14:textId="77777777" w:rsidTr="00B13231">
        <w:tc>
          <w:tcPr>
            <w:tcW w:w="2518" w:type="dxa"/>
          </w:tcPr>
          <w:p w14:paraId="4C8B118A" w14:textId="38BFB667" w:rsidR="00CE0EAE" w:rsidRPr="00CE0EAE" w:rsidRDefault="00CE0EAE" w:rsidP="00B13231">
            <w:r w:rsidRPr="00CE0EAE">
              <w:t>On a same-key cache hit, the live child runs again with the captured parameter value from entry creation, while its own lifecycle-generated value changes.</w:t>
            </w:r>
          </w:p>
        </w:tc>
        <w:tc>
          <w:tcPr>
            <w:tcW w:w="2293" w:type="dxa"/>
          </w:tcPr>
          <w:p w14:paraId="0E2CB9B2" w14:textId="33A5829E" w:rsidR="00CE0EAE" w:rsidRPr="00CE0EAE" w:rsidRDefault="00CE0EAE" w:rsidP="00B13231">
            <w:r w:rsidRPr="00CE0EAE">
              <w:t>Pass</w:t>
            </w:r>
          </w:p>
        </w:tc>
        <w:tc>
          <w:tcPr>
            <w:tcW w:w="2033" w:type="dxa"/>
          </w:tcPr>
          <w:p w14:paraId="64DC9DFB" w14:textId="5B26F525" w:rsidR="00CE0EAE" w:rsidRPr="00CE0EAE" w:rsidRDefault="00C24C97" w:rsidP="00B13231">
            <w:hyperlink r:id="rId10" w:history="1">
              <w:r w:rsidR="00CE0EAE" w:rsidRPr="00C24C97">
                <w:rPr>
                  <w:rStyle w:val="Hyperlink"/>
                </w:rPr>
                <w:t>Link</w:t>
              </w:r>
            </w:hyperlink>
          </w:p>
        </w:tc>
        <w:tc>
          <w:tcPr>
            <w:tcW w:w="2506" w:type="dxa"/>
          </w:tcPr>
          <w:p w14:paraId="7EA5887C" w14:textId="7A99D029" w:rsidR="00CE0EAE" w:rsidRDefault="007F5432" w:rsidP="00B13231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</w:tbl>
    <w:p w14:paraId="74D83481" w14:textId="77777777" w:rsidR="00CE0EAE" w:rsidRDefault="00CE0EAE" w:rsidP="00CE0EAE">
      <w:pPr>
        <w:rPr>
          <w:b/>
          <w:bCs/>
        </w:rPr>
      </w:pPr>
    </w:p>
    <w:p w14:paraId="2563382B" w14:textId="77777777" w:rsidR="00CE0EAE" w:rsidRPr="0066109B" w:rsidRDefault="00CE0EAE" w:rsidP="00CE0EAE">
      <w:pPr>
        <w:pStyle w:val="NormalWeb"/>
        <w:rPr>
          <w:rFonts w:asciiTheme="minorHAnsi" w:hAnsiTheme="minorHAnsi"/>
          <w:color w:val="000000"/>
        </w:rPr>
      </w:pPr>
      <w:r w:rsidRPr="0066109B">
        <w:rPr>
          <w:rFonts w:asciiTheme="minorHAnsi" w:hAnsiTheme="minorHAnsi"/>
          <w:color w:val="000000"/>
        </w:rPr>
        <w:t xml:space="preserve">While validating the </w:t>
      </w:r>
      <w:proofErr w:type="spellStart"/>
      <w:r w:rsidRPr="0066109B">
        <w:rPr>
          <w:rFonts w:asciiTheme="minorHAnsi" w:hAnsiTheme="minorHAnsi"/>
          <w:color w:val="000000"/>
        </w:rPr>
        <w:t>CacheView</w:t>
      </w:r>
      <w:proofErr w:type="spellEnd"/>
      <w:r w:rsidRPr="0066109B">
        <w:rPr>
          <w:rFonts w:asciiTheme="minorHAnsi" w:hAnsiTheme="minorHAnsi"/>
          <w:color w:val="000000"/>
        </w:rPr>
        <w:t xml:space="preserve"> component, I didn't notice any problem or unexpected behavior and almost covered all the validation-mentioned things to try and must hold scenarios.</w:t>
      </w:r>
    </w:p>
    <w:p w14:paraId="6A6E9479" w14:textId="77777777" w:rsidR="00CE0EAE" w:rsidRPr="00585B0E" w:rsidRDefault="00CE0EAE" w:rsidP="00CE0EAE">
      <w:pPr>
        <w:rPr>
          <w:b/>
          <w:bCs/>
        </w:rPr>
      </w:pPr>
    </w:p>
    <w:p w14:paraId="23CD0BA0" w14:textId="77777777" w:rsidR="006E4CB9" w:rsidRDefault="006E4CB9"/>
    <w:sectPr w:rsidR="006E4CB9" w:rsidSect="00CE0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AC52542"/>
    <w:multiLevelType w:val="multilevel"/>
    <w:tmpl w:val="2526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8182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EAE"/>
    <w:rsid w:val="005704B0"/>
    <w:rsid w:val="006452A8"/>
    <w:rsid w:val="006E4CB9"/>
    <w:rsid w:val="007F5432"/>
    <w:rsid w:val="00BD3636"/>
    <w:rsid w:val="00C24C97"/>
    <w:rsid w:val="00CE0EAE"/>
    <w:rsid w:val="00E0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0D3995"/>
  <w15:chartTrackingRefBased/>
  <w15:docId w15:val="{6F5A013C-9F5D-1849-BA88-224A8195B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EAE"/>
  </w:style>
  <w:style w:type="paragraph" w:styleId="Heading1">
    <w:name w:val="heading 1"/>
    <w:basedOn w:val="Normal"/>
    <w:next w:val="Normal"/>
    <w:link w:val="Heading1Char"/>
    <w:uiPriority w:val="9"/>
    <w:qFormat/>
    <w:rsid w:val="00CE0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E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0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E0EAE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E0E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E0E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uvan111/CacheViewLiveComponent/blob/main/Evidence/Evidence%20-%203.mov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Yuvan111/CacheViewLiveComponent/blob/main/Evidence/Evidence%20-%202.mov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uvan111/CacheViewLiveComponent/blob/main/Evidence/Evidence%20-%201.mov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Yuvan111/CacheViewLiveComponent.git" TargetMode="External"/><Relationship Id="rId10" Type="http://schemas.openxmlformats.org/officeDocument/2006/relationships/hyperlink" Target="https://github.com/Yuvan111/CacheViewLiveComponent/blob/main/Evidence/Evidence%20-%205.mo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Yuvan111/CacheViewLiveComponent/blob/main/Evidence/Evidence%20-%204.m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Yuvan Shankar Arunagiri (Syncfusion Inc)</dc:creator>
  <cp:keywords/>
  <dc:description/>
  <cp:lastModifiedBy>Yuvan Shankar Arunagiri (Syncfusion Inc)</cp:lastModifiedBy>
  <cp:revision>4</cp:revision>
  <dcterms:created xsi:type="dcterms:W3CDTF">2026-09-09T10:21:00Z</dcterms:created>
  <dcterms:modified xsi:type="dcterms:W3CDTF">2026-09-10T04:10:00Z</dcterms:modified>
</cp:coreProperties>
</file>