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26"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796"/>
      </w:tblGrid>
      <w:tr w:rsidR="00530966" w:rsidRPr="00530966" w14:paraId="0934030D" w14:textId="77777777">
        <w:trPr>
          <w:trHeight w:val="528"/>
        </w:trPr>
        <w:tc>
          <w:tcPr>
            <w:tcW w:w="1430" w:type="dxa"/>
            <w:tcBorders>
              <w:top w:val="single" w:sz="4" w:space="0" w:color="auto"/>
              <w:left w:val="single" w:sz="4" w:space="0" w:color="auto"/>
              <w:bottom w:val="single" w:sz="4" w:space="0" w:color="auto"/>
              <w:right w:val="single" w:sz="4" w:space="0" w:color="auto"/>
            </w:tcBorders>
            <w:hideMark/>
          </w:tcPr>
          <w:p w14:paraId="746C52A1" w14:textId="16CCF117" w:rsidR="00530966" w:rsidRPr="00530966" w:rsidRDefault="00530966" w:rsidP="00530966">
            <w:pPr>
              <w:rPr>
                <w:b/>
                <w:bCs/>
              </w:rPr>
            </w:pPr>
            <w:r w:rsidRPr="00530966">
              <w:rPr>
                <w:b/>
                <w:bCs/>
              </w:rPr>
              <w:t xml:space="preserve">  Ex.no: </w:t>
            </w:r>
            <w:r>
              <w:rPr>
                <w:b/>
                <w:bCs/>
              </w:rPr>
              <w:t>3</w:t>
            </w:r>
          </w:p>
        </w:tc>
        <w:tc>
          <w:tcPr>
            <w:tcW w:w="7796" w:type="dxa"/>
            <w:vMerge w:val="restart"/>
            <w:tcBorders>
              <w:top w:val="single" w:sz="4" w:space="0" w:color="auto"/>
              <w:left w:val="single" w:sz="4" w:space="0" w:color="auto"/>
              <w:bottom w:val="single" w:sz="4" w:space="0" w:color="auto"/>
              <w:right w:val="single" w:sz="4" w:space="0" w:color="auto"/>
            </w:tcBorders>
            <w:hideMark/>
          </w:tcPr>
          <w:p w14:paraId="7AAAE584" w14:textId="2CAE05EE" w:rsidR="00530966" w:rsidRPr="00530966" w:rsidRDefault="00530966" w:rsidP="00530966">
            <w:pPr>
              <w:rPr>
                <w:b/>
                <w:bCs/>
              </w:rPr>
            </w:pPr>
            <w:r w:rsidRPr="00530966">
              <w:rPr>
                <w:b/>
                <w:bCs/>
              </w:rPr>
              <w:t>Exploratory Data Analysis (EDA) – Data Cleaning and Data Transformation</w:t>
            </w:r>
          </w:p>
        </w:tc>
      </w:tr>
      <w:tr w:rsidR="00530966" w:rsidRPr="00530966" w14:paraId="7C701E09" w14:textId="77777777">
        <w:trPr>
          <w:trHeight w:val="384"/>
        </w:trPr>
        <w:tc>
          <w:tcPr>
            <w:tcW w:w="1430" w:type="dxa"/>
            <w:tcBorders>
              <w:top w:val="single" w:sz="4" w:space="0" w:color="auto"/>
              <w:left w:val="single" w:sz="4" w:space="0" w:color="auto"/>
              <w:bottom w:val="single" w:sz="4" w:space="0" w:color="auto"/>
              <w:right w:val="single" w:sz="4" w:space="0" w:color="auto"/>
            </w:tcBorders>
          </w:tcPr>
          <w:p w14:paraId="2B65B435" w14:textId="77777777" w:rsidR="00530966" w:rsidRPr="00530966" w:rsidRDefault="00530966" w:rsidP="00530966">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BF2EB7" w14:textId="77777777" w:rsidR="00530966" w:rsidRPr="00530966" w:rsidRDefault="00530966" w:rsidP="00530966">
            <w:pPr>
              <w:rPr>
                <w:b/>
                <w:bCs/>
              </w:rPr>
            </w:pPr>
          </w:p>
        </w:tc>
      </w:tr>
    </w:tbl>
    <w:p w14:paraId="49930077" w14:textId="77777777" w:rsidR="00530966" w:rsidRDefault="00530966">
      <w:pPr>
        <w:rPr>
          <w:lang w:val="en-US"/>
        </w:rPr>
      </w:pPr>
    </w:p>
    <w:p w14:paraId="0259E8FB" w14:textId="05027018" w:rsidR="002E3B41" w:rsidRPr="00530966" w:rsidRDefault="002E3B41">
      <w:pPr>
        <w:rPr>
          <w:b/>
          <w:bCs/>
          <w:lang w:val="en-US"/>
        </w:rPr>
      </w:pPr>
      <w:r w:rsidRPr="00530966">
        <w:rPr>
          <w:b/>
          <w:bCs/>
          <w:lang w:val="en-US"/>
        </w:rPr>
        <w:t>AIM:</w:t>
      </w:r>
    </w:p>
    <w:p w14:paraId="665C3F5E" w14:textId="77777777" w:rsidR="002E3B41" w:rsidRPr="002E3B41" w:rsidRDefault="002E3B41" w:rsidP="002E3B41">
      <w:r>
        <w:rPr>
          <w:lang w:val="en-US"/>
        </w:rPr>
        <w:tab/>
      </w:r>
      <w:r w:rsidRPr="002E3B41">
        <w:t>To identify and handle missing values, duplicate records, outliers, inconsistent data, and perform data transformation techniques such as normalization and encoding using Python Pandas.</w:t>
      </w:r>
    </w:p>
    <w:p w14:paraId="450E8C85" w14:textId="77777777" w:rsidR="002E3B41" w:rsidRDefault="002E3B41">
      <w:pPr>
        <w:rPr>
          <w:lang w:val="en-US"/>
        </w:rPr>
      </w:pPr>
    </w:p>
    <w:p w14:paraId="3C11D41C" w14:textId="12EF331C" w:rsidR="002E3B41" w:rsidRPr="00530966" w:rsidRDefault="002E3B41">
      <w:pPr>
        <w:rPr>
          <w:b/>
          <w:bCs/>
          <w:lang w:val="en-US"/>
        </w:rPr>
      </w:pPr>
      <w:r w:rsidRPr="00530966">
        <w:rPr>
          <w:b/>
          <w:bCs/>
          <w:lang w:val="en-US"/>
        </w:rPr>
        <w:t>ALGORITHM:</w:t>
      </w:r>
    </w:p>
    <w:p w14:paraId="3CE52059" w14:textId="30496BE2" w:rsidR="002E3B41" w:rsidRPr="002E3B41" w:rsidRDefault="002E3B41" w:rsidP="002E3B41">
      <w:pPr>
        <w:pStyle w:val="ListParagraph"/>
        <w:numPr>
          <w:ilvl w:val="0"/>
          <w:numId w:val="1"/>
        </w:numPr>
      </w:pPr>
      <w:r w:rsidRPr="002E3B41">
        <w:t xml:space="preserve">Import the required Python libraries. </w:t>
      </w:r>
    </w:p>
    <w:p w14:paraId="3D16CA67" w14:textId="55BD2F69" w:rsidR="002E3B41" w:rsidRPr="002E3B41" w:rsidRDefault="002E3B41" w:rsidP="002E3B41">
      <w:pPr>
        <w:pStyle w:val="ListParagraph"/>
        <w:numPr>
          <w:ilvl w:val="0"/>
          <w:numId w:val="1"/>
        </w:numPr>
      </w:pPr>
      <w:r w:rsidRPr="002E3B41">
        <w:t>Load the dataset into a Data</w:t>
      </w:r>
      <w:r>
        <w:t xml:space="preserve"> </w:t>
      </w:r>
      <w:r w:rsidRPr="002E3B41">
        <w:t xml:space="preserve">Frame. </w:t>
      </w:r>
    </w:p>
    <w:p w14:paraId="2E5FA39E" w14:textId="5B119440" w:rsidR="002E3B41" w:rsidRPr="002E3B41" w:rsidRDefault="002E3B41" w:rsidP="002E3B41">
      <w:pPr>
        <w:pStyle w:val="ListParagraph"/>
        <w:numPr>
          <w:ilvl w:val="0"/>
          <w:numId w:val="1"/>
        </w:numPr>
      </w:pPr>
      <w:r w:rsidRPr="002E3B41">
        <w:t xml:space="preserve">Identify missing values and count them. </w:t>
      </w:r>
    </w:p>
    <w:p w14:paraId="2614A1D7" w14:textId="32E1A1F1" w:rsidR="002E3B41" w:rsidRPr="002E3B41" w:rsidRDefault="002E3B41" w:rsidP="002E3B41">
      <w:pPr>
        <w:pStyle w:val="ListParagraph"/>
        <w:numPr>
          <w:ilvl w:val="0"/>
          <w:numId w:val="1"/>
        </w:numPr>
      </w:pPr>
      <w:r w:rsidRPr="002E3B41">
        <w:t xml:space="preserve">Calculate the mean (or appropriate statistic) and replace missing values. </w:t>
      </w:r>
    </w:p>
    <w:p w14:paraId="00918CDA" w14:textId="7E7B2D55" w:rsidR="002E3B41" w:rsidRPr="002E3B41" w:rsidRDefault="002E3B41" w:rsidP="002E3B41">
      <w:pPr>
        <w:pStyle w:val="ListParagraph"/>
        <w:numPr>
          <w:ilvl w:val="0"/>
          <w:numId w:val="1"/>
        </w:numPr>
      </w:pPr>
      <w:r w:rsidRPr="002E3B41">
        <w:t xml:space="preserve">Verify that the missing values have been replaced. </w:t>
      </w:r>
    </w:p>
    <w:p w14:paraId="6AD52F34" w14:textId="09B6C8F2" w:rsidR="002E3B41" w:rsidRPr="002E3B41" w:rsidRDefault="002E3B41" w:rsidP="002E3B41">
      <w:pPr>
        <w:pStyle w:val="ListParagraph"/>
        <w:numPr>
          <w:ilvl w:val="0"/>
          <w:numId w:val="1"/>
        </w:numPr>
      </w:pPr>
      <w:r w:rsidRPr="002E3B41">
        <w:t xml:space="preserve">Identify duplicate records and count them. </w:t>
      </w:r>
    </w:p>
    <w:p w14:paraId="0F80DDF3" w14:textId="204298F6" w:rsidR="002E3B41" w:rsidRPr="002E3B41" w:rsidRDefault="002E3B41" w:rsidP="002E3B41">
      <w:pPr>
        <w:pStyle w:val="ListParagraph"/>
        <w:numPr>
          <w:ilvl w:val="0"/>
          <w:numId w:val="1"/>
        </w:numPr>
      </w:pPr>
      <w:r w:rsidRPr="002E3B41">
        <w:t xml:space="preserve">Remove duplicate records from the dataset. </w:t>
      </w:r>
    </w:p>
    <w:p w14:paraId="5DCF5C43" w14:textId="54FB2E3F" w:rsidR="002E3B41" w:rsidRPr="002E3B41" w:rsidRDefault="002E3B41" w:rsidP="002E3B41">
      <w:pPr>
        <w:pStyle w:val="ListParagraph"/>
        <w:numPr>
          <w:ilvl w:val="0"/>
          <w:numId w:val="1"/>
        </w:numPr>
      </w:pPr>
      <w:r w:rsidRPr="002E3B41">
        <w:t xml:space="preserve">Verify that duplicates have been removed. </w:t>
      </w:r>
    </w:p>
    <w:p w14:paraId="77135DE3" w14:textId="7A7652B0" w:rsidR="002E3B41" w:rsidRPr="002E3B41" w:rsidRDefault="002E3B41" w:rsidP="002E3B41">
      <w:pPr>
        <w:pStyle w:val="ListParagraph"/>
        <w:numPr>
          <w:ilvl w:val="0"/>
          <w:numId w:val="1"/>
        </w:numPr>
      </w:pPr>
      <w:r w:rsidRPr="002E3B41">
        <w:t xml:space="preserve">Calculate the first quartile (Q1) and third quartile (Q3). </w:t>
      </w:r>
    </w:p>
    <w:p w14:paraId="3D05CEB7" w14:textId="79E40ABA" w:rsidR="002E3B41" w:rsidRPr="002E3B41" w:rsidRDefault="002E3B41" w:rsidP="002E3B41">
      <w:pPr>
        <w:pStyle w:val="ListParagraph"/>
        <w:numPr>
          <w:ilvl w:val="0"/>
          <w:numId w:val="1"/>
        </w:numPr>
      </w:pPr>
      <w:r w:rsidRPr="002E3B41">
        <w:t xml:space="preserve">Compute the Interquartile Range (IQR). </w:t>
      </w:r>
    </w:p>
    <w:p w14:paraId="22D8290F" w14:textId="4ED47144" w:rsidR="002E3B41" w:rsidRPr="002E3B41" w:rsidRDefault="002E3B41" w:rsidP="002E3B41">
      <w:pPr>
        <w:pStyle w:val="ListParagraph"/>
        <w:numPr>
          <w:ilvl w:val="0"/>
          <w:numId w:val="1"/>
        </w:numPr>
      </w:pPr>
      <w:r w:rsidRPr="002E3B41">
        <w:t xml:space="preserve">Calculate the lower and upper bounds for outlier detection. </w:t>
      </w:r>
    </w:p>
    <w:p w14:paraId="59ABF179" w14:textId="48624D49" w:rsidR="002E3B41" w:rsidRPr="002E3B41" w:rsidRDefault="002E3B41" w:rsidP="002E3B41">
      <w:pPr>
        <w:pStyle w:val="ListParagraph"/>
        <w:numPr>
          <w:ilvl w:val="0"/>
          <w:numId w:val="1"/>
        </w:numPr>
      </w:pPr>
      <w:r w:rsidRPr="002E3B41">
        <w:t xml:space="preserve">Identify the outliers in the dataset. </w:t>
      </w:r>
    </w:p>
    <w:p w14:paraId="44F4AEEC" w14:textId="05DB868D" w:rsidR="002E3B41" w:rsidRPr="00AE33C3" w:rsidRDefault="002E3B41" w:rsidP="002E3B41">
      <w:pPr>
        <w:pStyle w:val="ListParagraph"/>
        <w:numPr>
          <w:ilvl w:val="0"/>
          <w:numId w:val="1"/>
        </w:numPr>
        <w:rPr>
          <w:lang w:val="en-US"/>
        </w:rPr>
      </w:pPr>
      <w:r w:rsidRPr="002E3B41">
        <w:t>Display the cleaned dataset and the detected outliers.</w:t>
      </w:r>
    </w:p>
    <w:p w14:paraId="169AB481" w14:textId="1039AEBB" w:rsidR="002E3B41" w:rsidRPr="00530966" w:rsidRDefault="002E3B41" w:rsidP="002E3B41">
      <w:pPr>
        <w:rPr>
          <w:b/>
          <w:bCs/>
          <w:lang w:val="en-US"/>
        </w:rPr>
      </w:pPr>
      <w:r w:rsidRPr="00530966">
        <w:rPr>
          <w:b/>
          <w:bCs/>
          <w:lang w:val="en-US"/>
        </w:rPr>
        <w:t>PROGRAM:</w:t>
      </w:r>
    </w:p>
    <w:p w14:paraId="0B8389FE" w14:textId="77777777" w:rsidR="00AE33C3" w:rsidRDefault="00AE33C3" w:rsidP="00AE33C3">
      <w:pPr>
        <w:rPr>
          <w:lang w:val="en-US"/>
        </w:rPr>
      </w:pPr>
      <w:r>
        <w:rPr>
          <w:noProof/>
          <w:lang w:val="en-US"/>
        </w:rPr>
        <w:lastRenderedPageBreak/>
        <w:drawing>
          <wp:inline distT="0" distB="0" distL="0" distR="0" wp14:anchorId="1EA8BC17" wp14:editId="5477EED7">
            <wp:extent cx="4763386" cy="2905891"/>
            <wp:effectExtent l="0" t="0" r="0" b="8890"/>
            <wp:docPr id="885757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57735" name="Picture 885757735"/>
                    <pic:cNvPicPr/>
                  </pic:nvPicPr>
                  <pic:blipFill>
                    <a:blip r:embed="rId5">
                      <a:extLst>
                        <a:ext uri="{28A0092B-C50C-407E-A947-70E740481C1C}">
                          <a14:useLocalDpi xmlns:a14="http://schemas.microsoft.com/office/drawing/2010/main" val="0"/>
                        </a:ext>
                      </a:extLst>
                    </a:blip>
                    <a:stretch>
                      <a:fillRect/>
                    </a:stretch>
                  </pic:blipFill>
                  <pic:spPr>
                    <a:xfrm>
                      <a:off x="0" y="0"/>
                      <a:ext cx="4831785" cy="2947617"/>
                    </a:xfrm>
                    <a:prstGeom prst="rect">
                      <a:avLst/>
                    </a:prstGeom>
                  </pic:spPr>
                </pic:pic>
              </a:graphicData>
            </a:graphic>
          </wp:inline>
        </w:drawing>
      </w:r>
    </w:p>
    <w:p w14:paraId="50518DEB" w14:textId="77777777" w:rsidR="00AE33C3" w:rsidRDefault="00AE33C3" w:rsidP="00AE33C3">
      <w:pPr>
        <w:rPr>
          <w:lang w:val="en-US"/>
        </w:rPr>
      </w:pPr>
      <w:r>
        <w:rPr>
          <w:noProof/>
          <w:lang w:val="en-US"/>
        </w:rPr>
        <w:drawing>
          <wp:inline distT="0" distB="0" distL="0" distR="0" wp14:anchorId="3E59EF5B" wp14:editId="1B403899">
            <wp:extent cx="5029200" cy="3873500"/>
            <wp:effectExtent l="0" t="0" r="0" b="0"/>
            <wp:docPr id="247677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77650" name="Picture 247677650"/>
                    <pic:cNvPicPr/>
                  </pic:nvPicPr>
                  <pic:blipFill>
                    <a:blip r:embed="rId6">
                      <a:extLst>
                        <a:ext uri="{28A0092B-C50C-407E-A947-70E740481C1C}">
                          <a14:useLocalDpi xmlns:a14="http://schemas.microsoft.com/office/drawing/2010/main" val="0"/>
                        </a:ext>
                      </a:extLst>
                    </a:blip>
                    <a:stretch>
                      <a:fillRect/>
                    </a:stretch>
                  </pic:blipFill>
                  <pic:spPr>
                    <a:xfrm>
                      <a:off x="0" y="0"/>
                      <a:ext cx="5029465" cy="3873704"/>
                    </a:xfrm>
                    <a:prstGeom prst="rect">
                      <a:avLst/>
                    </a:prstGeom>
                  </pic:spPr>
                </pic:pic>
              </a:graphicData>
            </a:graphic>
          </wp:inline>
        </w:drawing>
      </w:r>
    </w:p>
    <w:p w14:paraId="63BE567F" w14:textId="77777777" w:rsidR="00AE33C3" w:rsidRDefault="00AE33C3" w:rsidP="00AE33C3">
      <w:pPr>
        <w:rPr>
          <w:lang w:val="en-US"/>
        </w:rPr>
      </w:pPr>
    </w:p>
    <w:p w14:paraId="346C8558" w14:textId="77777777" w:rsidR="00AE33C3" w:rsidRDefault="00AE33C3" w:rsidP="00AE33C3">
      <w:pPr>
        <w:rPr>
          <w:lang w:val="en-US"/>
        </w:rPr>
      </w:pPr>
    </w:p>
    <w:p w14:paraId="42443FE9" w14:textId="77777777" w:rsidR="00AE33C3" w:rsidRDefault="00AE33C3" w:rsidP="00AE33C3">
      <w:pPr>
        <w:rPr>
          <w:lang w:val="en-US"/>
        </w:rPr>
      </w:pPr>
      <w:r>
        <w:rPr>
          <w:noProof/>
          <w:lang w:val="en-US"/>
        </w:rPr>
        <w:drawing>
          <wp:inline distT="0" distB="0" distL="0" distR="0" wp14:anchorId="09C80473" wp14:editId="595F7276">
            <wp:extent cx="5029200" cy="3771900"/>
            <wp:effectExtent l="0" t="0" r="0" b="0"/>
            <wp:docPr id="632742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2451" name="Picture 632742451"/>
                    <pic:cNvPicPr/>
                  </pic:nvPicPr>
                  <pic:blipFill>
                    <a:blip r:embed="rId7">
                      <a:extLst>
                        <a:ext uri="{28A0092B-C50C-407E-A947-70E740481C1C}">
                          <a14:useLocalDpi xmlns:a14="http://schemas.microsoft.com/office/drawing/2010/main" val="0"/>
                        </a:ext>
                      </a:extLst>
                    </a:blip>
                    <a:stretch>
                      <a:fillRect/>
                    </a:stretch>
                  </pic:blipFill>
                  <pic:spPr>
                    <a:xfrm>
                      <a:off x="0" y="0"/>
                      <a:ext cx="5034933" cy="3776200"/>
                    </a:xfrm>
                    <a:prstGeom prst="rect">
                      <a:avLst/>
                    </a:prstGeom>
                  </pic:spPr>
                </pic:pic>
              </a:graphicData>
            </a:graphic>
          </wp:inline>
        </w:drawing>
      </w:r>
    </w:p>
    <w:p w14:paraId="4F54974C" w14:textId="77777777" w:rsidR="00AE33C3" w:rsidRDefault="00AE33C3" w:rsidP="00AE33C3">
      <w:pPr>
        <w:rPr>
          <w:lang w:val="en-US"/>
        </w:rPr>
      </w:pPr>
      <w:r>
        <w:rPr>
          <w:noProof/>
          <w:lang w:val="en-US"/>
        </w:rPr>
        <w:drawing>
          <wp:inline distT="0" distB="0" distL="0" distR="0" wp14:anchorId="3DB70C08" wp14:editId="32556FB7">
            <wp:extent cx="4666593" cy="3767455"/>
            <wp:effectExtent l="0" t="0" r="1270" b="4445"/>
            <wp:docPr id="903470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0496" name="Picture 903470496"/>
                    <pic:cNvPicPr/>
                  </pic:nvPicPr>
                  <pic:blipFill>
                    <a:blip r:embed="rId8">
                      <a:extLst>
                        <a:ext uri="{28A0092B-C50C-407E-A947-70E740481C1C}">
                          <a14:useLocalDpi xmlns:a14="http://schemas.microsoft.com/office/drawing/2010/main" val="0"/>
                        </a:ext>
                      </a:extLst>
                    </a:blip>
                    <a:stretch>
                      <a:fillRect/>
                    </a:stretch>
                  </pic:blipFill>
                  <pic:spPr>
                    <a:xfrm>
                      <a:off x="0" y="0"/>
                      <a:ext cx="4692602" cy="3788453"/>
                    </a:xfrm>
                    <a:prstGeom prst="rect">
                      <a:avLst/>
                    </a:prstGeom>
                  </pic:spPr>
                </pic:pic>
              </a:graphicData>
            </a:graphic>
          </wp:inline>
        </w:drawing>
      </w:r>
    </w:p>
    <w:p w14:paraId="7B3D2DA6" w14:textId="77777777" w:rsidR="00AE33C3" w:rsidRDefault="00AE33C3" w:rsidP="00AE33C3">
      <w:pPr>
        <w:rPr>
          <w:lang w:val="en-US"/>
        </w:rPr>
      </w:pPr>
    </w:p>
    <w:p w14:paraId="750D40D9" w14:textId="77777777" w:rsidR="00AE33C3" w:rsidRDefault="00AE33C3" w:rsidP="00AE33C3">
      <w:pPr>
        <w:rPr>
          <w:lang w:val="en-US"/>
        </w:rPr>
      </w:pPr>
      <w:r>
        <w:rPr>
          <w:noProof/>
          <w:lang w:val="en-US"/>
        </w:rPr>
        <w:drawing>
          <wp:inline distT="0" distB="0" distL="0" distR="0" wp14:anchorId="12AB8D09" wp14:editId="5A4E45AB">
            <wp:extent cx="4816444" cy="4544060"/>
            <wp:effectExtent l="0" t="0" r="3810" b="8890"/>
            <wp:docPr id="1729045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45554" name="Picture 1729045554"/>
                    <pic:cNvPicPr/>
                  </pic:nvPicPr>
                  <pic:blipFill>
                    <a:blip r:embed="rId9">
                      <a:extLst>
                        <a:ext uri="{28A0092B-C50C-407E-A947-70E740481C1C}">
                          <a14:useLocalDpi xmlns:a14="http://schemas.microsoft.com/office/drawing/2010/main" val="0"/>
                        </a:ext>
                      </a:extLst>
                    </a:blip>
                    <a:stretch>
                      <a:fillRect/>
                    </a:stretch>
                  </pic:blipFill>
                  <pic:spPr>
                    <a:xfrm>
                      <a:off x="0" y="0"/>
                      <a:ext cx="4823363" cy="4550588"/>
                    </a:xfrm>
                    <a:prstGeom prst="rect">
                      <a:avLst/>
                    </a:prstGeom>
                  </pic:spPr>
                </pic:pic>
              </a:graphicData>
            </a:graphic>
          </wp:inline>
        </w:drawing>
      </w:r>
    </w:p>
    <w:p w14:paraId="187DB54D" w14:textId="77777777" w:rsidR="00AE33C3" w:rsidRDefault="00AE33C3" w:rsidP="00AE33C3">
      <w:pPr>
        <w:rPr>
          <w:lang w:val="en-US"/>
        </w:rPr>
      </w:pPr>
      <w:r>
        <w:rPr>
          <w:noProof/>
          <w:lang w:val="en-US"/>
        </w:rPr>
        <w:drawing>
          <wp:inline distT="0" distB="0" distL="0" distR="0" wp14:anchorId="07D3A231" wp14:editId="4FEB5D35">
            <wp:extent cx="5205929" cy="4412512"/>
            <wp:effectExtent l="0" t="0" r="0" b="7620"/>
            <wp:docPr id="1538423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3669" name="Picture 1538423669"/>
                    <pic:cNvPicPr/>
                  </pic:nvPicPr>
                  <pic:blipFill>
                    <a:blip r:embed="rId10">
                      <a:extLst>
                        <a:ext uri="{28A0092B-C50C-407E-A947-70E740481C1C}">
                          <a14:useLocalDpi xmlns:a14="http://schemas.microsoft.com/office/drawing/2010/main" val="0"/>
                        </a:ext>
                      </a:extLst>
                    </a:blip>
                    <a:stretch>
                      <a:fillRect/>
                    </a:stretch>
                  </pic:blipFill>
                  <pic:spPr>
                    <a:xfrm>
                      <a:off x="0" y="0"/>
                      <a:ext cx="5209505" cy="4415543"/>
                    </a:xfrm>
                    <a:prstGeom prst="rect">
                      <a:avLst/>
                    </a:prstGeom>
                  </pic:spPr>
                </pic:pic>
              </a:graphicData>
            </a:graphic>
          </wp:inline>
        </w:drawing>
      </w:r>
    </w:p>
    <w:p w14:paraId="29A1172D" w14:textId="77777777" w:rsidR="00AE33C3" w:rsidRDefault="00AE33C3" w:rsidP="00AE33C3">
      <w:pPr>
        <w:rPr>
          <w:lang w:val="en-US"/>
        </w:rPr>
      </w:pPr>
    </w:p>
    <w:p w14:paraId="2402E8C6" w14:textId="77777777" w:rsidR="00AE33C3" w:rsidRDefault="00AE33C3" w:rsidP="00AE33C3">
      <w:pPr>
        <w:rPr>
          <w:lang w:val="en-US"/>
        </w:rPr>
      </w:pPr>
    </w:p>
    <w:p w14:paraId="6EAEA08C" w14:textId="77777777" w:rsidR="002E3B41" w:rsidRDefault="002E3B41" w:rsidP="002E3B41">
      <w:pPr>
        <w:rPr>
          <w:lang w:val="en-US"/>
        </w:rPr>
      </w:pPr>
    </w:p>
    <w:p w14:paraId="30223D65" w14:textId="77777777" w:rsidR="002E3B41" w:rsidRDefault="002E3B41" w:rsidP="002E3B41">
      <w:pPr>
        <w:rPr>
          <w:lang w:val="en-US"/>
        </w:rPr>
      </w:pPr>
    </w:p>
    <w:p w14:paraId="2EFDD6D5" w14:textId="77777777" w:rsidR="002E3B41" w:rsidRDefault="002E3B41" w:rsidP="002E3B41">
      <w:pPr>
        <w:rPr>
          <w:lang w:val="en-US"/>
        </w:rPr>
      </w:pPr>
    </w:p>
    <w:p w14:paraId="539EFA5E" w14:textId="77777777" w:rsidR="00530966" w:rsidRDefault="00530966" w:rsidP="002E3B41">
      <w:pPr>
        <w:rPr>
          <w:b/>
          <w:bCs/>
          <w:lang w:val="en-US"/>
        </w:rPr>
      </w:pPr>
    </w:p>
    <w:p w14:paraId="72AF7C66" w14:textId="77777777" w:rsidR="00AE33C3" w:rsidRDefault="00AE33C3" w:rsidP="002E3B41">
      <w:pPr>
        <w:rPr>
          <w:b/>
          <w:bCs/>
          <w:lang w:val="en-US"/>
        </w:rPr>
      </w:pPr>
    </w:p>
    <w:p w14:paraId="02AB5820" w14:textId="77777777" w:rsidR="00530966" w:rsidRDefault="00530966" w:rsidP="002E3B41">
      <w:pPr>
        <w:rPr>
          <w:b/>
          <w:bCs/>
          <w:lang w:val="en-US"/>
        </w:rPr>
      </w:pPr>
    </w:p>
    <w:p w14:paraId="49EB5070" w14:textId="77777777" w:rsidR="00530966" w:rsidRDefault="00530966" w:rsidP="002E3B41">
      <w:pPr>
        <w:rPr>
          <w:b/>
          <w:bCs/>
          <w:lang w:val="en-US"/>
        </w:rPr>
      </w:pPr>
    </w:p>
    <w:p w14:paraId="1360C9DC" w14:textId="02607814" w:rsidR="002E3B41" w:rsidRPr="00530966" w:rsidRDefault="002E3B41" w:rsidP="002E3B41">
      <w:pPr>
        <w:rPr>
          <w:b/>
          <w:bCs/>
          <w:lang w:val="en-US"/>
        </w:rPr>
      </w:pPr>
      <w:r w:rsidRPr="00530966">
        <w:rPr>
          <w:b/>
          <w:bCs/>
          <w:lang w:val="en-US"/>
        </w:rPr>
        <w:t>RESULT:</w:t>
      </w:r>
    </w:p>
    <w:p w14:paraId="6CD28752" w14:textId="51444380" w:rsidR="002E3B41" w:rsidRPr="00AE33C3" w:rsidRDefault="002E3B41" w:rsidP="002E3B41">
      <w:r>
        <w:rPr>
          <w:lang w:val="en-US"/>
        </w:rPr>
        <w:tab/>
      </w:r>
      <w:r w:rsidRPr="002E3B41">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sectPr w:rsidR="002E3B41" w:rsidRPr="00AE33C3" w:rsidSect="005309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A5F37"/>
    <w:multiLevelType w:val="hybridMultilevel"/>
    <w:tmpl w:val="04C45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554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41"/>
    <w:rsid w:val="002E3B41"/>
    <w:rsid w:val="00530966"/>
    <w:rsid w:val="007612CA"/>
    <w:rsid w:val="00912062"/>
    <w:rsid w:val="00AE33C3"/>
    <w:rsid w:val="00C523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7C5"/>
  <w15:chartTrackingRefBased/>
  <w15:docId w15:val="{317571DA-7B2C-4348-9E51-6623642D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41"/>
    <w:rPr>
      <w:rFonts w:eastAsiaTheme="majorEastAsia" w:cstheme="majorBidi"/>
      <w:color w:val="272727" w:themeColor="text1" w:themeTint="D8"/>
    </w:rPr>
  </w:style>
  <w:style w:type="paragraph" w:styleId="Title">
    <w:name w:val="Title"/>
    <w:basedOn w:val="Normal"/>
    <w:next w:val="Normal"/>
    <w:link w:val="TitleChar"/>
    <w:uiPriority w:val="10"/>
    <w:qFormat/>
    <w:rsid w:val="002E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41"/>
    <w:pPr>
      <w:spacing w:before="160"/>
      <w:jc w:val="center"/>
    </w:pPr>
    <w:rPr>
      <w:i/>
      <w:iCs/>
      <w:color w:val="404040" w:themeColor="text1" w:themeTint="BF"/>
    </w:rPr>
  </w:style>
  <w:style w:type="character" w:customStyle="1" w:styleId="QuoteChar">
    <w:name w:val="Quote Char"/>
    <w:basedOn w:val="DefaultParagraphFont"/>
    <w:link w:val="Quote"/>
    <w:uiPriority w:val="29"/>
    <w:rsid w:val="002E3B41"/>
    <w:rPr>
      <w:i/>
      <w:iCs/>
      <w:color w:val="404040" w:themeColor="text1" w:themeTint="BF"/>
    </w:rPr>
  </w:style>
  <w:style w:type="paragraph" w:styleId="ListParagraph">
    <w:name w:val="List Paragraph"/>
    <w:basedOn w:val="Normal"/>
    <w:uiPriority w:val="34"/>
    <w:qFormat/>
    <w:rsid w:val="002E3B41"/>
    <w:pPr>
      <w:ind w:left="720"/>
      <w:contextualSpacing/>
    </w:pPr>
  </w:style>
  <w:style w:type="character" w:styleId="IntenseEmphasis">
    <w:name w:val="Intense Emphasis"/>
    <w:basedOn w:val="DefaultParagraphFont"/>
    <w:uiPriority w:val="21"/>
    <w:qFormat/>
    <w:rsid w:val="002E3B41"/>
    <w:rPr>
      <w:i/>
      <w:iCs/>
      <w:color w:val="0F4761" w:themeColor="accent1" w:themeShade="BF"/>
    </w:rPr>
  </w:style>
  <w:style w:type="paragraph" w:styleId="IntenseQuote">
    <w:name w:val="Intense Quote"/>
    <w:basedOn w:val="Normal"/>
    <w:next w:val="Normal"/>
    <w:link w:val="IntenseQuoteChar"/>
    <w:uiPriority w:val="30"/>
    <w:qFormat/>
    <w:rsid w:val="002E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41"/>
    <w:rPr>
      <w:i/>
      <w:iCs/>
      <w:color w:val="0F4761" w:themeColor="accent1" w:themeShade="BF"/>
    </w:rPr>
  </w:style>
  <w:style w:type="character" w:styleId="IntenseReference">
    <w:name w:val="Intense Reference"/>
    <w:basedOn w:val="DefaultParagraphFont"/>
    <w:uiPriority w:val="32"/>
    <w:qFormat/>
    <w:rsid w:val="002E3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swetha vishwa</cp:lastModifiedBy>
  <cp:revision>2</cp:revision>
  <dcterms:created xsi:type="dcterms:W3CDTF">2026-09-13T06:49:00Z</dcterms:created>
  <dcterms:modified xsi:type="dcterms:W3CDTF">2026-09-13T06:49:00Z</dcterms:modified>
</cp:coreProperties>
</file>