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5D80" w14:textId="7F020653" w:rsidR="0003179A" w:rsidRPr="0003179A" w:rsidRDefault="0003179A">
      <w:pPr>
        <w:rPr>
          <w:rFonts w:ascii="Aptos" w:hAnsi="Aptos" w:cs="Cascadia Mono"/>
          <w:b/>
          <w:bCs/>
          <w:color w:val="C00000"/>
          <w:sz w:val="24"/>
          <w:szCs w:val="24"/>
        </w:rPr>
      </w:pPr>
      <w:r w:rsidRPr="0003179A">
        <w:rPr>
          <w:rFonts w:ascii="Aptos" w:hAnsi="Aptos" w:cs="Cascadia Mono"/>
          <w:b/>
          <w:bCs/>
          <w:color w:val="C00000"/>
          <w:sz w:val="24"/>
          <w:szCs w:val="24"/>
        </w:rPr>
        <w:t xml:space="preserve">Question 1: </w:t>
      </w:r>
      <w:r w:rsidRPr="0003179A">
        <w:rPr>
          <w:rFonts w:ascii="Aptos" w:hAnsi="Aptos" w:cs="Cascadia Mono"/>
          <w:b/>
          <w:bCs/>
          <w:color w:val="C00000"/>
          <w:sz w:val="24"/>
          <w:szCs w:val="24"/>
        </w:rPr>
        <w:t xml:space="preserve">List down the </w:t>
      </w:r>
      <w:r w:rsidRPr="0003179A">
        <w:rPr>
          <w:rFonts w:ascii="Aptos" w:hAnsi="Aptos" w:cs="Cascadia Mono"/>
          <w:b/>
          <w:bCs/>
          <w:color w:val="C00000"/>
          <w:sz w:val="24"/>
          <w:szCs w:val="24"/>
        </w:rPr>
        <w:t>Multimodal</w:t>
      </w:r>
    </w:p>
    <w:p w14:paraId="07B30512" w14:textId="60CF998F" w:rsidR="0003179A" w:rsidRPr="0003179A" w:rsidRDefault="0003179A" w:rsidP="0003179A">
      <w:pPr>
        <w:pStyle w:val="ListParagraph"/>
        <w:numPr>
          <w:ilvl w:val="0"/>
          <w:numId w:val="1"/>
        </w:numPr>
        <w:rPr>
          <w:rFonts w:ascii="Aptos" w:hAnsi="Aptos" w:cs="Cascadia Mono"/>
          <w:color w:val="000000" w:themeColor="text1"/>
          <w:sz w:val="24"/>
          <w:szCs w:val="24"/>
        </w:rPr>
      </w:pPr>
      <w:r w:rsidRPr="0003179A">
        <w:rPr>
          <w:rFonts w:ascii="Aptos" w:hAnsi="Aptos" w:cs="Cascadia Mono"/>
          <w:color w:val="000000" w:themeColor="text1"/>
          <w:sz w:val="24"/>
          <w:szCs w:val="24"/>
        </w:rPr>
        <w:t>Llama 4 Scout</w:t>
      </w:r>
    </w:p>
    <w:p w14:paraId="50AB5A6C" w14:textId="40760B7A" w:rsidR="0003179A" w:rsidRPr="0003179A" w:rsidRDefault="0003179A" w:rsidP="0003179A">
      <w:pPr>
        <w:pStyle w:val="ListParagraph"/>
        <w:numPr>
          <w:ilvl w:val="0"/>
          <w:numId w:val="1"/>
        </w:numPr>
        <w:rPr>
          <w:rFonts w:ascii="Aptos" w:hAnsi="Aptos" w:cs="Cascadia Mono"/>
          <w:color w:val="000000" w:themeColor="text1"/>
          <w:sz w:val="24"/>
          <w:szCs w:val="24"/>
        </w:rPr>
      </w:pPr>
      <w:r w:rsidRPr="0003179A">
        <w:rPr>
          <w:rFonts w:ascii="Aptos" w:hAnsi="Aptos" w:cs="Cascadia Mono"/>
          <w:color w:val="000000" w:themeColor="text1"/>
          <w:sz w:val="24"/>
          <w:szCs w:val="24"/>
        </w:rPr>
        <w:t>GPT OSS 120B</w:t>
      </w:r>
    </w:p>
    <w:p w14:paraId="0C48A2B8" w14:textId="7D62BAF8" w:rsidR="0003179A" w:rsidRPr="0003179A" w:rsidRDefault="0003179A" w:rsidP="0003179A">
      <w:pPr>
        <w:jc w:val="both"/>
        <w:rPr>
          <w:rFonts w:ascii="Aptos" w:hAnsi="Aptos" w:cs="Cascadia Mono"/>
          <w:b/>
          <w:bCs/>
          <w:color w:val="C00000"/>
          <w:sz w:val="24"/>
          <w:szCs w:val="24"/>
        </w:rPr>
      </w:pPr>
      <w:r w:rsidRPr="0003179A">
        <w:rPr>
          <w:rFonts w:ascii="Aptos" w:hAnsi="Aptos" w:cs="Cascadia Mono"/>
          <w:b/>
          <w:bCs/>
          <w:color w:val="C00000"/>
          <w:sz w:val="24"/>
          <w:szCs w:val="24"/>
        </w:rPr>
        <w:t xml:space="preserve">Question 2: </w:t>
      </w:r>
      <w:r w:rsidRPr="0003179A">
        <w:rPr>
          <w:rFonts w:ascii="Aptos" w:hAnsi="Aptos" w:cs="Cascadia Mono"/>
          <w:b/>
          <w:bCs/>
          <w:color w:val="C00000"/>
          <w:sz w:val="24"/>
          <w:szCs w:val="24"/>
        </w:rPr>
        <w:t>Take 3 models from each service provider</w:t>
      </w:r>
    </w:p>
    <w:p w14:paraId="6FCB1C7B" w14:textId="07FC007D" w:rsidR="00024AEE" w:rsidRPr="0003179A" w:rsidRDefault="00FD2F43">
      <w:pPr>
        <w:rPr>
          <w:rFonts w:ascii="Aptos" w:hAnsi="Aptos" w:cs="Cascadia Mono"/>
          <w:sz w:val="24"/>
          <w:szCs w:val="24"/>
        </w:rPr>
      </w:pPr>
      <w:r w:rsidRPr="0003179A">
        <w:rPr>
          <w:rFonts w:ascii="Aptos" w:hAnsi="Aptos" w:cs="Cascadia Mono"/>
          <w:noProof/>
          <w:sz w:val="24"/>
          <w:szCs w:val="24"/>
        </w:rPr>
        <w:drawing>
          <wp:inline distT="0" distB="0" distL="0" distR="0" wp14:anchorId="47D5E299" wp14:editId="6DDACCEE">
            <wp:extent cx="6048000" cy="1435945"/>
            <wp:effectExtent l="0" t="0" r="0" b="0"/>
            <wp:docPr id="21164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9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43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D940" w14:textId="64ED202C" w:rsidR="0003179A" w:rsidRPr="0003179A" w:rsidRDefault="0003179A" w:rsidP="0003179A">
      <w:pPr>
        <w:jc w:val="both"/>
        <w:rPr>
          <w:rFonts w:ascii="Aptos" w:hAnsi="Aptos" w:cs="Cascadia Mono"/>
          <w:b/>
          <w:bCs/>
          <w:color w:val="C00000"/>
          <w:sz w:val="24"/>
          <w:szCs w:val="24"/>
        </w:rPr>
      </w:pPr>
      <w:r w:rsidRPr="0003179A">
        <w:rPr>
          <w:rFonts w:ascii="Aptos" w:hAnsi="Aptos" w:cs="Cascadia Mono"/>
          <w:b/>
          <w:bCs/>
          <w:color w:val="C00000"/>
          <w:sz w:val="24"/>
          <w:szCs w:val="24"/>
        </w:rPr>
        <w:t xml:space="preserve">Question </w:t>
      </w:r>
      <w:r w:rsidRPr="0003179A">
        <w:rPr>
          <w:rFonts w:ascii="Aptos" w:hAnsi="Aptos" w:cs="Cascadia Mono"/>
          <w:b/>
          <w:bCs/>
          <w:color w:val="C00000"/>
          <w:sz w:val="24"/>
          <w:szCs w:val="24"/>
        </w:rPr>
        <w:t>3</w:t>
      </w:r>
      <w:r w:rsidRPr="0003179A">
        <w:rPr>
          <w:rFonts w:ascii="Aptos" w:hAnsi="Aptos" w:cs="Cascadia Mono"/>
          <w:b/>
          <w:bCs/>
          <w:color w:val="C00000"/>
          <w:sz w:val="24"/>
          <w:szCs w:val="24"/>
        </w:rPr>
        <w:t>: use the Tokenizer with different prompt and see how the tokens are generated</w:t>
      </w:r>
    </w:p>
    <w:p w14:paraId="5D3E3EEB" w14:textId="35DBBB24" w:rsidR="00FD2F43" w:rsidRPr="0003179A" w:rsidRDefault="00FD2F43">
      <w:pPr>
        <w:rPr>
          <w:rFonts w:ascii="Aptos" w:hAnsi="Aptos" w:cs="Cascadia Mono"/>
          <w:b/>
          <w:bCs/>
          <w:sz w:val="24"/>
          <w:szCs w:val="24"/>
        </w:rPr>
      </w:pPr>
      <w:r w:rsidRPr="0003179A">
        <w:rPr>
          <w:rFonts w:ascii="Aptos" w:hAnsi="Aptos" w:cs="Cascadia Mono"/>
          <w:b/>
          <w:bCs/>
          <w:sz w:val="24"/>
          <w:szCs w:val="24"/>
        </w:rPr>
        <w:t xml:space="preserve">Model Name: </w:t>
      </w:r>
      <w:r w:rsidRPr="0003179A">
        <w:rPr>
          <w:rFonts w:ascii="Aptos" w:hAnsi="Aptos" w:cs="Cascadia Mono"/>
          <w:sz w:val="24"/>
          <w:szCs w:val="24"/>
        </w:rPr>
        <w:t>GPT-5.x &amp; O1/3</w:t>
      </w:r>
    </w:p>
    <w:p w14:paraId="560088C9" w14:textId="4E3A450A" w:rsidR="00FD2F43" w:rsidRPr="0003179A" w:rsidRDefault="00FD2F43">
      <w:pPr>
        <w:rPr>
          <w:rFonts w:ascii="Aptos" w:hAnsi="Aptos" w:cs="Cascadia Mono"/>
          <w:b/>
          <w:bCs/>
          <w:sz w:val="24"/>
          <w:szCs w:val="24"/>
        </w:rPr>
      </w:pPr>
      <w:r w:rsidRPr="0003179A">
        <w:rPr>
          <w:rFonts w:ascii="Aptos" w:hAnsi="Aptos" w:cs="Cascadia Mono"/>
          <w:b/>
          <w:bCs/>
          <w:sz w:val="24"/>
          <w:szCs w:val="24"/>
        </w:rPr>
        <w:t xml:space="preserve">Prompt: </w:t>
      </w:r>
      <w:r w:rsidRPr="0003179A">
        <w:rPr>
          <w:rFonts w:ascii="Aptos" w:hAnsi="Aptos" w:cs="Cascadia Mono"/>
          <w:sz w:val="24"/>
          <w:szCs w:val="24"/>
        </w:rPr>
        <w:t>Write a Java Selenium Code for ServiceNow Login Page</w:t>
      </w:r>
    </w:p>
    <w:p w14:paraId="7BB27BD5" w14:textId="3FF0488F" w:rsidR="00FD2F43" w:rsidRPr="0003179A" w:rsidRDefault="00FD2F43">
      <w:pPr>
        <w:rPr>
          <w:rFonts w:ascii="Aptos" w:hAnsi="Aptos" w:cs="Cascadia Mono"/>
          <w:b/>
          <w:bCs/>
          <w:sz w:val="24"/>
          <w:szCs w:val="24"/>
        </w:rPr>
      </w:pPr>
      <w:r w:rsidRPr="0003179A">
        <w:rPr>
          <w:rFonts w:ascii="Aptos" w:hAnsi="Aptos" w:cs="Cascadia Mono"/>
          <w:b/>
          <w:bCs/>
          <w:sz w:val="24"/>
          <w:szCs w:val="24"/>
        </w:rPr>
        <w:t xml:space="preserve">Tokens: </w:t>
      </w:r>
      <w:r w:rsidRPr="0003179A">
        <w:rPr>
          <w:rFonts w:ascii="Aptos" w:hAnsi="Aptos" w:cs="Cascadia Mono"/>
          <w:sz w:val="24"/>
          <w:szCs w:val="24"/>
        </w:rPr>
        <w:t>10</w:t>
      </w:r>
    </w:p>
    <w:p w14:paraId="5CC01826" w14:textId="6219C85A" w:rsidR="00FD2F43" w:rsidRPr="0003179A" w:rsidRDefault="00FD2F43">
      <w:pPr>
        <w:rPr>
          <w:rFonts w:ascii="Aptos" w:hAnsi="Aptos" w:cs="Cascadia Mono"/>
          <w:b/>
          <w:bCs/>
          <w:sz w:val="24"/>
          <w:szCs w:val="24"/>
        </w:rPr>
      </w:pPr>
      <w:r w:rsidRPr="0003179A">
        <w:rPr>
          <w:rFonts w:ascii="Aptos" w:hAnsi="Aptos" w:cs="Cascadia Mono"/>
          <w:b/>
          <w:bCs/>
          <w:sz w:val="24"/>
          <w:szCs w:val="24"/>
        </w:rPr>
        <w:t xml:space="preserve">Characters: </w:t>
      </w:r>
      <w:r w:rsidRPr="0003179A">
        <w:rPr>
          <w:rFonts w:ascii="Aptos" w:hAnsi="Aptos" w:cs="Cascadia Mono"/>
          <w:sz w:val="24"/>
          <w:szCs w:val="24"/>
        </w:rPr>
        <w:t>52</w:t>
      </w:r>
    </w:p>
    <w:p w14:paraId="24BF9F82" w14:textId="3B218D2F" w:rsidR="00FD2F43" w:rsidRDefault="00FD2F43">
      <w:pPr>
        <w:rPr>
          <w:b/>
          <w:bCs/>
        </w:rPr>
      </w:pPr>
      <w:r w:rsidRPr="00FD2F43">
        <w:rPr>
          <w:b/>
          <w:bCs/>
          <w:noProof/>
        </w:rPr>
        <w:drawing>
          <wp:inline distT="0" distB="0" distL="0" distR="0" wp14:anchorId="11321287" wp14:editId="48FD7F56">
            <wp:extent cx="4290432" cy="1082134"/>
            <wp:effectExtent l="0" t="0" r="0" b="3810"/>
            <wp:docPr id="79951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1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0259" w14:textId="1270D533" w:rsidR="00FD2F43" w:rsidRPr="00FD2F43" w:rsidRDefault="00FD2F43">
      <w:pPr>
        <w:rPr>
          <w:b/>
          <w:bCs/>
        </w:rPr>
      </w:pPr>
      <w:r w:rsidRPr="00FD2F43">
        <w:rPr>
          <w:b/>
          <w:bCs/>
          <w:noProof/>
        </w:rPr>
        <w:drawing>
          <wp:inline distT="0" distB="0" distL="0" distR="0" wp14:anchorId="0DAFC897" wp14:editId="2BAF1223">
            <wp:extent cx="5281118" cy="1082134"/>
            <wp:effectExtent l="0" t="0" r="0" b="3810"/>
            <wp:docPr id="150200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4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F43" w:rsidRPr="00FD2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87226"/>
    <w:multiLevelType w:val="hybridMultilevel"/>
    <w:tmpl w:val="E7565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7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43"/>
    <w:rsid w:val="00024AEE"/>
    <w:rsid w:val="0003179A"/>
    <w:rsid w:val="003A017C"/>
    <w:rsid w:val="009058BA"/>
    <w:rsid w:val="00D05CF0"/>
    <w:rsid w:val="00F41E43"/>
    <w:rsid w:val="00FD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B5DF"/>
  <w15:chartTrackingRefBased/>
  <w15:docId w15:val="{0A94CB2B-C68A-4ED0-93B9-0FC1EB49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S</dc:creator>
  <cp:keywords/>
  <dc:description/>
  <cp:lastModifiedBy>Yuvaraj S</cp:lastModifiedBy>
  <cp:revision>2</cp:revision>
  <dcterms:created xsi:type="dcterms:W3CDTF">2026-04-01T14:13:00Z</dcterms:created>
  <dcterms:modified xsi:type="dcterms:W3CDTF">2026-04-01T15:30:00Z</dcterms:modified>
</cp:coreProperties>
</file>