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tabs>
          <w:tab w:val="center" w:leader="none" w:pos="4680"/>
          <w:tab w:val="right" w:leader="none" w:pos="9360"/>
        </w:tabs>
        <w:spacing w:before="360" w:lineRule="auto"/>
        <w:jc w:val="center"/>
        <w:rPr>
          <w:rFonts w:ascii="Arial" w:cs="Arial" w:eastAsia="Arial" w:hAnsi="Arial"/>
          <w:color w:val="4285f4"/>
          <w:sz w:val="36"/>
          <w:szCs w:val="36"/>
        </w:rPr>
      </w:pPr>
      <w:bookmarkStart w:colFirst="0" w:colLast="0" w:name="_twagzrt4oci8" w:id="0"/>
      <w:bookmarkEnd w:id="0"/>
      <w:r w:rsidDel="00000000" w:rsidR="00000000" w:rsidRPr="00000000">
        <w:rPr>
          <w:rFonts w:ascii="Arial" w:cs="Arial" w:eastAsia="Arial" w:hAnsi="Arial"/>
          <w:color w:val="4285f4"/>
          <w:sz w:val="36"/>
          <w:szCs w:val="36"/>
        </w:rPr>
        <w:drawing>
          <wp:inline distB="114300" distT="114300" distL="114300" distR="114300">
            <wp:extent cx="1990725" cy="14502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90725" cy="14502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ageBreakBefore w:val="0"/>
        <w:spacing w:before="360" w:lineRule="auto"/>
        <w:jc w:val="center"/>
        <w:rPr>
          <w:rFonts w:ascii="Arial" w:cs="Arial" w:eastAsia="Arial" w:hAnsi="Arial"/>
        </w:rPr>
      </w:pPr>
      <w:bookmarkStart w:colFirst="0" w:colLast="0" w:name="_764cvbx6gsk1" w:id="1"/>
      <w:bookmarkEnd w:id="1"/>
      <w:r w:rsidDel="00000000" w:rsidR="00000000" w:rsidRPr="00000000">
        <w:rPr>
          <w:rFonts w:ascii="Arial" w:cs="Arial" w:eastAsia="Arial" w:hAnsi="Arial"/>
          <w:color w:val="666666"/>
          <w:sz w:val="36"/>
          <w:szCs w:val="36"/>
          <w:rtl w:val="0"/>
        </w:rPr>
        <w:t xml:space="preserve">[Project Title] Statement of Work</w:t>
      </w:r>
      <w:r w:rsidDel="00000000" w:rsidR="00000000" w:rsidRPr="00000000">
        <w:rPr>
          <w:rtl w:val="0"/>
        </w:rPr>
      </w:r>
    </w:p>
    <w:p w:rsidR="00000000" w:rsidDel="00000000" w:rsidP="00000000" w:rsidRDefault="00000000" w:rsidRPr="00000000" w14:paraId="00000003">
      <w:pPr>
        <w:pageBreakBefore w:val="0"/>
        <w:rPr>
          <w:rFonts w:ascii="Arial" w:cs="Arial" w:eastAsia="Arial" w:hAnsi="Arial"/>
          <w:color w:val="4285f4"/>
          <w:sz w:val="24"/>
          <w:szCs w:val="24"/>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4">
      <w:pPr>
        <w:pStyle w:val="Heading2"/>
        <w:pageBreakBefore w:val="0"/>
        <w:rPr>
          <w:rFonts w:ascii="Arial" w:cs="Arial" w:eastAsia="Arial" w:hAnsi="Arial"/>
          <w:sz w:val="24"/>
          <w:szCs w:val="24"/>
        </w:rPr>
      </w:pPr>
      <w:r w:rsidDel="00000000" w:rsidR="00000000" w:rsidRPr="00000000">
        <w:rPr>
          <w:rFonts w:ascii="Arial" w:cs="Arial" w:eastAsia="Arial" w:hAnsi="Arial"/>
          <w:color w:val="34a853"/>
          <w:sz w:val="24"/>
          <w:szCs w:val="24"/>
          <w:rtl w:val="0"/>
        </w:rPr>
        <w:t xml:space="preserve">Project Lead: John Doe</w:t>
      </w:r>
      <w:r w:rsidDel="00000000" w:rsidR="00000000" w:rsidRPr="00000000">
        <w:rPr>
          <w:rtl w:val="0"/>
        </w:rPr>
      </w:r>
    </w:p>
    <w:p w:rsidR="00000000" w:rsidDel="00000000" w:rsidP="00000000" w:rsidRDefault="00000000" w:rsidRPr="00000000" w14:paraId="00000005">
      <w:pPr>
        <w:pStyle w:val="Heading2"/>
        <w:pageBreakBefore w:val="0"/>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Project Sponsor:</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4a853"/>
          <w:sz w:val="24"/>
          <w:szCs w:val="24"/>
          <w:rtl w:val="0"/>
        </w:rPr>
        <w:t xml:space="preserve">Jane Smith</w:t>
      </w:r>
    </w:p>
    <w:p w:rsidR="00000000" w:rsidDel="00000000" w:rsidP="00000000" w:rsidRDefault="00000000" w:rsidRPr="00000000" w14:paraId="00000006">
      <w:pPr>
        <w:pStyle w:val="Heading2"/>
        <w:pageBreakBefore w:val="0"/>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Revision History: </w:t>
      </w:r>
    </w:p>
    <w:p w:rsidR="00000000" w:rsidDel="00000000" w:rsidP="00000000" w:rsidRDefault="00000000" w:rsidRPr="00000000" w14:paraId="00000007">
      <w:pPr>
        <w:pageBreakBefore w:val="0"/>
        <w:rPr>
          <w:rFonts w:ascii="Arial" w:cs="Arial" w:eastAsia="Arial" w:hAnsi="Arial"/>
        </w:rPr>
      </w:pPr>
      <w:r w:rsidDel="00000000" w:rsidR="00000000" w:rsidRPr="00000000">
        <w:rPr>
          <w:rtl w:val="0"/>
        </w:rPr>
      </w:r>
    </w:p>
    <w:tbl>
      <w:tblPr>
        <w:tblStyle w:val="Table1"/>
        <w:tblW w:w="101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1905"/>
        <w:gridCol w:w="2160"/>
        <w:gridCol w:w="4110"/>
        <w:tblGridChange w:id="0">
          <w:tblGrid>
            <w:gridCol w:w="1980"/>
            <w:gridCol w:w="1905"/>
            <w:gridCol w:w="2160"/>
            <w:gridCol w:w="4110"/>
          </w:tblGrid>
        </w:tblGridChange>
      </w:tblGrid>
      <w:tr>
        <w:trPr>
          <w:cantSplit w:val="0"/>
          <w:trHeight w:val="254" w:hRule="atLeast"/>
          <w:tblHeader w:val="0"/>
        </w:trPr>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Revision date</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Revised by</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Approved by</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Description of change</w:t>
            </w:r>
          </w:p>
        </w:tc>
      </w:tr>
      <w:tr>
        <w:trPr>
          <w:cantSplit w:val="0"/>
          <w:trHeight w:val="254"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2024-01-01</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John Doe</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E">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Jane Smith</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F">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Initial draft and scope</w:t>
            </w:r>
          </w:p>
        </w:tc>
      </w:tr>
      <w:tr>
        <w:trPr>
          <w:cantSplit w:val="0"/>
          <w:trHeight w:val="254"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0">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2024-02-15</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1">
            <w:pPr>
              <w:spacing w:line="242.99999999999997" w:lineRule="auto"/>
              <w:ind w:left="103"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John Doe</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2">
            <w:pPr>
              <w:rPr>
                <w:rFonts w:ascii="Arial" w:cs="Arial" w:eastAsia="Arial" w:hAnsi="Arial"/>
                <w:sz w:val="24"/>
                <w:szCs w:val="24"/>
              </w:rPr>
            </w:pPr>
            <w:r w:rsidDel="00000000" w:rsidR="00000000" w:rsidRPr="00000000">
              <w:rPr>
                <w:rFonts w:ascii="Arial" w:cs="Arial" w:eastAsia="Arial" w:hAnsi="Arial"/>
                <w:sz w:val="24"/>
                <w:szCs w:val="24"/>
                <w:rtl w:val="0"/>
              </w:rPr>
              <w:t xml:space="preserve">Jane Smith</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3">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Updated out-of-scope activities</w:t>
            </w:r>
          </w:p>
        </w:tc>
      </w:tr>
    </w:tbl>
    <w:p w:rsidR="00000000" w:rsidDel="00000000" w:rsidP="00000000" w:rsidRDefault="00000000" w:rsidRPr="00000000" w14:paraId="00000014">
      <w:pPr>
        <w:pageBreakBefore w:val="0"/>
        <w:rPr>
          <w:rFonts w:ascii="Arial" w:cs="Arial" w:eastAsia="Arial" w:hAnsi="Arial"/>
          <w:color w:val="34a853"/>
          <w:sz w:val="24"/>
          <w:szCs w:val="24"/>
        </w:rPr>
      </w:pPr>
      <w:r w:rsidDel="00000000" w:rsidR="00000000" w:rsidRPr="00000000">
        <w:rPr>
          <w:rtl w:val="0"/>
        </w:rPr>
      </w:r>
    </w:p>
    <w:p w:rsidR="00000000" w:rsidDel="00000000" w:rsidP="00000000" w:rsidRDefault="00000000" w:rsidRPr="00000000" w14:paraId="00000015">
      <w:pPr>
        <w:pStyle w:val="Heading2"/>
        <w:pageBreakBefore w:val="0"/>
        <w:rPr>
          <w:rFonts w:ascii="Arial" w:cs="Arial" w:eastAsia="Arial" w:hAnsi="Arial"/>
          <w:sz w:val="24"/>
          <w:szCs w:val="24"/>
        </w:rPr>
      </w:pPr>
      <w:r w:rsidDel="00000000" w:rsidR="00000000" w:rsidRPr="00000000">
        <w:rPr>
          <w:rFonts w:ascii="Arial" w:cs="Arial" w:eastAsia="Arial" w:hAnsi="Arial"/>
          <w:color w:val="34a853"/>
          <w:sz w:val="24"/>
          <w:szCs w:val="24"/>
          <w:rtl w:val="0"/>
        </w:rPr>
        <w:t xml:space="preserve">Purpose:</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6">
      <w:pPr>
        <w:rPr/>
      </w:pPr>
      <w:r w:rsidDel="00000000" w:rsidR="00000000" w:rsidRPr="00000000">
        <w:rPr>
          <w:rtl w:val="0"/>
        </w:rPr>
        <w:t xml:space="preserve">The purpose of this project is to develop and implement a comprehensive logistics and delivery plan for Plant Pals, aimed at improving delivery efficiency and customer satisfaction. This will involve the procurement of delivery vehicles, the training of delivery personnel, and the establishment of distribution channels.</w:t>
      </w:r>
      <w:r w:rsidDel="00000000" w:rsidR="00000000" w:rsidRPr="00000000">
        <w:rPr>
          <w:rtl w:val="0"/>
        </w:rPr>
      </w:r>
    </w:p>
    <w:p w:rsidR="00000000" w:rsidDel="00000000" w:rsidP="00000000" w:rsidRDefault="00000000" w:rsidRPr="00000000" w14:paraId="00000017">
      <w:pPr>
        <w:pStyle w:val="Heading2"/>
        <w:pageBreakBefore w:val="0"/>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Scope / Major Project Activities:</w:t>
      </w:r>
    </w:p>
    <w:p w:rsidR="00000000" w:rsidDel="00000000" w:rsidP="00000000" w:rsidRDefault="00000000" w:rsidRPr="00000000" w14:paraId="00000018">
      <w:pPr>
        <w:numPr>
          <w:ilvl w:val="0"/>
          <w:numId w:val="10"/>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sz w:val="24"/>
          <w:szCs w:val="24"/>
          <w:rtl w:val="0"/>
        </w:rPr>
        <w:t xml:space="preserve">Procurement of Delivery Trucks</w:t>
      </w:r>
    </w:p>
    <w:p w:rsidR="00000000" w:rsidDel="00000000" w:rsidP="00000000" w:rsidRDefault="00000000" w:rsidRPr="00000000" w14:paraId="00000019">
      <w:pPr>
        <w:numPr>
          <w:ilvl w:val="1"/>
          <w:numId w:val="10"/>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sz w:val="24"/>
          <w:szCs w:val="24"/>
          <w:rtl w:val="0"/>
        </w:rPr>
        <w:t xml:space="preserve">Identify and purchase suitable delivery trucks.</w:t>
      </w:r>
    </w:p>
    <w:p w:rsidR="00000000" w:rsidDel="00000000" w:rsidP="00000000" w:rsidRDefault="00000000" w:rsidRPr="00000000" w14:paraId="0000001A">
      <w:pPr>
        <w:numPr>
          <w:ilvl w:val="1"/>
          <w:numId w:val="10"/>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sz w:val="24"/>
          <w:szCs w:val="24"/>
          <w:rtl w:val="0"/>
        </w:rPr>
        <w:t xml:space="preserve">Ensure trucks are equipped with necessary technology and branding.</w:t>
      </w:r>
    </w:p>
    <w:p w:rsidR="00000000" w:rsidDel="00000000" w:rsidP="00000000" w:rsidRDefault="00000000" w:rsidRPr="00000000" w14:paraId="0000001B">
      <w:pPr>
        <w:numPr>
          <w:ilvl w:val="0"/>
          <w:numId w:val="10"/>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sz w:val="24"/>
          <w:szCs w:val="24"/>
          <w:rtl w:val="0"/>
        </w:rPr>
        <w:t xml:space="preserve">Develop Logistics Plan</w:t>
      </w:r>
    </w:p>
    <w:p w:rsidR="00000000" w:rsidDel="00000000" w:rsidP="00000000" w:rsidRDefault="00000000" w:rsidRPr="00000000" w14:paraId="0000001C">
      <w:pPr>
        <w:numPr>
          <w:ilvl w:val="1"/>
          <w:numId w:val="10"/>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sz w:val="24"/>
          <w:szCs w:val="24"/>
          <w:rtl w:val="0"/>
        </w:rPr>
        <w:t xml:space="preserve">Create a detailed logistics plan covering routes, schedules, and contingency strategies.</w:t>
      </w:r>
    </w:p>
    <w:p w:rsidR="00000000" w:rsidDel="00000000" w:rsidP="00000000" w:rsidRDefault="00000000" w:rsidRPr="00000000" w14:paraId="0000001D">
      <w:pPr>
        <w:numPr>
          <w:ilvl w:val="1"/>
          <w:numId w:val="10"/>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sz w:val="24"/>
          <w:szCs w:val="24"/>
          <w:rtl w:val="0"/>
        </w:rPr>
        <w:t xml:space="preserve">Collaborate with internal stakeholders to finalize the plan.</w:t>
      </w:r>
    </w:p>
    <w:p w:rsidR="00000000" w:rsidDel="00000000" w:rsidP="00000000" w:rsidRDefault="00000000" w:rsidRPr="00000000" w14:paraId="0000001E">
      <w:pPr>
        <w:numPr>
          <w:ilvl w:val="0"/>
          <w:numId w:val="10"/>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sz w:val="24"/>
          <w:szCs w:val="24"/>
          <w:rtl w:val="0"/>
        </w:rPr>
        <w:t xml:space="preserve">Training Delivery Personnel</w:t>
      </w:r>
    </w:p>
    <w:p w:rsidR="00000000" w:rsidDel="00000000" w:rsidP="00000000" w:rsidRDefault="00000000" w:rsidRPr="00000000" w14:paraId="0000001F">
      <w:pPr>
        <w:numPr>
          <w:ilvl w:val="1"/>
          <w:numId w:val="10"/>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sz w:val="24"/>
          <w:szCs w:val="24"/>
          <w:rtl w:val="0"/>
        </w:rPr>
        <w:t xml:space="preserve">Conduct training sessions for delivery personnel on new logistics plan and vehicle operations.</w:t>
      </w:r>
    </w:p>
    <w:p w:rsidR="00000000" w:rsidDel="00000000" w:rsidP="00000000" w:rsidRDefault="00000000" w:rsidRPr="00000000" w14:paraId="00000020">
      <w:pPr>
        <w:numPr>
          <w:ilvl w:val="1"/>
          <w:numId w:val="10"/>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sz w:val="24"/>
          <w:szCs w:val="24"/>
          <w:rtl w:val="0"/>
        </w:rPr>
        <w:t xml:space="preserve">Implement a certification process for trained personnel.</w:t>
      </w:r>
    </w:p>
    <w:p w:rsidR="00000000" w:rsidDel="00000000" w:rsidP="00000000" w:rsidRDefault="00000000" w:rsidRPr="00000000" w14:paraId="00000021">
      <w:pPr>
        <w:numPr>
          <w:ilvl w:val="0"/>
          <w:numId w:val="10"/>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sz w:val="24"/>
          <w:szCs w:val="24"/>
          <w:rtl w:val="0"/>
        </w:rPr>
        <w:t xml:space="preserve">Set Up Distribution Channels</w:t>
      </w:r>
    </w:p>
    <w:p w:rsidR="00000000" w:rsidDel="00000000" w:rsidP="00000000" w:rsidRDefault="00000000" w:rsidRPr="00000000" w14:paraId="00000022">
      <w:pPr>
        <w:numPr>
          <w:ilvl w:val="1"/>
          <w:numId w:val="10"/>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sz w:val="24"/>
          <w:szCs w:val="24"/>
          <w:rtl w:val="0"/>
        </w:rPr>
        <w:t xml:space="preserve">Negotiate contracts with key suppliers and distributors.</w:t>
      </w:r>
    </w:p>
    <w:p w:rsidR="00000000" w:rsidDel="00000000" w:rsidP="00000000" w:rsidRDefault="00000000" w:rsidRPr="00000000" w14:paraId="00000023">
      <w:pPr>
        <w:numPr>
          <w:ilvl w:val="1"/>
          <w:numId w:val="10"/>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sz w:val="24"/>
          <w:szCs w:val="24"/>
          <w:rtl w:val="0"/>
        </w:rPr>
        <w:t xml:space="preserve">Establish efficient distribution channels to streamline operations.</w:t>
      </w:r>
    </w:p>
    <w:p w:rsidR="00000000" w:rsidDel="00000000" w:rsidP="00000000" w:rsidRDefault="00000000" w:rsidRPr="00000000" w14:paraId="00000024">
      <w:pPr>
        <w:numPr>
          <w:ilvl w:val="0"/>
          <w:numId w:val="10"/>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sz w:val="24"/>
          <w:szCs w:val="24"/>
          <w:rtl w:val="0"/>
        </w:rPr>
        <w:t xml:space="preserve">Marketing Campaign</w:t>
      </w:r>
    </w:p>
    <w:p w:rsidR="00000000" w:rsidDel="00000000" w:rsidP="00000000" w:rsidRDefault="00000000" w:rsidRPr="00000000" w14:paraId="00000025">
      <w:pPr>
        <w:numPr>
          <w:ilvl w:val="1"/>
          <w:numId w:val="10"/>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sz w:val="24"/>
          <w:szCs w:val="24"/>
          <w:rtl w:val="0"/>
        </w:rPr>
        <w:t xml:space="preserve">Design and launch a marketing campaign to promote new delivery services.</w:t>
      </w:r>
    </w:p>
    <w:p w:rsidR="00000000" w:rsidDel="00000000" w:rsidP="00000000" w:rsidRDefault="00000000" w:rsidRPr="00000000" w14:paraId="00000026">
      <w:pPr>
        <w:numPr>
          <w:ilvl w:val="1"/>
          <w:numId w:val="10"/>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sz w:val="24"/>
          <w:szCs w:val="24"/>
          <w:rtl w:val="0"/>
        </w:rPr>
        <w:t xml:space="preserve">Utilize various platforms including social media, local events, and partnerships.</w:t>
      </w:r>
    </w:p>
    <w:p w:rsidR="00000000" w:rsidDel="00000000" w:rsidP="00000000" w:rsidRDefault="00000000" w:rsidRPr="00000000" w14:paraId="00000027">
      <w:pPr>
        <w:numPr>
          <w:ilvl w:val="0"/>
          <w:numId w:val="10"/>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sz w:val="24"/>
          <w:szCs w:val="24"/>
          <w:rtl w:val="0"/>
        </w:rPr>
        <w:t xml:space="preserve">Project Management and Coordination</w:t>
      </w:r>
    </w:p>
    <w:p w:rsidR="00000000" w:rsidDel="00000000" w:rsidP="00000000" w:rsidRDefault="00000000" w:rsidRPr="00000000" w14:paraId="00000028">
      <w:pPr>
        <w:numPr>
          <w:ilvl w:val="1"/>
          <w:numId w:val="10"/>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sz w:val="24"/>
          <w:szCs w:val="24"/>
          <w:rtl w:val="0"/>
        </w:rPr>
        <w:t xml:space="preserve">Regular project meetings and updates.</w:t>
      </w:r>
    </w:p>
    <w:p w:rsidR="00000000" w:rsidDel="00000000" w:rsidP="00000000" w:rsidRDefault="00000000" w:rsidRPr="00000000" w14:paraId="00000029">
      <w:pPr>
        <w:numPr>
          <w:ilvl w:val="1"/>
          <w:numId w:val="10"/>
        </w:numPr>
        <w:spacing w:after="240" w:before="0" w:beforeAutospacing="0" w:lineRule="auto"/>
        <w:ind w:left="1440" w:hanging="360"/>
        <w:rPr>
          <w:rFonts w:ascii="Arial" w:cs="Arial" w:eastAsia="Arial" w:hAnsi="Arial"/>
        </w:rPr>
      </w:pPr>
      <w:r w:rsidDel="00000000" w:rsidR="00000000" w:rsidRPr="00000000">
        <w:rPr>
          <w:rFonts w:ascii="Arial" w:cs="Arial" w:eastAsia="Arial" w:hAnsi="Arial"/>
          <w:sz w:val="24"/>
          <w:szCs w:val="24"/>
          <w:rtl w:val="0"/>
        </w:rPr>
        <w:t xml:space="preserve">Monitor progress and make necessary adjustments to keep the project on track.</w:t>
      </w:r>
    </w:p>
    <w:p w:rsidR="00000000" w:rsidDel="00000000" w:rsidP="00000000" w:rsidRDefault="00000000" w:rsidRPr="00000000" w14:paraId="0000002A">
      <w:pPr>
        <w:spacing w:after="0" w:lineRule="auto"/>
        <w:ind w:left="720" w:hanging="360"/>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2"/>
        <w:pageBreakBefore w:val="0"/>
        <w:rPr>
          <w:rFonts w:ascii="Arial" w:cs="Arial" w:eastAsia="Arial" w:hAnsi="Arial"/>
          <w:color w:val="34a853"/>
          <w:sz w:val="24"/>
          <w:szCs w:val="24"/>
        </w:rPr>
      </w:pPr>
      <w:bookmarkStart w:colFirst="0" w:colLast="0" w:name="_tuv1qx2yljom" w:id="2"/>
      <w:bookmarkEnd w:id="2"/>
      <w:r w:rsidDel="00000000" w:rsidR="00000000" w:rsidRPr="00000000">
        <w:rPr>
          <w:rFonts w:ascii="Arial" w:cs="Arial" w:eastAsia="Arial" w:hAnsi="Arial"/>
          <w:color w:val="34a853"/>
          <w:sz w:val="24"/>
          <w:szCs w:val="24"/>
          <w:rtl w:val="0"/>
        </w:rPr>
        <w:t xml:space="preserve">Out-of-scope activities:</w:t>
      </w:r>
    </w:p>
    <w:p w:rsidR="00000000" w:rsidDel="00000000" w:rsidP="00000000" w:rsidRDefault="00000000" w:rsidRPr="00000000" w14:paraId="0000002C">
      <w:pPr>
        <w:numPr>
          <w:ilvl w:val="0"/>
          <w:numId w:val="7"/>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sz w:val="24"/>
          <w:szCs w:val="24"/>
          <w:rtl w:val="0"/>
        </w:rPr>
        <w:t xml:space="preserve">Maintenance of Delivery Trucks</w:t>
      </w:r>
    </w:p>
    <w:p w:rsidR="00000000" w:rsidDel="00000000" w:rsidP="00000000" w:rsidRDefault="00000000" w:rsidRPr="00000000" w14:paraId="0000002D">
      <w:pPr>
        <w:numPr>
          <w:ilvl w:val="1"/>
          <w:numId w:val="7"/>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sz w:val="24"/>
          <w:szCs w:val="24"/>
          <w:rtl w:val="0"/>
        </w:rPr>
        <w:t xml:space="preserve">Regular maintenance and servicing of the delivery trucks post-purchase are out-of-scope for this project. This will be handled by the operations team.</w:t>
      </w:r>
    </w:p>
    <w:p w:rsidR="00000000" w:rsidDel="00000000" w:rsidP="00000000" w:rsidRDefault="00000000" w:rsidRPr="00000000" w14:paraId="0000002E">
      <w:pPr>
        <w:numPr>
          <w:ilvl w:val="0"/>
          <w:numId w:val="7"/>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sz w:val="24"/>
          <w:szCs w:val="24"/>
          <w:rtl w:val="0"/>
        </w:rPr>
        <w:t xml:space="preserve">Customer Service Management</w:t>
      </w:r>
    </w:p>
    <w:p w:rsidR="00000000" w:rsidDel="00000000" w:rsidP="00000000" w:rsidRDefault="00000000" w:rsidRPr="00000000" w14:paraId="0000002F">
      <w:pPr>
        <w:numPr>
          <w:ilvl w:val="1"/>
          <w:numId w:val="7"/>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sz w:val="24"/>
          <w:szCs w:val="24"/>
          <w:rtl w:val="0"/>
        </w:rPr>
        <w:t xml:space="preserve">Ongoing customer service and support related to delivery inquiries are not included in this project and will remain under the purview of the customer service department.</w:t>
      </w:r>
    </w:p>
    <w:p w:rsidR="00000000" w:rsidDel="00000000" w:rsidP="00000000" w:rsidRDefault="00000000" w:rsidRPr="00000000" w14:paraId="00000030">
      <w:pPr>
        <w:numPr>
          <w:ilvl w:val="0"/>
          <w:numId w:val="7"/>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sz w:val="24"/>
          <w:szCs w:val="24"/>
          <w:rtl w:val="0"/>
        </w:rPr>
        <w:t xml:space="preserve">Long-term Marketing Strategy</w:t>
      </w:r>
    </w:p>
    <w:p w:rsidR="00000000" w:rsidDel="00000000" w:rsidP="00000000" w:rsidRDefault="00000000" w:rsidRPr="00000000" w14:paraId="00000031">
      <w:pPr>
        <w:numPr>
          <w:ilvl w:val="1"/>
          <w:numId w:val="7"/>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sz w:val="24"/>
          <w:szCs w:val="24"/>
          <w:rtl w:val="0"/>
        </w:rPr>
        <w:t xml:space="preserve">Development of a long-term marketing strategy beyond the initial campaign for the new delivery services.</w:t>
      </w:r>
    </w:p>
    <w:p w:rsidR="00000000" w:rsidDel="00000000" w:rsidP="00000000" w:rsidRDefault="00000000" w:rsidRPr="00000000" w14:paraId="00000032">
      <w:pPr>
        <w:numPr>
          <w:ilvl w:val="0"/>
          <w:numId w:val="7"/>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sz w:val="24"/>
          <w:szCs w:val="24"/>
          <w:rtl w:val="0"/>
        </w:rPr>
        <w:t xml:space="preserve">IT Systems and Software Development</w:t>
      </w:r>
    </w:p>
    <w:p w:rsidR="00000000" w:rsidDel="00000000" w:rsidP="00000000" w:rsidRDefault="00000000" w:rsidRPr="00000000" w14:paraId="00000033">
      <w:pPr>
        <w:numPr>
          <w:ilvl w:val="1"/>
          <w:numId w:val="7"/>
        </w:numPr>
        <w:spacing w:after="240" w:before="0" w:beforeAutospacing="0" w:lineRule="auto"/>
        <w:ind w:left="1440" w:hanging="360"/>
        <w:rPr>
          <w:rFonts w:ascii="Arial" w:cs="Arial" w:eastAsia="Arial" w:hAnsi="Arial"/>
        </w:rPr>
      </w:pPr>
      <w:r w:rsidDel="00000000" w:rsidR="00000000" w:rsidRPr="00000000">
        <w:rPr>
          <w:rFonts w:ascii="Arial" w:cs="Arial" w:eastAsia="Arial" w:hAnsi="Arial"/>
          <w:sz w:val="24"/>
          <w:szCs w:val="24"/>
          <w:rtl w:val="0"/>
        </w:rPr>
        <w:t xml:space="preserve">Development or maintenance of IT systems and software required for logistics tracking and management are not part of this project.</w:t>
      </w:r>
    </w:p>
    <w:p w:rsidR="00000000" w:rsidDel="00000000" w:rsidP="00000000" w:rsidRDefault="00000000" w:rsidRPr="00000000" w14:paraId="00000034">
      <w:pPr>
        <w:pStyle w:val="Heading2"/>
        <w:pageBreakBefore w:val="0"/>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Deliverables:</w:t>
      </w:r>
    </w:p>
    <w:p w:rsidR="00000000" w:rsidDel="00000000" w:rsidP="00000000" w:rsidRDefault="00000000" w:rsidRPr="00000000" w14:paraId="00000035">
      <w:pPr>
        <w:spacing w:after="0" w:before="10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Purchased Delivery Trucks</w:t>
      </w:r>
    </w:p>
    <w:p w:rsidR="00000000" w:rsidDel="00000000" w:rsidP="00000000" w:rsidRDefault="00000000" w:rsidRPr="00000000" w14:paraId="00000036">
      <w:pPr>
        <w:numPr>
          <w:ilvl w:val="0"/>
          <w:numId w:val="2"/>
        </w:numPr>
        <w:spacing w:after="24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Two fully equipped delivery trucks ready for operations.</w:t>
      </w:r>
    </w:p>
    <w:p w:rsidR="00000000" w:rsidDel="00000000" w:rsidP="00000000" w:rsidRDefault="00000000" w:rsidRPr="00000000" w14:paraId="00000037">
      <w:pPr>
        <w:spacing w:after="0" w:before="10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Logistics Plan Document</w:t>
      </w:r>
    </w:p>
    <w:p w:rsidR="00000000" w:rsidDel="00000000" w:rsidP="00000000" w:rsidRDefault="00000000" w:rsidRPr="00000000" w14:paraId="00000038">
      <w:pPr>
        <w:numPr>
          <w:ilvl w:val="0"/>
          <w:numId w:val="11"/>
        </w:numPr>
        <w:spacing w:after="24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 comprehensive logistics plan document including routes, schedules, and contingency plans.</w:t>
      </w:r>
    </w:p>
    <w:p w:rsidR="00000000" w:rsidDel="00000000" w:rsidP="00000000" w:rsidRDefault="00000000" w:rsidRPr="00000000" w14:paraId="00000039">
      <w:pPr>
        <w:spacing w:after="0" w:before="10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Trained Delivery Personnel</w:t>
      </w:r>
    </w:p>
    <w:p w:rsidR="00000000" w:rsidDel="00000000" w:rsidP="00000000" w:rsidRDefault="00000000" w:rsidRPr="00000000" w14:paraId="0000003A">
      <w:pPr>
        <w:numPr>
          <w:ilvl w:val="0"/>
          <w:numId w:val="6"/>
        </w:numPr>
        <w:spacing w:after="24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Certification of trained delivery personnel.</w:t>
      </w:r>
    </w:p>
    <w:p w:rsidR="00000000" w:rsidDel="00000000" w:rsidP="00000000" w:rsidRDefault="00000000" w:rsidRPr="00000000" w14:paraId="0000003B">
      <w:pPr>
        <w:spacing w:after="0" w:before="10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Distribution Contracts</w:t>
      </w:r>
    </w:p>
    <w:p w:rsidR="00000000" w:rsidDel="00000000" w:rsidP="00000000" w:rsidRDefault="00000000" w:rsidRPr="00000000" w14:paraId="0000003C">
      <w:pPr>
        <w:numPr>
          <w:ilvl w:val="0"/>
          <w:numId w:val="5"/>
        </w:numPr>
        <w:spacing w:after="24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Signed contracts with key suppliers and distributors.</w:t>
      </w:r>
    </w:p>
    <w:p w:rsidR="00000000" w:rsidDel="00000000" w:rsidP="00000000" w:rsidRDefault="00000000" w:rsidRPr="00000000" w14:paraId="0000003D">
      <w:pPr>
        <w:spacing w:after="0" w:before="10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Marketing Materials</w:t>
      </w:r>
    </w:p>
    <w:p w:rsidR="00000000" w:rsidDel="00000000" w:rsidP="00000000" w:rsidRDefault="00000000" w:rsidRPr="00000000" w14:paraId="0000003E">
      <w:pPr>
        <w:numPr>
          <w:ilvl w:val="0"/>
          <w:numId w:val="4"/>
        </w:numPr>
        <w:spacing w:after="24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Designed and distributed marketing materials for the campaign.</w:t>
      </w:r>
    </w:p>
    <w:p w:rsidR="00000000" w:rsidDel="00000000" w:rsidP="00000000" w:rsidRDefault="00000000" w:rsidRPr="00000000" w14:paraId="0000003F">
      <w:pPr>
        <w:spacing w:after="0" w:before="10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Reports</w:t>
      </w:r>
    </w:p>
    <w:p w:rsidR="00000000" w:rsidDel="00000000" w:rsidP="00000000" w:rsidRDefault="00000000" w:rsidRPr="00000000" w14:paraId="00000040">
      <w:pPr>
        <w:numPr>
          <w:ilvl w:val="0"/>
          <w:numId w:val="12"/>
        </w:numPr>
        <w:spacing w:after="24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Regular project status reports and a final project completion report.</w:t>
      </w:r>
      <w:r w:rsidDel="00000000" w:rsidR="00000000" w:rsidRPr="00000000">
        <w:rPr>
          <w:rtl w:val="0"/>
        </w:rPr>
      </w:r>
    </w:p>
    <w:p w:rsidR="00000000" w:rsidDel="00000000" w:rsidP="00000000" w:rsidRDefault="00000000" w:rsidRPr="00000000" w14:paraId="00000041">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pStyle w:val="Heading2"/>
        <w:pageBreakBefore w:val="0"/>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Schedule Overview / Major Milestones:</w:t>
      </w:r>
    </w:p>
    <w:p w:rsidR="00000000" w:rsidDel="00000000" w:rsidP="00000000" w:rsidRDefault="00000000" w:rsidRPr="00000000" w14:paraId="000000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Milestone 1: </w:t>
      </w:r>
      <w:r w:rsidDel="00000000" w:rsidR="00000000" w:rsidRPr="00000000">
        <w:rPr>
          <w:rFonts w:ascii="Arial" w:cs="Arial" w:eastAsia="Arial" w:hAnsi="Arial"/>
          <w:b w:val="1"/>
          <w:sz w:val="24"/>
          <w:szCs w:val="24"/>
          <w:rtl w:val="0"/>
        </w:rPr>
        <w:t xml:space="preserve">Establish a plant delivery and logistics plan</w:t>
      </w:r>
    </w:p>
    <w:p w:rsidR="00000000" w:rsidDel="00000000" w:rsidP="00000000" w:rsidRDefault="00000000" w:rsidRPr="00000000" w14:paraId="00000044">
      <w:pPr>
        <w:numPr>
          <w:ilvl w:val="0"/>
          <w:numId w:val="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Start Date: 2024-01-15</w:t>
      </w:r>
    </w:p>
    <w:p w:rsidR="00000000" w:rsidDel="00000000" w:rsidP="00000000" w:rsidRDefault="00000000" w:rsidRPr="00000000" w14:paraId="00000045">
      <w:pPr>
        <w:numPr>
          <w:ilvl w:val="0"/>
          <w:numId w:val="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End Date: 2024-02-28</w:t>
      </w:r>
    </w:p>
    <w:p w:rsidR="00000000" w:rsidDel="00000000" w:rsidP="00000000" w:rsidRDefault="00000000" w:rsidRPr="00000000" w14:paraId="00000046">
      <w:pPr>
        <w:numPr>
          <w:ilvl w:val="0"/>
          <w:numId w:val="3"/>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Key Deliverables: Delivery trucks purchased, logistics plan developed.</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Milestone 2: </w:t>
      </w:r>
      <w:r w:rsidDel="00000000" w:rsidR="00000000" w:rsidRPr="00000000">
        <w:rPr>
          <w:rFonts w:ascii="Arial" w:cs="Arial" w:eastAsia="Arial" w:hAnsi="Arial"/>
          <w:b w:val="1"/>
          <w:sz w:val="24"/>
          <w:szCs w:val="24"/>
          <w:rtl w:val="0"/>
        </w:rPr>
        <w:t xml:space="preserve">Set up distribution channels</w:t>
      </w:r>
    </w:p>
    <w:p w:rsidR="00000000" w:rsidDel="00000000" w:rsidP="00000000" w:rsidRDefault="00000000" w:rsidRPr="00000000" w14:paraId="00000049">
      <w:pPr>
        <w:numPr>
          <w:ilvl w:val="0"/>
          <w:numId w:val="9"/>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Start Date: 2024-03-01</w:t>
      </w:r>
    </w:p>
    <w:p w:rsidR="00000000" w:rsidDel="00000000" w:rsidP="00000000" w:rsidRDefault="00000000" w:rsidRPr="00000000" w14:paraId="0000004A">
      <w:pPr>
        <w:numPr>
          <w:ilvl w:val="0"/>
          <w:numId w:val="9"/>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End Date: 2024-03-31</w:t>
      </w:r>
    </w:p>
    <w:p w:rsidR="00000000" w:rsidDel="00000000" w:rsidP="00000000" w:rsidRDefault="00000000" w:rsidRPr="00000000" w14:paraId="0000004B">
      <w:pPr>
        <w:numPr>
          <w:ilvl w:val="0"/>
          <w:numId w:val="9"/>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Key Deliverables: Distribution contracts signed.</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Milestone 3: </w:t>
      </w:r>
      <w:r w:rsidDel="00000000" w:rsidR="00000000" w:rsidRPr="00000000">
        <w:rPr>
          <w:rFonts w:ascii="Arial" w:cs="Arial" w:eastAsia="Arial" w:hAnsi="Arial"/>
          <w:b w:val="1"/>
          <w:sz w:val="24"/>
          <w:szCs w:val="24"/>
          <w:rtl w:val="0"/>
        </w:rPr>
        <w:t xml:space="preserve">Launch marketing campaign</w:t>
      </w:r>
    </w:p>
    <w:p w:rsidR="00000000" w:rsidDel="00000000" w:rsidP="00000000" w:rsidRDefault="00000000" w:rsidRPr="00000000" w14:paraId="0000004E">
      <w:pPr>
        <w:numPr>
          <w:ilvl w:val="0"/>
          <w:numId w:val="1"/>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Start Date: 2024-04-01</w:t>
      </w:r>
    </w:p>
    <w:p w:rsidR="00000000" w:rsidDel="00000000" w:rsidP="00000000" w:rsidRDefault="00000000" w:rsidRPr="00000000" w14:paraId="0000004F">
      <w:pPr>
        <w:numPr>
          <w:ilvl w:val="0"/>
          <w:numId w:val="1"/>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End Date: 2024-04-30</w:t>
      </w:r>
    </w:p>
    <w:p w:rsidR="00000000" w:rsidDel="00000000" w:rsidP="00000000" w:rsidRDefault="00000000" w:rsidRPr="00000000" w14:paraId="00000050">
      <w:pPr>
        <w:numPr>
          <w:ilvl w:val="0"/>
          <w:numId w:val="1"/>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Key Deliverables: Marketing materials created and campaign launched</w:t>
      </w:r>
    </w:p>
    <w:p w:rsidR="00000000" w:rsidDel="00000000" w:rsidP="00000000" w:rsidRDefault="00000000" w:rsidRPr="00000000" w14:paraId="00000051">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pStyle w:val="Heading2"/>
        <w:pageBreakBefore w:val="0"/>
        <w:rPr>
          <w:rFonts w:ascii="Arial" w:cs="Arial" w:eastAsia="Arial" w:hAnsi="Arial"/>
          <w:b w:val="0"/>
          <w:color w:val="000000"/>
          <w:sz w:val="24"/>
          <w:szCs w:val="24"/>
        </w:rPr>
      </w:pPr>
      <w:bookmarkStart w:colFirst="0" w:colLast="0" w:name="_gjdgxs" w:id="3"/>
      <w:bookmarkEnd w:id="3"/>
      <w:r w:rsidDel="00000000" w:rsidR="00000000" w:rsidRPr="00000000">
        <w:rPr>
          <w:rFonts w:ascii="Arial" w:cs="Arial" w:eastAsia="Arial" w:hAnsi="Arial"/>
          <w:color w:val="34a853"/>
          <w:sz w:val="24"/>
          <w:szCs w:val="24"/>
          <w:rtl w:val="0"/>
        </w:rPr>
        <w:t xml:space="preserve">Estimated hours for completion: </w:t>
      </w:r>
      <w:r w:rsidDel="00000000" w:rsidR="00000000" w:rsidRPr="00000000">
        <w:rPr>
          <w:rtl w:val="0"/>
        </w:rPr>
      </w:r>
    </w:p>
    <w:p w:rsidR="00000000" w:rsidDel="00000000" w:rsidP="00000000" w:rsidRDefault="00000000" w:rsidRPr="00000000" w14:paraId="00000053">
      <w:pPr>
        <w:spacing w:after="0" w:before="100" w:line="342.85714285714283" w:lineRule="auto"/>
        <w:rPr>
          <w:rFonts w:ascii="Arial" w:cs="Arial" w:eastAsia="Arial" w:hAnsi="Arial"/>
          <w:i w:val="1"/>
          <w:color w:val="3c4043"/>
          <w:sz w:val="24"/>
          <w:szCs w:val="24"/>
        </w:rPr>
      </w:pPr>
      <w:r w:rsidDel="00000000" w:rsidR="00000000" w:rsidRPr="00000000">
        <w:rPr>
          <w:rtl w:val="0"/>
        </w:rPr>
      </w:r>
    </w:p>
    <w:tbl>
      <w:tblPr>
        <w:tblStyle w:val="Table2"/>
        <w:tblW w:w="26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1970"/>
        <w:tblGridChange w:id="0">
          <w:tblGrid>
            <w:gridCol w:w="710"/>
            <w:gridCol w:w="19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after="0" w:before="100" w:line="342.85714285714283"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Task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0" w:before="100" w:line="342.85714285714283"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Estimated Hours</w:t>
            </w:r>
            <w:r w:rsidDel="00000000" w:rsidR="00000000" w:rsidRPr="00000000">
              <w:rPr>
                <w:rtl w:val="0"/>
              </w:rPr>
            </w:r>
          </w:p>
        </w:tc>
      </w:tr>
    </w:tbl>
    <w:p w:rsidR="00000000" w:rsidDel="00000000" w:rsidP="00000000" w:rsidRDefault="00000000" w:rsidRPr="00000000" w14:paraId="00000056">
      <w:pPr>
        <w:spacing w:after="0" w:before="100" w:line="342.85714285714283" w:lineRule="auto"/>
        <w:rPr>
          <w:rFonts w:ascii="Arial" w:cs="Arial" w:eastAsia="Arial" w:hAnsi="Arial"/>
          <w:sz w:val="24"/>
          <w:szCs w:val="24"/>
        </w:rPr>
      </w:pPr>
      <w:r w:rsidDel="00000000" w:rsidR="00000000" w:rsidRPr="00000000">
        <w:rPr>
          <w:rtl w:val="0"/>
        </w:rPr>
      </w:r>
    </w:p>
    <w:tbl>
      <w:tblPr>
        <w:tblStyle w:val="Table3"/>
        <w:tblW w:w="30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5"/>
        <w:gridCol w:w="470"/>
        <w:tblGridChange w:id="0">
          <w:tblGrid>
            <w:gridCol w:w="2585"/>
            <w:gridCol w:w="4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0" w:before="100" w:line="342.85714285714283"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Purchase delivery trucks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0" w:before="100" w:line="342.85714285714283"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40</w:t>
            </w:r>
          </w:p>
        </w:tc>
      </w:tr>
    </w:tbl>
    <w:p w:rsidR="00000000" w:rsidDel="00000000" w:rsidP="00000000" w:rsidRDefault="00000000" w:rsidRPr="00000000" w14:paraId="00000059">
      <w:pPr>
        <w:spacing w:after="0" w:before="100" w:line="342.85714285714283" w:lineRule="auto"/>
        <w:rPr>
          <w:rFonts w:ascii="Arial" w:cs="Arial" w:eastAsia="Arial" w:hAnsi="Arial"/>
          <w:sz w:val="24"/>
          <w:szCs w:val="24"/>
        </w:rPr>
      </w:pPr>
      <w:r w:rsidDel="00000000" w:rsidR="00000000" w:rsidRPr="00000000">
        <w:rPr>
          <w:rtl w:val="0"/>
        </w:rPr>
      </w:r>
    </w:p>
    <w:tbl>
      <w:tblPr>
        <w:tblStyle w:val="Table4"/>
        <w:tblW w:w="28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5"/>
        <w:gridCol w:w="470"/>
        <w:tblGridChange w:id="0">
          <w:tblGrid>
            <w:gridCol w:w="2375"/>
            <w:gridCol w:w="4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after="0" w:before="100" w:line="342.85714285714283"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Develop logistics plan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after="0" w:before="100" w:line="342.85714285714283"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80</w:t>
            </w:r>
          </w:p>
        </w:tc>
      </w:tr>
    </w:tbl>
    <w:p w:rsidR="00000000" w:rsidDel="00000000" w:rsidP="00000000" w:rsidRDefault="00000000" w:rsidRPr="00000000" w14:paraId="0000005C">
      <w:pPr>
        <w:spacing w:after="0" w:before="100" w:line="342.85714285714283" w:lineRule="auto"/>
        <w:rPr>
          <w:rFonts w:ascii="Arial" w:cs="Arial" w:eastAsia="Arial" w:hAnsi="Arial"/>
          <w:sz w:val="24"/>
          <w:szCs w:val="24"/>
        </w:rPr>
      </w:pPr>
      <w:r w:rsidDel="00000000" w:rsidR="00000000" w:rsidRPr="00000000">
        <w:rPr>
          <w:rtl w:val="0"/>
        </w:rPr>
      </w:r>
    </w:p>
    <w:tbl>
      <w:tblPr>
        <w:tblStyle w:val="Table5"/>
        <w:tblW w:w="30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5"/>
        <w:gridCol w:w="470"/>
        <w:tblGridChange w:id="0">
          <w:tblGrid>
            <w:gridCol w:w="2585"/>
            <w:gridCol w:w="4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after="0" w:before="100" w:line="342.85714285714283"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Train delivery personnel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after="0" w:before="100" w:line="342.85714285714283"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60</w:t>
            </w:r>
          </w:p>
        </w:tc>
      </w:tr>
    </w:tbl>
    <w:p w:rsidR="00000000" w:rsidDel="00000000" w:rsidP="00000000" w:rsidRDefault="00000000" w:rsidRPr="00000000" w14:paraId="0000005F">
      <w:pPr>
        <w:spacing w:after="0" w:before="100" w:line="342.85714285714283" w:lineRule="auto"/>
        <w:rPr>
          <w:rFonts w:ascii="Arial" w:cs="Arial" w:eastAsia="Arial" w:hAnsi="Arial"/>
          <w:sz w:val="24"/>
          <w:szCs w:val="24"/>
        </w:rPr>
      </w:pPr>
      <w:r w:rsidDel="00000000" w:rsidR="00000000" w:rsidRPr="00000000">
        <w:rPr>
          <w:rtl w:val="0"/>
        </w:rPr>
      </w:r>
    </w:p>
    <w:tbl>
      <w:tblPr>
        <w:tblStyle w:val="Table6"/>
        <w:tblW w:w="33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00"/>
        <w:gridCol w:w="470"/>
        <w:tblGridChange w:id="0">
          <w:tblGrid>
            <w:gridCol w:w="2900"/>
            <w:gridCol w:w="4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0" w:before="100" w:line="342.85714285714283"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Set up distribution channels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after="0" w:before="100" w:line="342.85714285714283"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40</w:t>
            </w:r>
          </w:p>
        </w:tc>
      </w:tr>
    </w:tbl>
    <w:p w:rsidR="00000000" w:rsidDel="00000000" w:rsidP="00000000" w:rsidRDefault="00000000" w:rsidRPr="00000000" w14:paraId="00000062">
      <w:pPr>
        <w:spacing w:after="0" w:before="100" w:line="342.85714285714283" w:lineRule="auto"/>
        <w:rPr>
          <w:rFonts w:ascii="Arial" w:cs="Arial" w:eastAsia="Arial" w:hAnsi="Arial"/>
          <w:sz w:val="24"/>
          <w:szCs w:val="24"/>
        </w:rPr>
      </w:pPr>
      <w:r w:rsidDel="00000000" w:rsidR="00000000" w:rsidRPr="00000000">
        <w:rPr>
          <w:rtl w:val="0"/>
        </w:rPr>
      </w:r>
    </w:p>
    <w:tbl>
      <w:tblPr>
        <w:tblStyle w:val="Table7"/>
        <w:tblW w:w="3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5"/>
        <w:gridCol w:w="470"/>
        <w:tblGridChange w:id="0">
          <w:tblGrid>
            <w:gridCol w:w="2975"/>
            <w:gridCol w:w="4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after="0" w:before="100" w:line="342.85714285714283"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Launch marketing campaign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after="0" w:before="100" w:line="342.85714285714283"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80</w:t>
            </w:r>
          </w:p>
        </w:tc>
      </w:tr>
    </w:tbl>
    <w:p w:rsidR="00000000" w:rsidDel="00000000" w:rsidP="00000000" w:rsidRDefault="00000000" w:rsidRPr="00000000" w14:paraId="00000065">
      <w:pPr>
        <w:spacing w:after="0" w:before="100" w:line="342.85714285714283" w:lineRule="auto"/>
        <w:rPr>
          <w:rFonts w:ascii="Arial" w:cs="Arial" w:eastAsia="Arial" w:hAnsi="Arial"/>
          <w:sz w:val="24"/>
          <w:szCs w:val="24"/>
        </w:rPr>
      </w:pPr>
      <w:r w:rsidDel="00000000" w:rsidR="00000000" w:rsidRPr="00000000">
        <w:rPr>
          <w:rtl w:val="0"/>
        </w:rPr>
      </w:r>
    </w:p>
    <w:tbl>
      <w:tblPr>
        <w:tblStyle w:val="Table8"/>
        <w:tblW w:w="3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65"/>
        <w:gridCol w:w="470"/>
        <w:tblGridChange w:id="0">
          <w:tblGrid>
            <w:gridCol w:w="3365"/>
            <w:gridCol w:w="4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after="0" w:before="100" w:line="342.85714285714283"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Project management &amp; meetings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after="0" w:before="100" w:line="342.85714285714283"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40</w:t>
            </w:r>
          </w:p>
        </w:tc>
      </w:tr>
    </w:tbl>
    <w:p w:rsidR="00000000" w:rsidDel="00000000" w:rsidP="00000000" w:rsidRDefault="00000000" w:rsidRPr="00000000" w14:paraId="00000068">
      <w:pPr>
        <w:spacing w:after="0" w:before="100" w:line="342.85714285714283" w:lineRule="auto"/>
        <w:rPr>
          <w:rFonts w:ascii="Arial" w:cs="Arial" w:eastAsia="Arial" w:hAnsi="Arial"/>
          <w:sz w:val="24"/>
          <w:szCs w:val="24"/>
        </w:rPr>
      </w:pPr>
      <w:r w:rsidDel="00000000" w:rsidR="00000000" w:rsidRPr="00000000">
        <w:rPr>
          <w:rtl w:val="0"/>
        </w:rPr>
      </w:r>
    </w:p>
    <w:tbl>
      <w:tblPr>
        <w:tblStyle w:val="Table9"/>
        <w:tblW w:w="3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5"/>
        <w:gridCol w:w="590"/>
        <w:tblGridChange w:id="0">
          <w:tblGrid>
            <w:gridCol w:w="2555"/>
            <w:gridCol w:w="59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after="0" w:before="100" w:line="342.85714285714283"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Total Estimated Hours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after="0" w:before="100" w:line="342.85714285714283"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340</w:t>
            </w:r>
            <w:r w:rsidDel="00000000" w:rsidR="00000000" w:rsidRPr="00000000">
              <w:rPr>
                <w:rtl w:val="0"/>
              </w:rPr>
            </w:r>
          </w:p>
        </w:tc>
      </w:tr>
    </w:tbl>
    <w:p w:rsidR="00000000" w:rsidDel="00000000" w:rsidP="00000000" w:rsidRDefault="00000000" w:rsidRPr="00000000" w14:paraId="0000006B">
      <w:pPr>
        <w:pageBreakBefore w:val="0"/>
        <w:spacing w:after="0" w:before="100" w:line="342.85714285714283" w:lineRule="auto"/>
        <w:rPr>
          <w:rFonts w:ascii="Arial" w:cs="Arial" w:eastAsia="Arial" w:hAnsi="Arial"/>
          <w:i w:val="1"/>
          <w:color w:val="3c4043"/>
          <w:sz w:val="24"/>
          <w:szCs w:val="24"/>
        </w:rPr>
      </w:pPr>
      <w:r w:rsidDel="00000000" w:rsidR="00000000" w:rsidRPr="00000000">
        <w:rPr>
          <w:rtl w:val="0"/>
        </w:rPr>
      </w:r>
    </w:p>
    <w:p w:rsidR="00000000" w:rsidDel="00000000" w:rsidP="00000000" w:rsidRDefault="00000000" w:rsidRPr="00000000" w14:paraId="0000006C">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pStyle w:val="Heading2"/>
        <w:pageBreakBefore w:val="0"/>
        <w:rPr>
          <w:rFonts w:ascii="Arial" w:cs="Arial" w:eastAsia="Arial" w:hAnsi="Arial"/>
          <w:sz w:val="24"/>
          <w:szCs w:val="24"/>
        </w:rPr>
      </w:pPr>
      <w:r w:rsidDel="00000000" w:rsidR="00000000" w:rsidRPr="00000000">
        <w:rPr>
          <w:rFonts w:ascii="Arial" w:cs="Arial" w:eastAsia="Arial" w:hAnsi="Arial"/>
          <w:color w:val="34a853"/>
          <w:sz w:val="24"/>
          <w:szCs w:val="24"/>
          <w:rtl w:val="0"/>
        </w:rPr>
        <w:t xml:space="preserve">Estimated date for completion: 2024-04-30</w:t>
      </w:r>
      <w:r w:rsidDel="00000000" w:rsidR="00000000" w:rsidRPr="00000000">
        <w:rPr>
          <w:rtl w:val="0"/>
        </w:rPr>
      </w:r>
    </w:p>
    <w:p w:rsidR="00000000" w:rsidDel="00000000" w:rsidP="00000000" w:rsidRDefault="00000000" w:rsidRPr="00000000" w14:paraId="0000006E">
      <w:pPr>
        <w:pStyle w:val="Heading2"/>
        <w:pageBreakBefore w:val="0"/>
        <w:rPr>
          <w:rFonts w:ascii="Arial" w:cs="Arial" w:eastAsia="Arial" w:hAnsi="Arial"/>
          <w:color w:val="34a853"/>
          <w:sz w:val="24"/>
          <w:szCs w:val="24"/>
        </w:rPr>
      </w:pPr>
      <w:bookmarkStart w:colFirst="0" w:colLast="0" w:name="_1fob9te" w:id="4"/>
      <w:bookmarkEnd w:id="4"/>
      <w:r w:rsidDel="00000000" w:rsidR="00000000" w:rsidRPr="00000000">
        <w:rPr>
          <w:rtl w:val="0"/>
        </w:rPr>
      </w:r>
    </w:p>
    <w:p w:rsidR="00000000" w:rsidDel="00000000" w:rsidP="00000000" w:rsidRDefault="00000000" w:rsidRPr="00000000" w14:paraId="0000006F">
      <w:pPr>
        <w:pStyle w:val="Heading2"/>
        <w:pageBreakBefore w:val="0"/>
        <w:rPr>
          <w:rFonts w:ascii="Arial" w:cs="Arial" w:eastAsia="Arial" w:hAnsi="Arial"/>
          <w:color w:val="34a853"/>
          <w:sz w:val="24"/>
          <w:szCs w:val="24"/>
        </w:rPr>
      </w:pPr>
      <w:bookmarkStart w:colFirst="0" w:colLast="0" w:name="_6dl0rtzojgk" w:id="5"/>
      <w:bookmarkEnd w:id="5"/>
      <w:r w:rsidDel="00000000" w:rsidR="00000000" w:rsidRPr="00000000">
        <w:rPr>
          <w:rFonts w:ascii="Arial" w:cs="Arial" w:eastAsia="Arial" w:hAnsi="Arial"/>
          <w:color w:val="34a853"/>
          <w:sz w:val="24"/>
          <w:szCs w:val="24"/>
          <w:rtl w:val="0"/>
        </w:rPr>
        <w:t xml:space="preserve">Payment Terms</w:t>
      </w:r>
    </w:p>
    <w:p w:rsidR="00000000" w:rsidDel="00000000" w:rsidP="00000000" w:rsidRDefault="00000000" w:rsidRPr="00000000" w14:paraId="00000070">
      <w:pPr>
        <w:pageBreakBefore w:val="0"/>
        <w:rPr>
          <w:rFonts w:ascii="Arial" w:cs="Arial" w:eastAsia="Arial" w:hAnsi="Arial"/>
          <w:i w:val="1"/>
          <w:color w:val="3c4043"/>
          <w:sz w:val="24"/>
          <w:szCs w:val="24"/>
        </w:rPr>
      </w:pPr>
      <w:r w:rsidDel="00000000" w:rsidR="00000000" w:rsidRPr="00000000">
        <w:rPr>
          <w:rtl w:val="0"/>
        </w:rPr>
      </w:r>
    </w:p>
    <w:p w:rsidR="00000000" w:rsidDel="00000000" w:rsidP="00000000" w:rsidRDefault="00000000" w:rsidRPr="00000000" w14:paraId="00000071">
      <w:pPr>
        <w:rPr>
          <w:rFonts w:ascii="Arial" w:cs="Arial" w:eastAsia="Arial" w:hAnsi="Arial"/>
          <w:i w:val="1"/>
          <w:color w:val="3c4043"/>
          <w:sz w:val="24"/>
          <w:szCs w:val="24"/>
        </w:rPr>
      </w:pPr>
      <w:r w:rsidDel="00000000" w:rsidR="00000000" w:rsidRPr="00000000">
        <w:rPr>
          <w:rFonts w:ascii="Arial" w:cs="Arial" w:eastAsia="Arial" w:hAnsi="Arial"/>
          <w:b w:val="1"/>
          <w:i w:val="1"/>
          <w:color w:val="3c4043"/>
          <w:sz w:val="24"/>
          <w:szCs w:val="24"/>
          <w:rtl w:val="0"/>
        </w:rPr>
        <w:t xml:space="preserve">Milestone 1 Completion:</w:t>
      </w:r>
      <w:r w:rsidDel="00000000" w:rsidR="00000000" w:rsidRPr="00000000">
        <w:rPr>
          <w:rFonts w:ascii="Arial" w:cs="Arial" w:eastAsia="Arial" w:hAnsi="Arial"/>
          <w:i w:val="1"/>
          <w:color w:val="3c4043"/>
          <w:sz w:val="24"/>
          <w:szCs w:val="24"/>
          <w:rtl w:val="0"/>
        </w:rPr>
        <w:t xml:space="preserve"> 40% of total budget upon completion of Milestone 1.</w:t>
      </w:r>
    </w:p>
    <w:p w:rsidR="00000000" w:rsidDel="00000000" w:rsidP="00000000" w:rsidRDefault="00000000" w:rsidRPr="00000000" w14:paraId="00000072">
      <w:pPr>
        <w:rPr>
          <w:rFonts w:ascii="Arial" w:cs="Arial" w:eastAsia="Arial" w:hAnsi="Arial"/>
          <w:i w:val="1"/>
          <w:color w:val="3c4043"/>
          <w:sz w:val="24"/>
          <w:szCs w:val="24"/>
        </w:rPr>
      </w:pPr>
      <w:r w:rsidDel="00000000" w:rsidR="00000000" w:rsidRPr="00000000">
        <w:rPr>
          <w:rFonts w:ascii="Arial" w:cs="Arial" w:eastAsia="Arial" w:hAnsi="Arial"/>
          <w:b w:val="1"/>
          <w:i w:val="1"/>
          <w:color w:val="3c4043"/>
          <w:sz w:val="24"/>
          <w:szCs w:val="24"/>
          <w:rtl w:val="0"/>
        </w:rPr>
        <w:t xml:space="preserve">Milestone 2 Completion:</w:t>
      </w:r>
      <w:r w:rsidDel="00000000" w:rsidR="00000000" w:rsidRPr="00000000">
        <w:rPr>
          <w:rFonts w:ascii="Arial" w:cs="Arial" w:eastAsia="Arial" w:hAnsi="Arial"/>
          <w:i w:val="1"/>
          <w:color w:val="3c4043"/>
          <w:sz w:val="24"/>
          <w:szCs w:val="24"/>
          <w:rtl w:val="0"/>
        </w:rPr>
        <w:t xml:space="preserve"> 30% of total budget upon completion of Milestone 2.</w:t>
      </w:r>
    </w:p>
    <w:p w:rsidR="00000000" w:rsidDel="00000000" w:rsidP="00000000" w:rsidRDefault="00000000" w:rsidRPr="00000000" w14:paraId="00000073">
      <w:pPr>
        <w:rPr>
          <w:rFonts w:ascii="Arial" w:cs="Arial" w:eastAsia="Arial" w:hAnsi="Arial"/>
          <w:i w:val="1"/>
          <w:color w:val="3c4043"/>
          <w:sz w:val="24"/>
          <w:szCs w:val="24"/>
        </w:rPr>
      </w:pPr>
      <w:r w:rsidDel="00000000" w:rsidR="00000000" w:rsidRPr="00000000">
        <w:rPr>
          <w:rFonts w:ascii="Arial" w:cs="Arial" w:eastAsia="Arial" w:hAnsi="Arial"/>
          <w:b w:val="1"/>
          <w:i w:val="1"/>
          <w:color w:val="3c4043"/>
          <w:sz w:val="24"/>
          <w:szCs w:val="24"/>
          <w:rtl w:val="0"/>
        </w:rPr>
        <w:t xml:space="preserve">Milestone 3 Completion:</w:t>
      </w:r>
      <w:r w:rsidDel="00000000" w:rsidR="00000000" w:rsidRPr="00000000">
        <w:rPr>
          <w:rFonts w:ascii="Arial" w:cs="Arial" w:eastAsia="Arial" w:hAnsi="Arial"/>
          <w:i w:val="1"/>
          <w:color w:val="3c4043"/>
          <w:sz w:val="24"/>
          <w:szCs w:val="24"/>
          <w:rtl w:val="0"/>
        </w:rPr>
        <w:t xml:space="preserve"> 20% of total budget upon completion of Milestone 3.</w:t>
      </w:r>
    </w:p>
    <w:p w:rsidR="00000000" w:rsidDel="00000000" w:rsidP="00000000" w:rsidRDefault="00000000" w:rsidRPr="00000000" w14:paraId="00000074">
      <w:pPr>
        <w:rPr>
          <w:rFonts w:ascii="Arial" w:cs="Arial" w:eastAsia="Arial" w:hAnsi="Arial"/>
          <w:i w:val="1"/>
          <w:color w:val="3c4043"/>
          <w:sz w:val="24"/>
          <w:szCs w:val="24"/>
        </w:rPr>
      </w:pPr>
      <w:r w:rsidDel="00000000" w:rsidR="00000000" w:rsidRPr="00000000">
        <w:rPr>
          <w:rFonts w:ascii="Arial" w:cs="Arial" w:eastAsia="Arial" w:hAnsi="Arial"/>
          <w:b w:val="1"/>
          <w:i w:val="1"/>
          <w:color w:val="3c4043"/>
          <w:sz w:val="24"/>
          <w:szCs w:val="24"/>
          <w:rtl w:val="0"/>
        </w:rPr>
        <w:t xml:space="preserve">Final Report Submission:</w:t>
      </w:r>
      <w:r w:rsidDel="00000000" w:rsidR="00000000" w:rsidRPr="00000000">
        <w:rPr>
          <w:rFonts w:ascii="Arial" w:cs="Arial" w:eastAsia="Arial" w:hAnsi="Arial"/>
          <w:i w:val="1"/>
          <w:color w:val="3c4043"/>
          <w:sz w:val="24"/>
          <w:szCs w:val="24"/>
          <w:rtl w:val="0"/>
        </w:rPr>
        <w:t xml:space="preserve"> 10% of total budget upon submission and approval of the final project report.</w:t>
      </w:r>
    </w:p>
    <w:p w:rsidR="00000000" w:rsidDel="00000000" w:rsidP="00000000" w:rsidRDefault="00000000" w:rsidRPr="00000000" w14:paraId="00000075">
      <w:pPr>
        <w:pageBreakBefore w:val="0"/>
        <w:rPr>
          <w:rFonts w:ascii="Arial" w:cs="Arial" w:eastAsia="Arial" w:hAnsi="Arial"/>
          <w:i w:val="1"/>
          <w:color w:val="3c4043"/>
          <w:sz w:val="24"/>
          <w:szCs w:val="24"/>
        </w:rPr>
      </w:pPr>
      <w:r w:rsidDel="00000000" w:rsidR="00000000" w:rsidRPr="00000000">
        <w:rPr>
          <w:rtl w:val="0"/>
        </w:rPr>
      </w:r>
    </w:p>
    <w:sectPr>
      <w:headerReference r:id="rId7" w:type="default"/>
      <w:footerReference r:id="rId8" w:type="default"/>
      <w:pgSz w:h="15840" w:w="12240" w:orient="portrait"/>
      <w:pgMar w:bottom="1080" w:top="1080" w:left="1080" w:right="1080" w:header="54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10080.0" w:type="dxa"/>
      <w:jc w:val="left"/>
      <w:tblInd w:w="-108.0" w:type="dxa"/>
      <w:tblBorders>
        <w:top w:color="000000"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6735"/>
      <w:tblGridChange w:id="0">
        <w:tblGrid>
          <w:gridCol w:w="3345"/>
          <w:gridCol w:w="6735"/>
        </w:tblGrid>
      </w:tblGridChange>
    </w:tblGrid>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Page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of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7F">
    <w:pPr>
      <w:pageBreakBefore w:val="0"/>
      <w:shd w:fill="ffffff" w:val="clear"/>
      <w:tabs>
        <w:tab w:val="center" w:leader="none" w:pos="4680"/>
        <w:tab w:val="right" w:leader="none" w:pos="9360"/>
      </w:tabs>
      <w:spacing w:before="200" w:line="240" w:lineRule="auto"/>
      <w:ind w:left="0" w:firstLine="0"/>
      <w:rPr>
        <w:rFonts w:ascii="Arial" w:cs="Arial" w:eastAsia="Arial" w:hAnsi="Arial"/>
        <w:i w:val="1"/>
        <w:color w:val="222222"/>
        <w:sz w:val="18"/>
        <w:szCs w:val="18"/>
      </w:rPr>
    </w:pPr>
    <w:r w:rsidDel="00000000" w:rsidR="00000000" w:rsidRPr="00000000">
      <w:rPr>
        <w:rFonts w:ascii="Arial" w:cs="Arial" w:eastAsia="Arial" w:hAnsi="Arial"/>
        <w:i w:val="1"/>
        <w:color w:val="222222"/>
        <w:sz w:val="18"/>
        <w:szCs w:val="18"/>
        <w:rtl w:val="0"/>
      </w:rPr>
      <w:t xml:space="preserve">This template is an example intended to be used only for this exercise. This template is not, is not intended to be used as, and should not be relied on as a legal document. For specific advice, please consult a licensed attorney in your area. </w:t>
    </w:r>
  </w:p>
  <w:p w:rsidR="00000000" w:rsidDel="00000000" w:rsidP="00000000" w:rsidRDefault="00000000" w:rsidRPr="00000000" w14:paraId="00000080">
    <w:pPr>
      <w:pageBreakBefore w:val="0"/>
      <w:shd w:fill="ffffff" w:val="clear"/>
      <w:tabs>
        <w:tab w:val="center" w:leader="none" w:pos="4680"/>
        <w:tab w:val="right" w:leader="none" w:pos="9360"/>
      </w:tabs>
      <w:spacing w:before="200" w:line="240" w:lineRule="auto"/>
      <w:ind w:left="0" w:firstLine="0"/>
      <w:rPr>
        <w:rFonts w:ascii="Arial" w:cs="Arial" w:eastAsia="Arial" w:hAnsi="Arial"/>
        <w:color w:val="222222"/>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i w:val="0"/>
        <w:smallCaps w:val="0"/>
        <w:strike w:val="0"/>
        <w:color w:val="666666"/>
        <w:sz w:val="24"/>
        <w:szCs w:val="24"/>
        <w:u w:val="none"/>
        <w:shd w:fill="auto" w:val="clear"/>
        <w:vertAlign w:val="baseline"/>
      </w:rPr>
    </w:pPr>
    <w:r w:rsidDel="00000000" w:rsidR="00000000" w:rsidRPr="00000000">
      <w:rPr>
        <w:rFonts w:ascii="Arial" w:cs="Arial" w:eastAsia="Arial" w:hAnsi="Arial"/>
        <w:color w:val="666666"/>
        <w:sz w:val="24"/>
        <w:szCs w:val="24"/>
        <w:rtl w:val="0"/>
      </w:rPr>
      <w:t xml:space="preserve">Office Green</w:t>
    </w:r>
    <w:r w:rsidDel="00000000" w:rsidR="00000000" w:rsidRPr="00000000">
      <w:rPr>
        <w:rFonts w:ascii="Arial" w:cs="Arial" w:eastAsia="Arial" w:hAnsi="Arial"/>
        <w:i w:val="0"/>
        <w:smallCaps w:val="0"/>
        <w:strike w:val="0"/>
        <w:color w:val="666666"/>
        <w:sz w:val="24"/>
        <w:szCs w:val="24"/>
        <w:u w:val="none"/>
        <w:shd w:fill="auto" w:val="clear"/>
        <w:vertAlign w:val="baseline"/>
        <w:rtl w:val="0"/>
      </w:rPr>
      <w:t xml:space="preserve">    |    Project</w:t>
    </w:r>
    <w:r w:rsidDel="00000000" w:rsidR="00000000" w:rsidRPr="00000000">
      <w:rPr>
        <w:rFonts w:ascii="Arial" w:cs="Arial" w:eastAsia="Arial" w:hAnsi="Arial"/>
        <w:color w:val="666666"/>
        <w:sz w:val="24"/>
        <w:szCs w:val="24"/>
        <w:rtl w:val="0"/>
      </w:rPr>
      <w:t xml:space="preserve"> Title SoW</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 w:val="left" w:leader="none" w:pos="1065"/>
        <w:tab w:val="left" w:leader="none" w:pos="2025"/>
        <w:tab w:val="left" w:leader="none" w:pos="2295"/>
        <w:tab w:val="left" w:leader="none" w:pos="2520"/>
        <w:tab w:val="right" w:leader="none" w:pos="10080"/>
      </w:tabs>
      <w:spacing w:after="0" w:before="0" w:line="240" w:lineRule="auto"/>
      <w:ind w:left="0" w:right="0" w:firstLine="0"/>
      <w:jc w:val="right"/>
      <w:rPr>
        <w:rFonts w:ascii="Arial" w:cs="Arial" w:eastAsia="Arial" w:hAnsi="Arial"/>
        <w:i w:val="0"/>
        <w:smallCaps w:val="0"/>
        <w:strike w:val="0"/>
        <w:color w:val="666666"/>
        <w:sz w:val="24"/>
        <w:szCs w:val="24"/>
        <w:u w:val="none"/>
        <w:shd w:fill="auto" w:val="clear"/>
        <w:vertAlign w:val="baseline"/>
      </w:rPr>
    </w:pPr>
    <w:r w:rsidDel="00000000" w:rsidR="00000000" w:rsidRPr="00000000">
      <w:rPr>
        <w:rFonts w:ascii="Arial" w:cs="Arial" w:eastAsia="Arial" w:hAnsi="Arial"/>
        <w:i w:val="0"/>
        <w:smallCaps w:val="0"/>
        <w:strike w:val="0"/>
        <w:color w:val="666666"/>
        <w:sz w:val="24"/>
        <w:szCs w:val="24"/>
        <w:u w:val="none"/>
        <w:shd w:fill="auto" w:val="clear"/>
        <w:vertAlign w:val="baseline"/>
        <w:rtl w:val="0"/>
      </w:rPr>
      <w:t xml:space="preserve">Start date: Monday, </w:t>
    </w:r>
    <w:r w:rsidDel="00000000" w:rsidR="00000000" w:rsidRPr="00000000">
      <w:rPr>
        <w:rFonts w:ascii="Arial" w:cs="Arial" w:eastAsia="Arial" w:hAnsi="Arial"/>
        <w:color w:val="666666"/>
        <w:sz w:val="24"/>
        <w:szCs w:val="24"/>
        <w:rtl w:val="0"/>
      </w:rPr>
      <w:t xml:space="preserve">April 12</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 w:val="left" w:leader="none" w:pos="1065"/>
        <w:tab w:val="left" w:leader="none" w:pos="2025"/>
        <w:tab w:val="left" w:leader="none" w:pos="2295"/>
        <w:tab w:val="left" w:leader="none" w:pos="2520"/>
        <w:tab w:val="right" w:leader="none" w:pos="10080"/>
      </w:tabs>
      <w:spacing w:after="0" w:before="0" w:line="240" w:lineRule="auto"/>
      <w:ind w:left="0" w:right="0" w:firstLine="0"/>
      <w:jc w:val="right"/>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79">
    <w:pPr>
      <w:pStyle w:val="Heading1"/>
      <w:pageBreakBefore w:val="0"/>
      <w:tabs>
        <w:tab w:val="center" w:leader="none" w:pos="4680"/>
        <w:tab w:val="right" w:leader="none" w:pos="9360"/>
      </w:tabs>
      <w:spacing w:before="360" w:lineRule="auto"/>
      <w:jc w:val="center"/>
      <w:rPr>
        <w:rFonts w:ascii="Arial" w:cs="Arial" w:eastAsia="Arial" w:hAnsi="Arial"/>
        <w:b w:val="0"/>
        <w:i w:val="0"/>
        <w:smallCaps w:val="0"/>
        <w:strike w:val="0"/>
        <w:color w:val="000000"/>
        <w:sz w:val="22"/>
        <w:szCs w:val="22"/>
        <w:u w:val="none"/>
        <w:shd w:fill="auto" w:val="clear"/>
        <w:vertAlign w:val="baseline"/>
      </w:rPr>
    </w:pPr>
    <w:bookmarkStart w:colFirst="0" w:colLast="0" w:name="_gsl2bvejr7z1" w:id="6"/>
    <w:bookmarkEnd w:id="6"/>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