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8A67" w14:textId="77777777" w:rsidR="00883653" w:rsidRDefault="00883653">
      <w:pPr>
        <w:widowControl w:val="0"/>
        <w:spacing w:line="240" w:lineRule="auto"/>
        <w:rPr>
          <w:sz w:val="20"/>
          <w:szCs w:val="20"/>
        </w:rPr>
      </w:pPr>
    </w:p>
    <w:tbl>
      <w:tblPr>
        <w:tblStyle w:val="a"/>
        <w:tblW w:w="103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945"/>
        <w:gridCol w:w="6360"/>
      </w:tblGrid>
      <w:tr w:rsidR="00883653" w14:paraId="17B666BD" w14:textId="77777777">
        <w:tc>
          <w:tcPr>
            <w:tcW w:w="3945" w:type="dxa"/>
            <w:shd w:val="clear" w:color="auto" w:fill="auto"/>
            <w:tcMar>
              <w:top w:w="100" w:type="dxa"/>
              <w:left w:w="100" w:type="dxa"/>
              <w:bottom w:w="100" w:type="dxa"/>
              <w:right w:w="100" w:type="dxa"/>
            </w:tcMar>
          </w:tcPr>
          <w:p w14:paraId="39D687E1" w14:textId="77777777" w:rsidR="00883653" w:rsidRDefault="00000000">
            <w:pPr>
              <w:widowControl w:val="0"/>
              <w:spacing w:line="240" w:lineRule="auto"/>
              <w:rPr>
                <w:color w:val="999999"/>
                <w:sz w:val="28"/>
                <w:szCs w:val="28"/>
              </w:rPr>
            </w:pPr>
            <w:r>
              <w:rPr>
                <w:noProof/>
              </w:rPr>
              <w:drawing>
                <wp:anchor distT="0" distB="0" distL="0" distR="0" simplePos="0" relativeHeight="251658240" behindDoc="0" locked="0" layoutInCell="1" hidden="0" allowOverlap="1" wp14:anchorId="2471BFDF" wp14:editId="3ADA9FAF">
                  <wp:simplePos x="0" y="0"/>
                  <wp:positionH relativeFrom="column">
                    <wp:posOffset>152400</wp:posOffset>
                  </wp:positionH>
                  <wp:positionV relativeFrom="paragraph">
                    <wp:posOffset>-50613</wp:posOffset>
                  </wp:positionV>
                  <wp:extent cx="2085975" cy="208280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85975" cy="2082800"/>
                          </a:xfrm>
                          <a:prstGeom prst="rect">
                            <a:avLst/>
                          </a:prstGeom>
                          <a:ln/>
                        </pic:spPr>
                      </pic:pic>
                    </a:graphicData>
                  </a:graphic>
                </wp:anchor>
              </w:drawing>
            </w:r>
          </w:p>
          <w:p w14:paraId="7627A351" w14:textId="77777777" w:rsidR="00883653" w:rsidRDefault="00883653">
            <w:pPr>
              <w:widowControl w:val="0"/>
              <w:spacing w:line="240" w:lineRule="auto"/>
              <w:rPr>
                <w:color w:val="FF0000"/>
                <w:sz w:val="20"/>
                <w:szCs w:val="20"/>
              </w:rPr>
            </w:pPr>
          </w:p>
        </w:tc>
        <w:tc>
          <w:tcPr>
            <w:tcW w:w="6360" w:type="dxa"/>
            <w:shd w:val="clear" w:color="auto" w:fill="auto"/>
            <w:tcMar>
              <w:top w:w="100" w:type="dxa"/>
              <w:left w:w="100" w:type="dxa"/>
              <w:bottom w:w="100" w:type="dxa"/>
              <w:right w:w="100" w:type="dxa"/>
            </w:tcMar>
          </w:tcPr>
          <w:p w14:paraId="69B15FCC" w14:textId="77777777" w:rsidR="00883653" w:rsidRDefault="00883653">
            <w:pPr>
              <w:widowControl w:val="0"/>
              <w:spacing w:before="90" w:after="90" w:line="240" w:lineRule="auto"/>
              <w:rPr>
                <w:b/>
                <w:color w:val="45818E"/>
                <w:sz w:val="36"/>
                <w:szCs w:val="36"/>
              </w:rPr>
            </w:pPr>
          </w:p>
          <w:p w14:paraId="54B4FB3C" w14:textId="77777777" w:rsidR="00883653" w:rsidRDefault="00000000">
            <w:pPr>
              <w:widowControl w:val="0"/>
              <w:spacing w:before="90" w:after="90"/>
              <w:rPr>
                <w:b/>
                <w:color w:val="45818E"/>
                <w:sz w:val="52"/>
                <w:szCs w:val="52"/>
              </w:rPr>
            </w:pPr>
            <w:r>
              <w:rPr>
                <w:b/>
                <w:color w:val="45818E"/>
                <w:sz w:val="52"/>
                <w:szCs w:val="52"/>
              </w:rPr>
              <w:t xml:space="preserve">Closeout Report: </w:t>
            </w:r>
          </w:p>
          <w:p w14:paraId="3E171CBD" w14:textId="77777777" w:rsidR="00883653" w:rsidRDefault="00000000">
            <w:pPr>
              <w:widowControl w:val="0"/>
              <w:spacing w:before="90" w:after="90"/>
              <w:rPr>
                <w:b/>
                <w:color w:val="FF0000"/>
                <w:sz w:val="20"/>
                <w:szCs w:val="20"/>
              </w:rPr>
            </w:pPr>
            <w:r>
              <w:rPr>
                <w:b/>
                <w:color w:val="45818E"/>
                <w:sz w:val="52"/>
                <w:szCs w:val="52"/>
              </w:rPr>
              <w:t>Tablet Rollout</w:t>
            </w:r>
            <w:r>
              <w:rPr>
                <w:b/>
                <w:color w:val="45818E"/>
                <w:sz w:val="36"/>
                <w:szCs w:val="36"/>
              </w:rPr>
              <w:t>`</w:t>
            </w:r>
          </w:p>
        </w:tc>
      </w:tr>
    </w:tbl>
    <w:p w14:paraId="4B901F99" w14:textId="77777777" w:rsidR="00883653" w:rsidRDefault="00000000">
      <w:pPr>
        <w:pStyle w:val="Heading1"/>
        <w:widowControl w:val="0"/>
        <w:rPr>
          <w:rFonts w:ascii="Arial" w:eastAsia="Arial" w:hAnsi="Arial" w:cs="Arial"/>
        </w:rPr>
      </w:pPr>
      <w:bookmarkStart w:id="0" w:name="_z13x5jfuxy5" w:colFirst="0" w:colLast="0"/>
      <w:bookmarkEnd w:id="0"/>
      <w:r>
        <w:rPr>
          <w:rFonts w:ascii="Arial" w:eastAsia="Arial" w:hAnsi="Arial" w:cs="Arial"/>
        </w:rPr>
        <w:t>Project Summary</w:t>
      </w:r>
    </w:p>
    <w:p w14:paraId="73192099" w14:textId="1FA02CCD" w:rsidR="00883653" w:rsidRDefault="00CB3966">
      <w:pPr>
        <w:numPr>
          <w:ilvl w:val="0"/>
          <w:numId w:val="4"/>
        </w:numPr>
      </w:pPr>
      <w:r>
        <w:t>The Tablet Rollout project aimed to enhance customer experience and operational efficiency at Sauce &amp; Spoon’s restaurant locations through the implementation of tablets for ordering and customer interaction.</w:t>
      </w:r>
    </w:p>
    <w:p w14:paraId="26047CA1" w14:textId="77777777" w:rsidR="00883653" w:rsidRDefault="00883653"/>
    <w:p w14:paraId="152DE74F" w14:textId="77777777" w:rsidR="00883653" w:rsidRDefault="00883653">
      <w:pPr>
        <w:widowControl w:val="0"/>
        <w:spacing w:before="90" w:after="90" w:line="240" w:lineRule="auto"/>
        <w:rPr>
          <w:color w:val="434343"/>
        </w:rPr>
      </w:pPr>
    </w:p>
    <w:p w14:paraId="1D0F8BBB" w14:textId="77777777" w:rsidR="00883653" w:rsidRDefault="00000000">
      <w:pPr>
        <w:pStyle w:val="Heading1"/>
        <w:widowControl w:val="0"/>
        <w:rPr>
          <w:rFonts w:ascii="Arial" w:eastAsia="Arial" w:hAnsi="Arial" w:cs="Arial"/>
        </w:rPr>
      </w:pPr>
      <w:bookmarkStart w:id="1" w:name="_yci4a7ms7pqp" w:colFirst="0" w:colLast="0"/>
      <w:bookmarkEnd w:id="1"/>
      <w:r>
        <w:rPr>
          <w:rFonts w:ascii="Arial" w:eastAsia="Arial" w:hAnsi="Arial" w:cs="Arial"/>
        </w:rPr>
        <w:t>Methodology</w:t>
      </w:r>
    </w:p>
    <w:p w14:paraId="78704A17" w14:textId="750D9A6C" w:rsidR="00883653" w:rsidRDefault="00CB3966">
      <w:pPr>
        <w:numPr>
          <w:ilvl w:val="0"/>
          <w:numId w:val="6"/>
        </w:numPr>
      </w:pPr>
      <w:r>
        <w:t>The project began with detailed planning, including vendor selection and system integration strategies. Tablets were physically installed at two restaurant locations, and comprehensive training programs were developed and executed for both back-of-house and front-of-house staff. Continuous feedback loops and surveys were implemented to gauge customer satisfaction and operational effectiveness.</w:t>
      </w:r>
    </w:p>
    <w:p w14:paraId="06D7474D" w14:textId="77777777" w:rsidR="00883653" w:rsidRDefault="00883653"/>
    <w:p w14:paraId="0BD6FA84" w14:textId="77777777" w:rsidR="00883653" w:rsidRDefault="00883653"/>
    <w:p w14:paraId="51554D81" w14:textId="77777777" w:rsidR="00883653" w:rsidRDefault="00000000">
      <w:pPr>
        <w:pStyle w:val="Heading1"/>
        <w:widowControl w:val="0"/>
        <w:rPr>
          <w:rFonts w:ascii="Arial" w:eastAsia="Arial" w:hAnsi="Arial" w:cs="Arial"/>
        </w:rPr>
      </w:pPr>
      <w:bookmarkStart w:id="2" w:name="_vqysrq4t2s6" w:colFirst="0" w:colLast="0"/>
      <w:bookmarkEnd w:id="2"/>
      <w:r>
        <w:rPr>
          <w:rFonts w:ascii="Arial" w:eastAsia="Arial" w:hAnsi="Arial" w:cs="Arial"/>
        </w:rPr>
        <w:t>Results</w:t>
      </w:r>
    </w:p>
    <w:p w14:paraId="508B2681" w14:textId="77777777" w:rsidR="00883653" w:rsidRDefault="00000000">
      <w:pPr>
        <w:widowControl w:val="0"/>
        <w:spacing w:line="240" w:lineRule="auto"/>
        <w:rPr>
          <w:i/>
          <w:color w:val="3C4043"/>
          <w:sz w:val="21"/>
          <w:szCs w:val="21"/>
        </w:rPr>
      </w:pPr>
      <w:r>
        <w:rPr>
          <w:color w:val="666666"/>
          <w:sz w:val="28"/>
          <w:szCs w:val="28"/>
        </w:rPr>
        <w:t xml:space="preserve">Performance Baseline: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610"/>
        <w:gridCol w:w="2730"/>
        <w:gridCol w:w="1770"/>
      </w:tblGrid>
      <w:tr w:rsidR="00883653" w14:paraId="494BB824" w14:textId="77777777">
        <w:tc>
          <w:tcPr>
            <w:tcW w:w="225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0550F823" w14:textId="77777777" w:rsidR="00883653" w:rsidRDefault="00883653">
            <w:pPr>
              <w:widowControl w:val="0"/>
              <w:spacing w:line="240" w:lineRule="auto"/>
              <w:jc w:val="center"/>
              <w:rPr>
                <w:b/>
                <w:color w:val="FFFFFF"/>
              </w:rPr>
            </w:pPr>
          </w:p>
        </w:tc>
        <w:tc>
          <w:tcPr>
            <w:tcW w:w="261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0E4BFEF4" w14:textId="77777777" w:rsidR="00883653" w:rsidRDefault="00000000">
            <w:pPr>
              <w:widowControl w:val="0"/>
              <w:spacing w:line="240" w:lineRule="auto"/>
              <w:jc w:val="center"/>
              <w:rPr>
                <w:b/>
                <w:color w:val="FFFFFF"/>
              </w:rPr>
            </w:pPr>
            <w:r>
              <w:rPr>
                <w:b/>
                <w:color w:val="FFFFFF"/>
              </w:rPr>
              <w:t>Planned</w:t>
            </w:r>
          </w:p>
        </w:tc>
        <w:tc>
          <w:tcPr>
            <w:tcW w:w="273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14809EE0" w14:textId="77777777" w:rsidR="00883653" w:rsidRDefault="00000000">
            <w:pPr>
              <w:widowControl w:val="0"/>
              <w:spacing w:line="240" w:lineRule="auto"/>
              <w:jc w:val="center"/>
              <w:rPr>
                <w:b/>
                <w:color w:val="FFFFFF"/>
              </w:rPr>
            </w:pPr>
            <w:r>
              <w:rPr>
                <w:b/>
                <w:color w:val="FFFFFF"/>
              </w:rPr>
              <w:t>Actual</w:t>
            </w:r>
          </w:p>
        </w:tc>
        <w:tc>
          <w:tcPr>
            <w:tcW w:w="1770" w:type="dxa"/>
            <w:tcBorders>
              <w:top w:val="single" w:sz="8" w:space="0" w:color="666666"/>
              <w:left w:val="single" w:sz="8" w:space="0" w:color="666666"/>
              <w:bottom w:val="single" w:sz="8" w:space="0" w:color="666666"/>
              <w:right w:val="single" w:sz="8" w:space="0" w:color="666666"/>
            </w:tcBorders>
            <w:shd w:val="clear" w:color="auto" w:fill="45818E"/>
            <w:tcMar>
              <w:top w:w="100" w:type="dxa"/>
              <w:left w:w="100" w:type="dxa"/>
              <w:bottom w:w="100" w:type="dxa"/>
              <w:right w:w="100" w:type="dxa"/>
            </w:tcMar>
          </w:tcPr>
          <w:p w14:paraId="255BAEC0" w14:textId="77777777" w:rsidR="00883653" w:rsidRDefault="00000000">
            <w:pPr>
              <w:widowControl w:val="0"/>
              <w:spacing w:line="240" w:lineRule="auto"/>
              <w:jc w:val="center"/>
              <w:rPr>
                <w:b/>
                <w:color w:val="FFFFFF"/>
              </w:rPr>
            </w:pPr>
            <w:r>
              <w:rPr>
                <w:b/>
                <w:color w:val="FFFFFF"/>
              </w:rPr>
              <w:t xml:space="preserve">Notes </w:t>
            </w:r>
          </w:p>
        </w:tc>
      </w:tr>
      <w:tr w:rsidR="00883653" w14:paraId="4810DF91"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78E42659" w14:textId="77777777" w:rsidR="00883653" w:rsidRDefault="00000000">
            <w:pPr>
              <w:widowControl w:val="0"/>
              <w:spacing w:line="240" w:lineRule="auto"/>
              <w:rPr>
                <w:b/>
                <w:color w:val="FFFFFF"/>
              </w:rPr>
            </w:pPr>
            <w:r>
              <w:rPr>
                <w:b/>
                <w:color w:val="FFFFFF"/>
              </w:rPr>
              <w:t>Actual Project Schedule vs Planned</w:t>
            </w:r>
          </w:p>
        </w:tc>
        <w:tc>
          <w:tcPr>
            <w:tcW w:w="261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63A02C66" w14:textId="77777777" w:rsidR="00883653" w:rsidRDefault="00000000">
            <w:pPr>
              <w:widowControl w:val="0"/>
              <w:spacing w:line="240" w:lineRule="auto"/>
              <w:rPr>
                <w:color w:val="434343"/>
                <w:sz w:val="20"/>
                <w:szCs w:val="20"/>
              </w:rPr>
            </w:pPr>
            <w:r>
              <w:rPr>
                <w:color w:val="434343"/>
                <w:sz w:val="20"/>
                <w:szCs w:val="20"/>
              </w:rPr>
              <w:t>Launch on Apr. 23</w:t>
            </w:r>
          </w:p>
        </w:tc>
        <w:tc>
          <w:tcPr>
            <w:tcW w:w="273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12D43FDE" w14:textId="77777777" w:rsidR="00883653" w:rsidRDefault="00000000">
            <w:pPr>
              <w:widowControl w:val="0"/>
              <w:spacing w:line="240" w:lineRule="auto"/>
              <w:rPr>
                <w:color w:val="434343"/>
                <w:sz w:val="20"/>
                <w:szCs w:val="20"/>
              </w:rPr>
            </w:pPr>
            <w:r>
              <w:rPr>
                <w:color w:val="434343"/>
                <w:sz w:val="20"/>
                <w:szCs w:val="20"/>
              </w:rPr>
              <w:t>Launched on Apr. 23</w:t>
            </w:r>
          </w:p>
        </w:tc>
        <w:tc>
          <w:tcPr>
            <w:tcW w:w="1770" w:type="dxa"/>
            <w:tcBorders>
              <w:top w:val="single" w:sz="8" w:space="0" w:color="666666"/>
              <w:left w:val="single" w:sz="8" w:space="0" w:color="666666"/>
              <w:bottom w:val="single" w:sz="8" w:space="0" w:color="666666"/>
              <w:right w:val="single" w:sz="8" w:space="0" w:color="666666"/>
            </w:tcBorders>
            <w:shd w:val="clear" w:color="auto" w:fill="B6D7A8"/>
            <w:tcMar>
              <w:top w:w="100" w:type="dxa"/>
              <w:left w:w="100" w:type="dxa"/>
              <w:bottom w:w="100" w:type="dxa"/>
              <w:right w:w="100" w:type="dxa"/>
            </w:tcMar>
          </w:tcPr>
          <w:p w14:paraId="73A2CFF5" w14:textId="77777777" w:rsidR="00883653" w:rsidRDefault="00000000">
            <w:pPr>
              <w:widowControl w:val="0"/>
              <w:spacing w:line="240" w:lineRule="auto"/>
              <w:rPr>
                <w:color w:val="434343"/>
                <w:sz w:val="20"/>
                <w:szCs w:val="20"/>
              </w:rPr>
            </w:pPr>
            <w:r>
              <w:rPr>
                <w:color w:val="434343"/>
                <w:sz w:val="20"/>
                <w:szCs w:val="20"/>
              </w:rPr>
              <w:t>We were able to launch on the day we wanted, but had to accelerate our tasks due to delays</w:t>
            </w:r>
          </w:p>
        </w:tc>
      </w:tr>
      <w:tr w:rsidR="00883653" w14:paraId="5055309D"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4A5D975D" w14:textId="77777777" w:rsidR="00883653" w:rsidRDefault="00000000">
            <w:pPr>
              <w:widowControl w:val="0"/>
              <w:spacing w:line="240" w:lineRule="auto"/>
              <w:rPr>
                <w:b/>
                <w:color w:val="FFFFFF"/>
              </w:rPr>
            </w:pPr>
            <w:r>
              <w:rPr>
                <w:b/>
                <w:color w:val="FFFFFF"/>
              </w:rPr>
              <w:t>Actual Project Cost vs Planned</w:t>
            </w:r>
          </w:p>
        </w:tc>
        <w:tc>
          <w:tcPr>
            <w:tcW w:w="261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0384B4E3" w14:textId="77777777" w:rsidR="00883653" w:rsidRDefault="00000000">
            <w:pPr>
              <w:widowControl w:val="0"/>
              <w:spacing w:line="240" w:lineRule="auto"/>
              <w:rPr>
                <w:color w:val="434343"/>
                <w:sz w:val="20"/>
                <w:szCs w:val="20"/>
              </w:rPr>
            </w:pPr>
            <w:r>
              <w:rPr>
                <w:color w:val="434343"/>
                <w:sz w:val="20"/>
                <w:szCs w:val="20"/>
              </w:rPr>
              <w:t>Training materials and fees: $10,000</w:t>
            </w:r>
          </w:p>
          <w:p w14:paraId="151C23BC" w14:textId="77777777" w:rsidR="00883653" w:rsidRDefault="00000000">
            <w:pPr>
              <w:widowControl w:val="0"/>
              <w:spacing w:line="240" w:lineRule="auto"/>
              <w:rPr>
                <w:color w:val="434343"/>
                <w:sz w:val="20"/>
                <w:szCs w:val="20"/>
              </w:rPr>
            </w:pPr>
            <w:r>
              <w:rPr>
                <w:color w:val="434343"/>
                <w:sz w:val="20"/>
                <w:szCs w:val="20"/>
              </w:rPr>
              <w:lastRenderedPageBreak/>
              <w:t>Hardware and software implementation across locations: $3,500</w:t>
            </w:r>
          </w:p>
          <w:p w14:paraId="7393B0C5" w14:textId="77777777" w:rsidR="00883653" w:rsidRDefault="00000000">
            <w:pPr>
              <w:widowControl w:val="0"/>
              <w:spacing w:line="240" w:lineRule="auto"/>
              <w:rPr>
                <w:color w:val="434343"/>
                <w:sz w:val="20"/>
                <w:szCs w:val="20"/>
              </w:rPr>
            </w:pPr>
            <w:r>
              <w:rPr>
                <w:color w:val="434343"/>
                <w:sz w:val="20"/>
                <w:szCs w:val="20"/>
              </w:rPr>
              <w:t>Maintenance (IT fees): $5,000</w:t>
            </w:r>
          </w:p>
          <w:p w14:paraId="03F16EBB" w14:textId="77777777" w:rsidR="00883653" w:rsidRDefault="00000000">
            <w:pPr>
              <w:widowControl w:val="0"/>
              <w:spacing w:line="240" w:lineRule="auto"/>
              <w:rPr>
                <w:color w:val="434343"/>
                <w:sz w:val="20"/>
                <w:szCs w:val="20"/>
              </w:rPr>
            </w:pPr>
            <w:r>
              <w:rPr>
                <w:color w:val="434343"/>
                <w:sz w:val="20"/>
                <w:szCs w:val="20"/>
              </w:rPr>
              <w:t>Updated website and menu design fee: $5,000</w:t>
            </w:r>
          </w:p>
          <w:p w14:paraId="6031A478" w14:textId="77777777" w:rsidR="00883653" w:rsidRDefault="00000000">
            <w:pPr>
              <w:widowControl w:val="0"/>
              <w:spacing w:line="240" w:lineRule="auto"/>
              <w:rPr>
                <w:color w:val="434343"/>
                <w:sz w:val="20"/>
                <w:szCs w:val="20"/>
              </w:rPr>
            </w:pPr>
            <w:r>
              <w:rPr>
                <w:color w:val="434343"/>
                <w:sz w:val="20"/>
                <w:szCs w:val="20"/>
              </w:rPr>
              <w:t>Other customization fees: $550</w:t>
            </w:r>
          </w:p>
        </w:tc>
        <w:tc>
          <w:tcPr>
            <w:tcW w:w="273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6B7F73B2" w14:textId="77777777" w:rsidR="00883653" w:rsidRDefault="00000000">
            <w:pPr>
              <w:widowControl w:val="0"/>
              <w:spacing w:line="240" w:lineRule="auto"/>
              <w:rPr>
                <w:color w:val="434343"/>
                <w:sz w:val="20"/>
                <w:szCs w:val="20"/>
              </w:rPr>
            </w:pPr>
            <w:r>
              <w:rPr>
                <w:color w:val="434343"/>
                <w:sz w:val="20"/>
                <w:szCs w:val="20"/>
              </w:rPr>
              <w:lastRenderedPageBreak/>
              <w:t>Training materials and fees: $7,486</w:t>
            </w:r>
          </w:p>
          <w:p w14:paraId="13866748" w14:textId="77777777" w:rsidR="00883653" w:rsidRDefault="00000000">
            <w:pPr>
              <w:widowControl w:val="0"/>
              <w:spacing w:line="240" w:lineRule="auto"/>
              <w:rPr>
                <w:color w:val="434343"/>
                <w:sz w:val="20"/>
                <w:szCs w:val="20"/>
              </w:rPr>
            </w:pPr>
            <w:r>
              <w:rPr>
                <w:color w:val="434343"/>
                <w:sz w:val="20"/>
                <w:szCs w:val="20"/>
              </w:rPr>
              <w:lastRenderedPageBreak/>
              <w:t>Hardware and software implementation across locations: $3,600 annually</w:t>
            </w:r>
          </w:p>
          <w:p w14:paraId="2634F320" w14:textId="77777777" w:rsidR="00883653" w:rsidRDefault="00000000">
            <w:pPr>
              <w:widowControl w:val="0"/>
              <w:spacing w:line="240" w:lineRule="auto"/>
              <w:rPr>
                <w:color w:val="434343"/>
                <w:sz w:val="20"/>
                <w:szCs w:val="20"/>
              </w:rPr>
            </w:pPr>
            <w:r>
              <w:rPr>
                <w:color w:val="434343"/>
                <w:sz w:val="20"/>
                <w:szCs w:val="20"/>
              </w:rPr>
              <w:t>Maintenance (IT fees): $0 (included with hardware order subscription)</w:t>
            </w:r>
          </w:p>
          <w:p w14:paraId="585FCE6B" w14:textId="77777777" w:rsidR="00883653" w:rsidRDefault="00000000">
            <w:pPr>
              <w:widowControl w:val="0"/>
              <w:spacing w:line="240" w:lineRule="auto"/>
              <w:rPr>
                <w:color w:val="434343"/>
                <w:sz w:val="20"/>
                <w:szCs w:val="20"/>
              </w:rPr>
            </w:pPr>
            <w:r>
              <w:rPr>
                <w:color w:val="434343"/>
                <w:sz w:val="20"/>
                <w:szCs w:val="20"/>
              </w:rPr>
              <w:t>Updated website and menu design fee: $4,250</w:t>
            </w:r>
          </w:p>
          <w:p w14:paraId="6E7EB6C2" w14:textId="77777777" w:rsidR="00883653" w:rsidRDefault="00000000">
            <w:pPr>
              <w:widowControl w:val="0"/>
              <w:spacing w:line="240" w:lineRule="auto"/>
              <w:rPr>
                <w:color w:val="434343"/>
                <w:sz w:val="20"/>
                <w:szCs w:val="20"/>
              </w:rPr>
            </w:pPr>
            <w:r>
              <w:rPr>
                <w:color w:val="434343"/>
                <w:sz w:val="20"/>
                <w:szCs w:val="20"/>
              </w:rPr>
              <w:t>Other customization fees: $578</w:t>
            </w:r>
          </w:p>
        </w:tc>
        <w:tc>
          <w:tcPr>
            <w:tcW w:w="1770" w:type="dxa"/>
            <w:tcBorders>
              <w:top w:val="single" w:sz="8" w:space="0" w:color="666666"/>
              <w:left w:val="single" w:sz="8" w:space="0" w:color="666666"/>
              <w:bottom w:val="single" w:sz="8" w:space="0" w:color="666666"/>
              <w:right w:val="single" w:sz="8" w:space="0" w:color="666666"/>
            </w:tcBorders>
            <w:shd w:val="clear" w:color="auto" w:fill="FFE599"/>
            <w:tcMar>
              <w:top w:w="100" w:type="dxa"/>
              <w:left w:w="100" w:type="dxa"/>
              <w:bottom w:w="100" w:type="dxa"/>
              <w:right w:w="100" w:type="dxa"/>
            </w:tcMar>
          </w:tcPr>
          <w:p w14:paraId="0E363328" w14:textId="77777777" w:rsidR="00883653" w:rsidRDefault="00000000">
            <w:pPr>
              <w:widowControl w:val="0"/>
              <w:spacing w:line="240" w:lineRule="auto"/>
              <w:rPr>
                <w:color w:val="434343"/>
                <w:sz w:val="20"/>
                <w:szCs w:val="20"/>
              </w:rPr>
            </w:pPr>
            <w:r>
              <w:rPr>
                <w:color w:val="434343"/>
                <w:sz w:val="20"/>
                <w:szCs w:val="20"/>
              </w:rPr>
              <w:lastRenderedPageBreak/>
              <w:t xml:space="preserve">Overall, we nearly matched </w:t>
            </w:r>
            <w:r>
              <w:rPr>
                <w:color w:val="434343"/>
                <w:sz w:val="20"/>
                <w:szCs w:val="20"/>
              </w:rPr>
              <w:lastRenderedPageBreak/>
              <w:t>our budget</w:t>
            </w:r>
          </w:p>
        </w:tc>
      </w:tr>
      <w:tr w:rsidR="00883653" w14:paraId="1FFB013A" w14:textId="77777777">
        <w:tc>
          <w:tcPr>
            <w:tcW w:w="2250" w:type="dxa"/>
            <w:tcBorders>
              <w:top w:val="single" w:sz="8" w:space="0" w:color="666666"/>
              <w:left w:val="single" w:sz="8" w:space="0" w:color="666666"/>
              <w:bottom w:val="single" w:sz="8" w:space="0" w:color="666666"/>
              <w:right w:val="single" w:sz="8" w:space="0" w:color="666666"/>
            </w:tcBorders>
            <w:shd w:val="clear" w:color="auto" w:fill="A2C4C9"/>
            <w:tcMar>
              <w:top w:w="100" w:type="dxa"/>
              <w:left w:w="100" w:type="dxa"/>
              <w:bottom w:w="100" w:type="dxa"/>
              <w:right w:w="100" w:type="dxa"/>
            </w:tcMar>
          </w:tcPr>
          <w:p w14:paraId="6F36E1E1" w14:textId="77777777" w:rsidR="00883653" w:rsidRDefault="00000000">
            <w:pPr>
              <w:widowControl w:val="0"/>
              <w:spacing w:line="240" w:lineRule="auto"/>
              <w:rPr>
                <w:b/>
                <w:color w:val="FFFFFF"/>
                <w:sz w:val="24"/>
                <w:szCs w:val="24"/>
              </w:rPr>
            </w:pPr>
            <w:r>
              <w:rPr>
                <w:b/>
                <w:color w:val="FFFFFF"/>
              </w:rPr>
              <w:t>Planned Scope vs Delivered Scope</w:t>
            </w:r>
          </w:p>
        </w:tc>
        <w:tc>
          <w:tcPr>
            <w:tcW w:w="261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278475B1" w14:textId="77777777" w:rsidR="00883653" w:rsidRDefault="00000000">
            <w:pPr>
              <w:widowControl w:val="0"/>
              <w:spacing w:line="240" w:lineRule="auto"/>
              <w:rPr>
                <w:color w:val="434343"/>
                <w:sz w:val="20"/>
                <w:szCs w:val="20"/>
              </w:rPr>
            </w:pPr>
            <w:r>
              <w:rPr>
                <w:color w:val="434343"/>
                <w:sz w:val="20"/>
                <w:szCs w:val="20"/>
              </w:rPr>
              <w:t>Install tablets at two restaurant locations</w:t>
            </w:r>
          </w:p>
          <w:p w14:paraId="1FA3D202" w14:textId="77777777" w:rsidR="00883653" w:rsidRDefault="00883653">
            <w:pPr>
              <w:widowControl w:val="0"/>
              <w:spacing w:line="240" w:lineRule="auto"/>
              <w:rPr>
                <w:color w:val="434343"/>
                <w:sz w:val="20"/>
                <w:szCs w:val="20"/>
              </w:rPr>
            </w:pPr>
          </w:p>
          <w:p w14:paraId="6ABC4DDF" w14:textId="77777777" w:rsidR="00883653" w:rsidRDefault="00000000">
            <w:pPr>
              <w:widowControl w:val="0"/>
              <w:spacing w:line="240" w:lineRule="auto"/>
              <w:rPr>
                <w:color w:val="434343"/>
                <w:sz w:val="20"/>
                <w:szCs w:val="20"/>
              </w:rPr>
            </w:pPr>
            <w:r>
              <w:rPr>
                <w:color w:val="434343"/>
                <w:sz w:val="20"/>
                <w:szCs w:val="20"/>
              </w:rPr>
              <w:t>Launch at the beginning of Q2 (April 1)</w:t>
            </w:r>
          </w:p>
          <w:p w14:paraId="55045839" w14:textId="77777777" w:rsidR="00883653" w:rsidRDefault="00883653">
            <w:pPr>
              <w:widowControl w:val="0"/>
              <w:spacing w:line="240" w:lineRule="auto"/>
              <w:rPr>
                <w:color w:val="434343"/>
                <w:sz w:val="20"/>
                <w:szCs w:val="20"/>
              </w:rPr>
            </w:pPr>
          </w:p>
          <w:p w14:paraId="22B97859" w14:textId="77777777" w:rsidR="00883653" w:rsidRDefault="00000000">
            <w:pPr>
              <w:widowControl w:val="0"/>
              <w:spacing w:line="240" w:lineRule="auto"/>
              <w:rPr>
                <w:color w:val="434343"/>
                <w:sz w:val="20"/>
                <w:szCs w:val="20"/>
              </w:rPr>
            </w:pPr>
            <w:r>
              <w:rPr>
                <w:color w:val="434343"/>
                <w:sz w:val="20"/>
                <w:szCs w:val="20"/>
              </w:rPr>
              <w:t>Create a plan for how to train staff on the new system</w:t>
            </w:r>
          </w:p>
        </w:tc>
        <w:tc>
          <w:tcPr>
            <w:tcW w:w="273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404AA88D" w14:textId="77777777" w:rsidR="00883653" w:rsidRDefault="00000000">
            <w:pPr>
              <w:widowControl w:val="0"/>
              <w:spacing w:line="240" w:lineRule="auto"/>
              <w:rPr>
                <w:color w:val="434343"/>
                <w:sz w:val="20"/>
                <w:szCs w:val="20"/>
              </w:rPr>
            </w:pPr>
            <w:r>
              <w:rPr>
                <w:color w:val="434343"/>
                <w:sz w:val="20"/>
                <w:szCs w:val="20"/>
              </w:rPr>
              <w:t>Physically installed tablets at two restaurant locations via electrician</w:t>
            </w:r>
          </w:p>
          <w:p w14:paraId="0B31083C" w14:textId="77777777" w:rsidR="00883653" w:rsidRDefault="00883653">
            <w:pPr>
              <w:widowControl w:val="0"/>
              <w:spacing w:line="240" w:lineRule="auto"/>
              <w:rPr>
                <w:color w:val="434343"/>
                <w:sz w:val="20"/>
                <w:szCs w:val="20"/>
              </w:rPr>
            </w:pPr>
          </w:p>
          <w:p w14:paraId="7315A58F" w14:textId="77777777" w:rsidR="00883653" w:rsidRDefault="00000000">
            <w:pPr>
              <w:widowControl w:val="0"/>
              <w:spacing w:line="240" w:lineRule="auto"/>
              <w:rPr>
                <w:color w:val="434343"/>
                <w:sz w:val="20"/>
                <w:szCs w:val="20"/>
              </w:rPr>
            </w:pPr>
            <w:r>
              <w:rPr>
                <w:color w:val="434343"/>
                <w:sz w:val="20"/>
                <w:szCs w:val="20"/>
              </w:rPr>
              <w:t>Added menus, coupons, branding, and additional content to tablets</w:t>
            </w:r>
          </w:p>
          <w:p w14:paraId="207D4EE5" w14:textId="77777777" w:rsidR="00883653" w:rsidRDefault="00883653">
            <w:pPr>
              <w:widowControl w:val="0"/>
              <w:spacing w:line="240" w:lineRule="auto"/>
              <w:rPr>
                <w:color w:val="434343"/>
                <w:sz w:val="20"/>
                <w:szCs w:val="20"/>
              </w:rPr>
            </w:pPr>
          </w:p>
          <w:p w14:paraId="024868E8" w14:textId="77777777" w:rsidR="00883653" w:rsidRDefault="00000000">
            <w:pPr>
              <w:widowControl w:val="0"/>
              <w:spacing w:line="240" w:lineRule="auto"/>
              <w:rPr>
                <w:color w:val="434343"/>
                <w:sz w:val="20"/>
                <w:szCs w:val="20"/>
              </w:rPr>
            </w:pPr>
            <w:r>
              <w:rPr>
                <w:color w:val="434343"/>
                <w:sz w:val="20"/>
                <w:szCs w:val="20"/>
              </w:rPr>
              <w:t>Integrated tablets with POS system</w:t>
            </w:r>
          </w:p>
          <w:p w14:paraId="2EED4B39" w14:textId="77777777" w:rsidR="00883653" w:rsidRDefault="00883653">
            <w:pPr>
              <w:widowControl w:val="0"/>
              <w:spacing w:line="240" w:lineRule="auto"/>
              <w:rPr>
                <w:color w:val="434343"/>
                <w:sz w:val="20"/>
                <w:szCs w:val="20"/>
              </w:rPr>
            </w:pPr>
          </w:p>
          <w:p w14:paraId="606B935D" w14:textId="77777777" w:rsidR="00883653" w:rsidRDefault="00000000">
            <w:pPr>
              <w:widowControl w:val="0"/>
              <w:spacing w:line="240" w:lineRule="auto"/>
              <w:rPr>
                <w:color w:val="434343"/>
                <w:sz w:val="20"/>
                <w:szCs w:val="20"/>
              </w:rPr>
            </w:pPr>
            <w:r>
              <w:rPr>
                <w:color w:val="434343"/>
                <w:sz w:val="20"/>
                <w:szCs w:val="20"/>
              </w:rPr>
              <w:t>Negotiated with tablet vendor over timing</w:t>
            </w:r>
          </w:p>
          <w:p w14:paraId="1A013679" w14:textId="77777777" w:rsidR="00883653" w:rsidRDefault="00883653">
            <w:pPr>
              <w:widowControl w:val="0"/>
              <w:spacing w:line="240" w:lineRule="auto"/>
              <w:rPr>
                <w:color w:val="434343"/>
                <w:sz w:val="20"/>
                <w:szCs w:val="20"/>
              </w:rPr>
            </w:pPr>
          </w:p>
          <w:p w14:paraId="3B9371B6" w14:textId="77777777" w:rsidR="00883653" w:rsidRDefault="00000000">
            <w:pPr>
              <w:widowControl w:val="0"/>
              <w:spacing w:line="240" w:lineRule="auto"/>
              <w:rPr>
                <w:color w:val="434343"/>
                <w:sz w:val="20"/>
                <w:szCs w:val="20"/>
              </w:rPr>
            </w:pPr>
            <w:r>
              <w:rPr>
                <w:color w:val="434343"/>
                <w:sz w:val="20"/>
                <w:szCs w:val="20"/>
              </w:rPr>
              <w:t>Created a plan for training</w:t>
            </w:r>
          </w:p>
          <w:p w14:paraId="227E1DF9" w14:textId="77777777" w:rsidR="00883653" w:rsidRDefault="00883653">
            <w:pPr>
              <w:widowControl w:val="0"/>
              <w:spacing w:line="240" w:lineRule="auto"/>
              <w:rPr>
                <w:color w:val="434343"/>
                <w:sz w:val="20"/>
                <w:szCs w:val="20"/>
              </w:rPr>
            </w:pPr>
          </w:p>
          <w:p w14:paraId="5B509E8A" w14:textId="77777777" w:rsidR="00883653" w:rsidRDefault="00000000">
            <w:pPr>
              <w:widowControl w:val="0"/>
              <w:spacing w:line="240" w:lineRule="auto"/>
              <w:rPr>
                <w:color w:val="434343"/>
                <w:sz w:val="20"/>
                <w:szCs w:val="20"/>
              </w:rPr>
            </w:pPr>
            <w:r>
              <w:rPr>
                <w:color w:val="434343"/>
                <w:sz w:val="20"/>
                <w:szCs w:val="20"/>
              </w:rPr>
              <w:t>Managed waitstaff expectations and concerns</w:t>
            </w:r>
          </w:p>
          <w:p w14:paraId="3EDF001B" w14:textId="77777777" w:rsidR="00883653" w:rsidRDefault="00883653">
            <w:pPr>
              <w:widowControl w:val="0"/>
              <w:spacing w:line="240" w:lineRule="auto"/>
              <w:rPr>
                <w:color w:val="434343"/>
                <w:sz w:val="20"/>
                <w:szCs w:val="20"/>
              </w:rPr>
            </w:pPr>
          </w:p>
          <w:p w14:paraId="0C13DBD6" w14:textId="77777777" w:rsidR="00883653" w:rsidRDefault="00000000">
            <w:pPr>
              <w:widowControl w:val="0"/>
              <w:spacing w:line="240" w:lineRule="auto"/>
              <w:rPr>
                <w:color w:val="434343"/>
                <w:sz w:val="20"/>
                <w:szCs w:val="20"/>
              </w:rPr>
            </w:pPr>
            <w:r>
              <w:rPr>
                <w:color w:val="434343"/>
                <w:sz w:val="20"/>
                <w:szCs w:val="20"/>
              </w:rPr>
              <w:t>Trained BOH and FOH</w:t>
            </w:r>
          </w:p>
          <w:p w14:paraId="70E553EA" w14:textId="77777777" w:rsidR="00883653" w:rsidRDefault="00883653">
            <w:pPr>
              <w:widowControl w:val="0"/>
              <w:spacing w:line="240" w:lineRule="auto"/>
              <w:rPr>
                <w:color w:val="434343"/>
                <w:sz w:val="20"/>
                <w:szCs w:val="20"/>
              </w:rPr>
            </w:pPr>
          </w:p>
          <w:p w14:paraId="28D13A89" w14:textId="77777777" w:rsidR="00883653" w:rsidRDefault="00000000">
            <w:pPr>
              <w:widowControl w:val="0"/>
              <w:spacing w:line="240" w:lineRule="auto"/>
              <w:rPr>
                <w:color w:val="434343"/>
                <w:sz w:val="20"/>
                <w:szCs w:val="20"/>
              </w:rPr>
            </w:pPr>
            <w:r>
              <w:rPr>
                <w:color w:val="434343"/>
                <w:sz w:val="20"/>
                <w:szCs w:val="20"/>
              </w:rPr>
              <w:t>Created system for maintenance/locking</w:t>
            </w:r>
          </w:p>
          <w:p w14:paraId="7DBF5D47" w14:textId="77777777" w:rsidR="00883653" w:rsidRDefault="00883653">
            <w:pPr>
              <w:widowControl w:val="0"/>
              <w:spacing w:line="240" w:lineRule="auto"/>
              <w:rPr>
                <w:color w:val="434343"/>
                <w:sz w:val="20"/>
                <w:szCs w:val="20"/>
              </w:rPr>
            </w:pPr>
          </w:p>
          <w:p w14:paraId="316A5FE2" w14:textId="77777777" w:rsidR="00883653" w:rsidRDefault="00000000">
            <w:pPr>
              <w:widowControl w:val="0"/>
              <w:spacing w:line="240" w:lineRule="auto"/>
              <w:rPr>
                <w:color w:val="434343"/>
                <w:sz w:val="20"/>
                <w:szCs w:val="20"/>
              </w:rPr>
            </w:pPr>
            <w:r>
              <w:rPr>
                <w:color w:val="434343"/>
                <w:sz w:val="20"/>
                <w:szCs w:val="20"/>
              </w:rPr>
              <w:t>Implemented system of surveying and measuring customer satisfaction</w:t>
            </w:r>
          </w:p>
        </w:tc>
        <w:tc>
          <w:tcPr>
            <w:tcW w:w="1770" w:type="dxa"/>
            <w:tcBorders>
              <w:top w:val="single" w:sz="8" w:space="0" w:color="666666"/>
              <w:left w:val="single" w:sz="8" w:space="0" w:color="666666"/>
              <w:bottom w:val="single" w:sz="8" w:space="0" w:color="666666"/>
              <w:right w:val="single" w:sz="8" w:space="0" w:color="666666"/>
            </w:tcBorders>
            <w:shd w:val="clear" w:color="auto" w:fill="F4CCCC"/>
            <w:tcMar>
              <w:top w:w="100" w:type="dxa"/>
              <w:left w:w="100" w:type="dxa"/>
              <w:bottom w:w="100" w:type="dxa"/>
              <w:right w:w="100" w:type="dxa"/>
            </w:tcMar>
          </w:tcPr>
          <w:p w14:paraId="58ED3AF0" w14:textId="77777777" w:rsidR="00883653" w:rsidRDefault="00000000">
            <w:pPr>
              <w:widowControl w:val="0"/>
              <w:spacing w:line="240" w:lineRule="auto"/>
              <w:rPr>
                <w:color w:val="434343"/>
                <w:sz w:val="20"/>
                <w:szCs w:val="20"/>
              </w:rPr>
            </w:pPr>
            <w:r>
              <w:rPr>
                <w:color w:val="434343"/>
                <w:sz w:val="20"/>
                <w:szCs w:val="20"/>
              </w:rPr>
              <w:t>We didn’t realize how many moving pieces we were going to encounter</w:t>
            </w:r>
          </w:p>
        </w:tc>
      </w:tr>
    </w:tbl>
    <w:p w14:paraId="7B6AC118" w14:textId="77777777" w:rsidR="00883653" w:rsidRDefault="00883653">
      <w:pPr>
        <w:widowControl w:val="0"/>
        <w:spacing w:before="90" w:after="90" w:line="240" w:lineRule="auto"/>
      </w:pPr>
    </w:p>
    <w:p w14:paraId="497EAA4F" w14:textId="77777777" w:rsidR="00883653" w:rsidRDefault="00883653">
      <w:pPr>
        <w:widowControl w:val="0"/>
        <w:spacing w:before="90" w:after="90" w:line="240" w:lineRule="auto"/>
      </w:pPr>
    </w:p>
    <w:p w14:paraId="1B586474" w14:textId="77777777" w:rsidR="00883653" w:rsidRDefault="00000000">
      <w:pPr>
        <w:widowControl w:val="0"/>
        <w:spacing w:before="90" w:after="90" w:line="240" w:lineRule="auto"/>
        <w:rPr>
          <w:color w:val="434343"/>
        </w:rPr>
      </w:pPr>
      <w:r>
        <w:rPr>
          <w:color w:val="666666"/>
          <w:sz w:val="28"/>
          <w:szCs w:val="28"/>
        </w:rPr>
        <w:t>Key Accomplishments:</w:t>
      </w:r>
    </w:p>
    <w:p w14:paraId="5B08F7DC" w14:textId="77777777" w:rsidR="00CB3966" w:rsidRPr="00CB3966" w:rsidRDefault="00CB3966" w:rsidP="00CB3966">
      <w:pPr>
        <w:spacing w:line="240" w:lineRule="auto"/>
        <w:rPr>
          <w:rFonts w:ascii="Times New Roman" w:eastAsia="Times New Roman" w:hAnsi="Times New Roman" w:cs="Times New Roman"/>
          <w:sz w:val="24"/>
          <w:szCs w:val="24"/>
          <w:lang w:val="en-US"/>
        </w:rPr>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Successfully</w:t>
      </w:r>
      <w:proofErr w:type="gramEnd"/>
      <w:r w:rsidRPr="00CB3966">
        <w:rPr>
          <w:rFonts w:ascii="Times New Roman" w:eastAsia="Times New Roman" w:hAnsi="Times New Roman" w:cs="Times New Roman"/>
          <w:sz w:val="24"/>
          <w:szCs w:val="24"/>
          <w:lang w:val="en-US"/>
        </w:rPr>
        <w:t xml:space="preserve"> launched tablets at both restaurant locations on April 23.</w:t>
      </w:r>
    </w:p>
    <w:p w14:paraId="0219AB56" w14:textId="77777777" w:rsidR="00CB3966" w:rsidRPr="00CB3966" w:rsidRDefault="00CB3966" w:rsidP="00CB3966">
      <w:pPr>
        <w:spacing w:line="240" w:lineRule="auto"/>
        <w:rPr>
          <w:rFonts w:ascii="Times New Roman" w:eastAsia="Times New Roman" w:hAnsi="Times New Roman" w:cs="Times New Roman"/>
          <w:sz w:val="24"/>
          <w:szCs w:val="24"/>
          <w:lang w:val="en-US"/>
        </w:rPr>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Integrated</w:t>
      </w:r>
      <w:proofErr w:type="gramEnd"/>
      <w:r w:rsidRPr="00CB3966">
        <w:rPr>
          <w:rFonts w:ascii="Times New Roman" w:eastAsia="Times New Roman" w:hAnsi="Times New Roman" w:cs="Times New Roman"/>
          <w:sz w:val="24"/>
          <w:szCs w:val="24"/>
          <w:lang w:val="en-US"/>
        </w:rPr>
        <w:t xml:space="preserve"> tablets seamlessly with the POS system.</w:t>
      </w:r>
    </w:p>
    <w:p w14:paraId="2DCEB1C0" w14:textId="77777777" w:rsidR="00CB3966" w:rsidRPr="00CB3966" w:rsidRDefault="00CB3966" w:rsidP="00CB3966">
      <w:pPr>
        <w:spacing w:line="240" w:lineRule="auto"/>
        <w:rPr>
          <w:rFonts w:ascii="Times New Roman" w:eastAsia="Times New Roman" w:hAnsi="Times New Roman" w:cs="Times New Roman"/>
          <w:sz w:val="24"/>
          <w:szCs w:val="24"/>
          <w:lang w:val="en-US"/>
        </w:rPr>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Trained</w:t>
      </w:r>
      <w:proofErr w:type="gramEnd"/>
      <w:r w:rsidRPr="00CB3966">
        <w:rPr>
          <w:rFonts w:ascii="Times New Roman" w:eastAsia="Times New Roman" w:hAnsi="Times New Roman" w:cs="Times New Roman"/>
          <w:sz w:val="24"/>
          <w:szCs w:val="24"/>
          <w:lang w:val="en-US"/>
        </w:rPr>
        <w:t xml:space="preserve"> both back-of-house (BOH) and front-of-house (FOH) staff effectively.</w:t>
      </w:r>
    </w:p>
    <w:p w14:paraId="461699C8" w14:textId="6D85CC5F" w:rsidR="00883653" w:rsidRDefault="00CB3966" w:rsidP="00CB3966">
      <w:pPr>
        <w:widowControl w:val="0"/>
        <w:spacing w:before="90" w:after="90" w:line="240" w:lineRule="auto"/>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Implemented</w:t>
      </w:r>
      <w:proofErr w:type="gramEnd"/>
      <w:r w:rsidRPr="00CB3966">
        <w:rPr>
          <w:rFonts w:ascii="Times New Roman" w:eastAsia="Times New Roman" w:hAnsi="Times New Roman" w:cs="Times New Roman"/>
          <w:sz w:val="24"/>
          <w:szCs w:val="24"/>
          <w:lang w:val="en-US"/>
        </w:rPr>
        <w:t xml:space="preserve"> a maintenance and customer satisfaction measurement system.</w:t>
      </w:r>
    </w:p>
    <w:p w14:paraId="6C16622C" w14:textId="77777777" w:rsidR="00883653" w:rsidRDefault="00883653">
      <w:pPr>
        <w:widowControl w:val="0"/>
        <w:spacing w:before="90" w:after="90" w:line="240" w:lineRule="auto"/>
      </w:pPr>
    </w:p>
    <w:p w14:paraId="31C12DFE" w14:textId="77777777" w:rsidR="00883653" w:rsidRDefault="00000000">
      <w:pPr>
        <w:pStyle w:val="Heading1"/>
        <w:widowControl w:val="0"/>
        <w:rPr>
          <w:rFonts w:ascii="Arial" w:eastAsia="Arial" w:hAnsi="Arial" w:cs="Arial"/>
        </w:rPr>
      </w:pPr>
      <w:bookmarkStart w:id="3" w:name="_o5pqc3svvnsx" w:colFirst="0" w:colLast="0"/>
      <w:bookmarkEnd w:id="3"/>
      <w:r>
        <w:rPr>
          <w:rFonts w:ascii="Arial" w:eastAsia="Arial" w:hAnsi="Arial" w:cs="Arial"/>
        </w:rPr>
        <w:t>Lessons Learned</w:t>
      </w:r>
    </w:p>
    <w:p w14:paraId="4AFE1A8E" w14:textId="77777777" w:rsidR="00883653" w:rsidRDefault="00883653">
      <w:pPr>
        <w:widowControl w:val="0"/>
        <w:spacing w:line="240" w:lineRule="auto"/>
        <w:ind w:right="150"/>
        <w:rPr>
          <w:color w:val="434343"/>
        </w:rPr>
      </w:pPr>
    </w:p>
    <w:p w14:paraId="6D2BE418" w14:textId="77777777" w:rsidR="00CB3966" w:rsidRPr="00CB3966" w:rsidRDefault="00CB3966" w:rsidP="00CB3966">
      <w:pPr>
        <w:spacing w:line="240" w:lineRule="auto"/>
        <w:rPr>
          <w:rFonts w:ascii="Times New Roman" w:eastAsia="Times New Roman" w:hAnsi="Times New Roman" w:cs="Times New Roman"/>
          <w:sz w:val="24"/>
          <w:szCs w:val="24"/>
          <w:lang w:val="en-US"/>
        </w:rPr>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Communication</w:t>
      </w:r>
      <w:proofErr w:type="gramEnd"/>
      <w:r w:rsidRPr="00CB3966">
        <w:rPr>
          <w:rFonts w:ascii="Times New Roman" w:eastAsia="Times New Roman" w:hAnsi="Times New Roman" w:cs="Times New Roman"/>
          <w:sz w:val="24"/>
          <w:szCs w:val="24"/>
          <w:lang w:val="en-US"/>
        </w:rPr>
        <w:t xml:space="preserve"> with vendors and stakeholders is critical for project timeline management.</w:t>
      </w:r>
    </w:p>
    <w:p w14:paraId="114D9514" w14:textId="47DA5E9C" w:rsidR="00883653" w:rsidRDefault="00CB3966" w:rsidP="00CB3966">
      <w:pPr>
        <w:widowControl w:val="0"/>
        <w:spacing w:line="240" w:lineRule="auto"/>
        <w:rPr>
          <w:b/>
          <w:sz w:val="24"/>
          <w:szCs w:val="24"/>
        </w:rPr>
      </w:pPr>
      <w:proofErr w:type="gramStart"/>
      <w:r w:rsidRPr="00CB3966">
        <w:rPr>
          <w:rFonts w:ascii="Times New Roman" w:eastAsia="Times New Roman" w:hAnsi="Symbol" w:cs="Times New Roman"/>
          <w:sz w:val="24"/>
          <w:szCs w:val="24"/>
          <w:lang w:val="en-US"/>
        </w:rPr>
        <w:lastRenderedPageBreak/>
        <w:t></w:t>
      </w:r>
      <w:r w:rsidRPr="00CB3966">
        <w:rPr>
          <w:rFonts w:ascii="Times New Roman" w:eastAsia="Times New Roman" w:hAnsi="Times New Roman" w:cs="Times New Roman"/>
          <w:sz w:val="24"/>
          <w:szCs w:val="24"/>
          <w:lang w:val="en-US"/>
        </w:rPr>
        <w:t xml:space="preserve">  Detailed</w:t>
      </w:r>
      <w:proofErr w:type="gramEnd"/>
      <w:r w:rsidRPr="00CB3966">
        <w:rPr>
          <w:rFonts w:ascii="Times New Roman" w:eastAsia="Times New Roman" w:hAnsi="Times New Roman" w:cs="Times New Roman"/>
          <w:sz w:val="24"/>
          <w:szCs w:val="24"/>
          <w:lang w:val="en-US"/>
        </w:rPr>
        <w:t xml:space="preserve"> planning is essential for handling unforeseen challenges effectively.</w:t>
      </w:r>
    </w:p>
    <w:p w14:paraId="685CCB6C" w14:textId="77777777" w:rsidR="00883653" w:rsidRDefault="00883653">
      <w:pPr>
        <w:widowControl w:val="0"/>
        <w:spacing w:line="240" w:lineRule="auto"/>
        <w:rPr>
          <w:b/>
          <w:sz w:val="24"/>
          <w:szCs w:val="24"/>
        </w:rPr>
      </w:pPr>
    </w:p>
    <w:p w14:paraId="4AF4E00D" w14:textId="77777777" w:rsidR="00883653" w:rsidRDefault="00000000">
      <w:pPr>
        <w:pStyle w:val="Heading1"/>
        <w:widowControl w:val="0"/>
        <w:rPr>
          <w:rFonts w:ascii="Arial" w:eastAsia="Arial" w:hAnsi="Arial" w:cs="Arial"/>
        </w:rPr>
      </w:pPr>
      <w:bookmarkStart w:id="4" w:name="_tli430p1vm3c" w:colFirst="0" w:colLast="0"/>
      <w:bookmarkEnd w:id="4"/>
      <w:r>
        <w:rPr>
          <w:rFonts w:ascii="Arial" w:eastAsia="Arial" w:hAnsi="Arial" w:cs="Arial"/>
        </w:rPr>
        <w:t>Next Steps</w:t>
      </w:r>
    </w:p>
    <w:p w14:paraId="3B31C7B3" w14:textId="77777777" w:rsidR="00CB3966" w:rsidRPr="00CB3966" w:rsidRDefault="00CB3966" w:rsidP="00CB3966">
      <w:pPr>
        <w:spacing w:line="240" w:lineRule="auto"/>
        <w:rPr>
          <w:rFonts w:ascii="Times New Roman" w:eastAsia="Times New Roman" w:hAnsi="Times New Roman" w:cs="Times New Roman"/>
          <w:sz w:val="24"/>
          <w:szCs w:val="24"/>
          <w:lang w:val="en-US"/>
        </w:rPr>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Monitor</w:t>
      </w:r>
      <w:proofErr w:type="gramEnd"/>
      <w:r w:rsidRPr="00CB3966">
        <w:rPr>
          <w:rFonts w:ascii="Times New Roman" w:eastAsia="Times New Roman" w:hAnsi="Times New Roman" w:cs="Times New Roman"/>
          <w:sz w:val="24"/>
          <w:szCs w:val="24"/>
          <w:lang w:val="en-US"/>
        </w:rPr>
        <w:t xml:space="preserve"> customer feedback and operational performance with tablets.</w:t>
      </w:r>
    </w:p>
    <w:p w14:paraId="7FC6ECEC" w14:textId="77777777" w:rsidR="00CB3966" w:rsidRPr="00CB3966" w:rsidRDefault="00CB3966" w:rsidP="00CB3966">
      <w:pPr>
        <w:spacing w:line="240" w:lineRule="auto"/>
        <w:rPr>
          <w:rFonts w:ascii="Times New Roman" w:eastAsia="Times New Roman" w:hAnsi="Times New Roman" w:cs="Times New Roman"/>
          <w:sz w:val="24"/>
          <w:szCs w:val="24"/>
          <w:lang w:val="en-US"/>
        </w:rPr>
      </w:pPr>
      <w:proofErr w:type="gramStart"/>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Conduct</w:t>
      </w:r>
      <w:proofErr w:type="gramEnd"/>
      <w:r w:rsidRPr="00CB3966">
        <w:rPr>
          <w:rFonts w:ascii="Times New Roman" w:eastAsia="Times New Roman" w:hAnsi="Times New Roman" w:cs="Times New Roman"/>
          <w:sz w:val="24"/>
          <w:szCs w:val="24"/>
          <w:lang w:val="en-US"/>
        </w:rPr>
        <w:t xml:space="preserve"> regular maintenance and updates to ensure system reliability.</w:t>
      </w:r>
    </w:p>
    <w:p w14:paraId="64ED07CD" w14:textId="0D7C2435" w:rsidR="00883653" w:rsidRDefault="00CB3966" w:rsidP="00CB3966">
      <w:r w:rsidRPr="00CB3966">
        <w:rPr>
          <w:rFonts w:ascii="Times New Roman" w:eastAsia="Times New Roman" w:hAnsi="Symbol" w:cs="Times New Roman"/>
          <w:sz w:val="24"/>
          <w:szCs w:val="24"/>
          <w:lang w:val="en-US"/>
        </w:rPr>
        <w:t></w:t>
      </w:r>
      <w:r w:rsidRPr="00CB3966">
        <w:rPr>
          <w:rFonts w:ascii="Times New Roman" w:eastAsia="Times New Roman" w:hAnsi="Times New Roman" w:cs="Times New Roman"/>
          <w:sz w:val="24"/>
          <w:szCs w:val="24"/>
          <w:lang w:val="en-US"/>
        </w:rPr>
        <w:t xml:space="preserve">  Consider expanding tablet functionalities based on user feedback and operational needs.</w:t>
      </w:r>
    </w:p>
    <w:p w14:paraId="74513CDB" w14:textId="77777777" w:rsidR="00883653" w:rsidRDefault="00883653"/>
    <w:p w14:paraId="6B988149" w14:textId="77777777" w:rsidR="00883653" w:rsidRDefault="00000000">
      <w:pPr>
        <w:pStyle w:val="Heading1"/>
        <w:widowControl w:val="0"/>
        <w:rPr>
          <w:rFonts w:ascii="Arial" w:eastAsia="Arial" w:hAnsi="Arial" w:cs="Arial"/>
        </w:rPr>
      </w:pPr>
      <w:bookmarkStart w:id="5" w:name="_xktic4374abh" w:colFirst="0" w:colLast="0"/>
      <w:bookmarkEnd w:id="5"/>
      <w:r>
        <w:rPr>
          <w:rFonts w:ascii="Arial" w:eastAsia="Arial" w:hAnsi="Arial" w:cs="Arial"/>
        </w:rPr>
        <w:t>Project Documentation Archive</w:t>
      </w:r>
    </w:p>
    <w:p w14:paraId="54A4C4BB" w14:textId="77777777" w:rsidR="00883653" w:rsidRDefault="00000000">
      <w:pPr>
        <w:numPr>
          <w:ilvl w:val="0"/>
          <w:numId w:val="2"/>
        </w:numPr>
      </w:pPr>
      <w:r>
        <w:t>[link the project proposal]</w:t>
      </w:r>
    </w:p>
    <w:p w14:paraId="501C1379" w14:textId="77777777" w:rsidR="00883653" w:rsidRDefault="00000000">
      <w:pPr>
        <w:numPr>
          <w:ilvl w:val="0"/>
          <w:numId w:val="2"/>
        </w:numPr>
      </w:pPr>
      <w:r>
        <w:t>[link the project charter]</w:t>
      </w:r>
    </w:p>
    <w:p w14:paraId="6023E51E" w14:textId="77777777" w:rsidR="00883653" w:rsidRDefault="00000000">
      <w:pPr>
        <w:numPr>
          <w:ilvl w:val="0"/>
          <w:numId w:val="2"/>
        </w:numPr>
      </w:pPr>
      <w:r>
        <w:t>[link the project plan]</w:t>
      </w:r>
    </w:p>
    <w:p w14:paraId="5C1999C5" w14:textId="77777777" w:rsidR="00883653" w:rsidRDefault="00000000">
      <w:pPr>
        <w:numPr>
          <w:ilvl w:val="0"/>
          <w:numId w:val="2"/>
        </w:numPr>
      </w:pPr>
      <w:r>
        <w:t>[link the evaluation findings presentation]</w:t>
      </w:r>
    </w:p>
    <w:p w14:paraId="5D2D0DA8" w14:textId="77777777" w:rsidR="00883653" w:rsidRDefault="00883653">
      <w:pPr>
        <w:widowControl w:val="0"/>
        <w:spacing w:before="90" w:after="90" w:line="240" w:lineRule="auto"/>
      </w:pPr>
    </w:p>
    <w:sectPr w:rsidR="008836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17C0DFC9-AFC3-8A41-BA75-B2044BB13982}"/>
  </w:font>
  <w:font w:name="Arial">
    <w:panose1 w:val="020B0604020202020204"/>
    <w:charset w:val="00"/>
    <w:family w:val="swiss"/>
    <w:pitch w:val="variable"/>
    <w:sig w:usb0="E0002AFF" w:usb1="C0007843" w:usb2="00000009" w:usb3="00000000" w:csb0="000001FF" w:csb1="00000000"/>
    <w:embedRegular r:id="rId2" w:fontKey="{355D0EBE-C5C4-5B44-B21B-5F4EB5078D03}"/>
    <w:embedBold r:id="rId3" w:fontKey="{C7BE7958-B9A1-334C-AB27-FC471AE3C90F}"/>
    <w:embedItalic r:id="rId4" w:fontKey="{2298F9BF-B76E-FD4E-8B3A-51D534CD5CA9}"/>
  </w:font>
  <w:font w:name="Roboto">
    <w:panose1 w:val="02000000000000000000"/>
    <w:charset w:val="00"/>
    <w:family w:val="auto"/>
    <w:pitch w:val="variable"/>
    <w:sig w:usb0="E0000AFF" w:usb1="5000217F" w:usb2="00000021" w:usb3="00000000" w:csb0="0000019F" w:csb1="00000000"/>
    <w:embedRegular r:id="rId5" w:fontKey="{10610418-C437-3145-A422-D8DA15C901EE}"/>
  </w:font>
  <w:font w:name="Symbol">
    <w:panose1 w:val="05050102010706020507"/>
    <w:charset w:val="02"/>
    <w:family w:val="decorative"/>
    <w:pitch w:val="variable"/>
    <w:sig w:usb0="00000000" w:usb1="10000000" w:usb2="00000000" w:usb3="00000000" w:csb0="80000000" w:csb1="00000000"/>
    <w:embedRegular r:id="rId6" w:fontKey="{91AF0C1F-4863-404E-B801-4D835716BAA5}"/>
  </w:font>
  <w:font w:name="Calibri">
    <w:panose1 w:val="020F0502020204030204"/>
    <w:charset w:val="00"/>
    <w:family w:val="swiss"/>
    <w:pitch w:val="variable"/>
    <w:sig w:usb0="E0002AFF" w:usb1="C000247B" w:usb2="00000009" w:usb3="00000000" w:csb0="000001FF" w:csb1="00000000"/>
    <w:embedRegular r:id="rId7" w:fontKey="{6D8B60D7-19DC-D548-BF3A-4E56342F8288}"/>
  </w:font>
  <w:font w:name="Cambria">
    <w:panose1 w:val="02040503050406030204"/>
    <w:charset w:val="00"/>
    <w:family w:val="roman"/>
    <w:pitch w:val="variable"/>
    <w:sig w:usb0="E00002FF" w:usb1="400004FF" w:usb2="00000000" w:usb3="00000000" w:csb0="0000019F" w:csb1="00000000"/>
    <w:embedRegular r:id="rId8" w:fontKey="{CEBA34B2-0DEB-694A-9342-635E68D916C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736"/>
    <w:multiLevelType w:val="multilevel"/>
    <w:tmpl w:val="B2E6A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C271D"/>
    <w:multiLevelType w:val="multilevel"/>
    <w:tmpl w:val="960C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DA7BD3"/>
    <w:multiLevelType w:val="multilevel"/>
    <w:tmpl w:val="59A0D444"/>
    <w:lvl w:ilvl="0">
      <w:start w:val="1"/>
      <w:numFmt w:val="bullet"/>
      <w:lvlText w:val="●"/>
      <w:lvlJc w:val="left"/>
      <w:pPr>
        <w:ind w:left="720" w:hanging="360"/>
      </w:pPr>
      <w:rPr>
        <w:rFonts w:ascii="Arial" w:eastAsia="Arial" w:hAnsi="Arial" w:cs="Arial"/>
        <w:b w:val="0"/>
        <w:i w:val="0"/>
        <w:smallCaps w:val="0"/>
        <w:strike w:val="0"/>
        <w:color w:val="434343"/>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434343"/>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434343"/>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434343"/>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434343"/>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434343"/>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434343"/>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434343"/>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434343"/>
        <w:sz w:val="22"/>
        <w:szCs w:val="22"/>
        <w:u w:val="none"/>
        <w:shd w:val="clear" w:color="auto" w:fill="auto"/>
        <w:vertAlign w:val="baseline"/>
      </w:rPr>
    </w:lvl>
  </w:abstractNum>
  <w:abstractNum w:abstractNumId="3" w15:restartNumberingAfterBreak="0">
    <w:nsid w:val="48C200E4"/>
    <w:multiLevelType w:val="multilevel"/>
    <w:tmpl w:val="D2442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F35684"/>
    <w:multiLevelType w:val="multilevel"/>
    <w:tmpl w:val="927C2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36128C"/>
    <w:multiLevelType w:val="multilevel"/>
    <w:tmpl w:val="6C847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7878986">
    <w:abstractNumId w:val="2"/>
  </w:num>
  <w:num w:numId="2" w16cid:durableId="724838066">
    <w:abstractNumId w:val="5"/>
  </w:num>
  <w:num w:numId="3" w16cid:durableId="522747861">
    <w:abstractNumId w:val="4"/>
  </w:num>
  <w:num w:numId="4" w16cid:durableId="13309732">
    <w:abstractNumId w:val="1"/>
  </w:num>
  <w:num w:numId="5" w16cid:durableId="1911455034">
    <w:abstractNumId w:val="0"/>
  </w:num>
  <w:num w:numId="6" w16cid:durableId="939798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653"/>
    <w:rsid w:val="00883653"/>
    <w:rsid w:val="00A976F9"/>
    <w:rsid w:val="00CB3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C4ACC1"/>
  <w15:docId w15:val="{6BE6829A-20B4-D441-B294-8CBD5BC78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90" w:after="90" w:line="240" w:lineRule="auto"/>
      <w:outlineLvl w:val="0"/>
    </w:pPr>
    <w:rPr>
      <w:rFonts w:ascii="Roboto" w:eastAsia="Roboto" w:hAnsi="Roboto" w:cs="Roboto"/>
      <w:color w:val="45818E"/>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56376">
      <w:bodyDiv w:val="1"/>
      <w:marLeft w:val="0"/>
      <w:marRight w:val="0"/>
      <w:marTop w:val="0"/>
      <w:marBottom w:val="0"/>
      <w:divBdr>
        <w:top w:val="none" w:sz="0" w:space="0" w:color="auto"/>
        <w:left w:val="none" w:sz="0" w:space="0" w:color="auto"/>
        <w:bottom w:val="none" w:sz="0" w:space="0" w:color="auto"/>
        <w:right w:val="none" w:sz="0" w:space="0" w:color="auto"/>
      </w:divBdr>
    </w:div>
    <w:div w:id="1474519580">
      <w:bodyDiv w:val="1"/>
      <w:marLeft w:val="0"/>
      <w:marRight w:val="0"/>
      <w:marTop w:val="0"/>
      <w:marBottom w:val="0"/>
      <w:divBdr>
        <w:top w:val="none" w:sz="0" w:space="0" w:color="auto"/>
        <w:left w:val="none" w:sz="0" w:space="0" w:color="auto"/>
        <w:bottom w:val="none" w:sz="0" w:space="0" w:color="auto"/>
        <w:right w:val="none" w:sz="0" w:space="0" w:color="auto"/>
      </w:divBdr>
    </w:div>
    <w:div w:id="1526090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457</Words>
  <Characters>2533</Characters>
  <Application>Microsoft Office Word</Application>
  <DocSecurity>0</DocSecurity>
  <Lines>63</Lines>
  <Paragraphs>51</Paragraphs>
  <ScaleCrop>false</ScaleCrop>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yuvarekha m</cp:lastModifiedBy>
  <cp:revision>2</cp:revision>
  <dcterms:created xsi:type="dcterms:W3CDTF">2024-07-01T16:16:00Z</dcterms:created>
  <dcterms:modified xsi:type="dcterms:W3CDTF">2024-07-01T16:21:00Z</dcterms:modified>
</cp:coreProperties>
</file>