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D37B" w14:textId="77777777" w:rsidR="00BC77C2" w:rsidRDefault="00BC77C2" w:rsidP="00BC77C2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EE2554">
        <w:rPr>
          <w:b/>
          <w:bCs/>
          <w:color w:val="2D2828"/>
          <w:sz w:val="40"/>
          <w:szCs w:val="40"/>
          <w:lang w:val="en-IN" w:eastAsia="en-IN"/>
        </w:rPr>
        <w:t>Project Development Phase</w:t>
      </w:r>
    </w:p>
    <w:p w14:paraId="3158EB1A" w14:textId="77777777" w:rsidR="00BC77C2" w:rsidRPr="00EE2554" w:rsidRDefault="00BC77C2" w:rsidP="00BC77C2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3B4020FB" w14:textId="77777777" w:rsidR="00BC77C2" w:rsidRPr="00EE255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In this milestone you will start the project development and expected to perform the coding &amp; solutioning, performance testing submit them.</w:t>
      </w:r>
    </w:p>
    <w:p w14:paraId="263E238A" w14:textId="77777777" w:rsidR="00BC77C2" w:rsidRPr="00F24914" w:rsidRDefault="00BC77C2" w:rsidP="00BC77C2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F24914">
        <w:rPr>
          <w:b/>
          <w:bCs/>
          <w:color w:val="2D2828"/>
          <w:sz w:val="40"/>
          <w:szCs w:val="40"/>
          <w:lang w:val="en-IN" w:eastAsia="en-IN"/>
        </w:rPr>
        <w:t>No. Of Functional Features Included In The Solution</w:t>
      </w:r>
    </w:p>
    <w:p w14:paraId="38E61D41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In this activity you are expected to work on the functional features included in the solution.</w:t>
      </w:r>
    </w:p>
    <w:p w14:paraId="6EFD225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Implementing CRM for Result Tracking</w:t>
      </w:r>
    </w:p>
    <w:p w14:paraId="001AB09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AF5034C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User</w:t>
      </w:r>
    </w:p>
    <w:p w14:paraId="448C32CF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 xml:space="preserve">implementing crm for result tracking of a candidate with internal marks,proposed solution </w:t>
      </w:r>
    </w:p>
    <w:p w14:paraId="5185F9E7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BD0F06E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Implementing a CRM (Customer Relationship Management) system for result tracking of a candidate with internal marks is a good way to manage candidate data and their academic progress. Here's a proposed solution:</w:t>
      </w:r>
    </w:p>
    <w:p w14:paraId="39A479D0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5E1EFD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Data Collection and Integration:</w:t>
      </w:r>
    </w:p>
    <w:p w14:paraId="77BAC552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330E03C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Collect and integrate candidate data, including personal information, enrollment details, and internal marks, from various sources like enrollment forms, databases, and academic records.</w:t>
      </w:r>
    </w:p>
    <w:p w14:paraId="15174AF8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Customization:</w:t>
      </w:r>
    </w:p>
    <w:p w14:paraId="39A3D88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DB64AA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Customize the CRM to include specific fields for internal marks, courses, and other relevant academic data.</w:t>
      </w:r>
    </w:p>
    <w:p w14:paraId="355A7E19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User Access Levels:</w:t>
      </w:r>
    </w:p>
    <w:p w14:paraId="6BA45CF8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B8F98C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Define user roles and access levels to ensure that only authorized personnel can access and modify candidate records.</w:t>
      </w:r>
    </w:p>
    <w:p w14:paraId="6EE48F0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lastRenderedPageBreak/>
        <w:t>Dashboard:</w:t>
      </w:r>
    </w:p>
    <w:p w14:paraId="514F50F0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AE0E1EC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Create a dashboard for candidates to view their own progress, including internal marks, course schedules, and academic milestones.</w:t>
      </w:r>
    </w:p>
    <w:p w14:paraId="504819AA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Automated Data Entry:</w:t>
      </w:r>
    </w:p>
    <w:p w14:paraId="790D5D34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0BD9AEA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Implement automated data entry methods, such as importing data from spreadsheets or integrating with other academic systems, to reduce manual data input.</w:t>
      </w:r>
    </w:p>
    <w:p w14:paraId="54ECC2C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Notification System:</w:t>
      </w:r>
    </w:p>
    <w:p w14:paraId="19F8EF8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E09364C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Set up a notification system to alert candidates and relevant staff about important academic events, such as exam dates, assignment deadlines, and results publication.</w:t>
      </w:r>
    </w:p>
    <w:p w14:paraId="42750D47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Data Analysis:</w:t>
      </w:r>
    </w:p>
    <w:p w14:paraId="1F8B267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84ED275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Use data analytics tools to generate reports and insights on candidate performance and trends. This can help in identifying candidates who may need additional support.</w:t>
      </w:r>
    </w:p>
    <w:p w14:paraId="42ECB3B0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Security and Privacy:</w:t>
      </w:r>
    </w:p>
    <w:p w14:paraId="0DB630F8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1815F41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Ensure robust security measures to protect candidate data and adhere to privacy regulations like GDPR.</w:t>
      </w:r>
    </w:p>
    <w:p w14:paraId="7B300D30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Mobile Access:</w:t>
      </w:r>
    </w:p>
    <w:p w14:paraId="7D76DCB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3FDBF61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Develop a mobile-friendly application or responsive web interface for candidates to access their information on the go.</w:t>
      </w:r>
    </w:p>
    <w:p w14:paraId="48A3CBEC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Integration with Other Systems:</w:t>
      </w:r>
    </w:p>
    <w:p w14:paraId="4ED2F4D9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E081A0D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Integrate the CRM with other relevant systems, such as Learning Management Systems (LMS), to streamline the academic process.</w:t>
      </w:r>
    </w:p>
    <w:p w14:paraId="67DC29CE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Training and Support:</w:t>
      </w:r>
    </w:p>
    <w:p w14:paraId="043CAFD0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7316839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Provide training to staff and candidates on how to use the CRM effectively. Offer support for any technical issues or questions.</w:t>
      </w:r>
    </w:p>
    <w:p w14:paraId="2D782C3F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Feedback Mechanism:</w:t>
      </w:r>
    </w:p>
    <w:p w14:paraId="7646490C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16D3B3D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lastRenderedPageBreak/>
        <w:t>Include a feedback mechanism for candidates to report issues or suggestions for improvement.</w:t>
      </w:r>
    </w:p>
    <w:p w14:paraId="56863999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Scalability:</w:t>
      </w:r>
    </w:p>
    <w:p w14:paraId="765C836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6296C58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Design the CRM to be scalable to accommodate a growing number of candidates and their data.</w:t>
      </w:r>
    </w:p>
    <w:p w14:paraId="0E2E3DB8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Regular Updates:</w:t>
      </w:r>
    </w:p>
    <w:p w14:paraId="1F0275D7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C6F8336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Keep the CRM system up to date with the latest features, security patches, and improvements.</w:t>
      </w:r>
    </w:p>
    <w:p w14:paraId="1D097ABF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Testing and Quality Assurance:</w:t>
      </w:r>
    </w:p>
    <w:p w14:paraId="0FB6B9D8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0045FBE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Conduct thorough testing to ensure the system works reliably and meets the requirements.</w:t>
      </w:r>
    </w:p>
    <w:p w14:paraId="72D9F8C7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Data Backup and Recovery:</w:t>
      </w:r>
    </w:p>
    <w:p w14:paraId="2F29D4C4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2D4416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Implement a robust data backup and recovery system to prevent data loss.</w:t>
      </w:r>
    </w:p>
    <w:p w14:paraId="53DD592B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Compliance:</w:t>
      </w:r>
    </w:p>
    <w:p w14:paraId="6DB2972B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75E3093" w14:textId="77777777" w:rsidR="00BC77C2" w:rsidRPr="00F24914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Ensure that the CRM complies with academic standards and regulations in your region.</w:t>
      </w:r>
    </w:p>
    <w:p w14:paraId="737A5D3A" w14:textId="77777777" w:rsidR="00BC77C2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F24914">
        <w:rPr>
          <w:sz w:val="32"/>
          <w:szCs w:val="32"/>
          <w:lang w:val="en-IN" w:eastAsia="en-IN"/>
        </w:rPr>
        <w:t>By following these steps, you can create an effective CRM system for result tracking of candidates with internal marks, improving candidate management and academic administration.</w:t>
      </w:r>
    </w:p>
    <w:p w14:paraId="38577494" w14:textId="77777777" w:rsidR="00BC77C2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E202B02" w14:textId="77777777" w:rsidR="00BC77C2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31EAC05" w14:textId="77777777" w:rsidR="00BC77C2" w:rsidRDefault="00BC77C2" w:rsidP="00BC77C2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B758171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C2"/>
    <w:rsid w:val="0037687D"/>
    <w:rsid w:val="00B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7543"/>
  <w15:chartTrackingRefBased/>
  <w15:docId w15:val="{9F0D2A54-DD63-44B2-BFFC-0D2A976F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77C2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2023-11-03T10:11:00Z</dcterms:created>
  <dcterms:modified xsi:type="dcterms:W3CDTF">2023-11-03T10:11:00Z</dcterms:modified>
</cp:coreProperties>
</file>