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01ED98">
      <w:pPr>
        <w:jc w:val="center"/>
      </w:pPr>
      <w:r>
        <w:rPr>
          <w:b/>
          <w:sz w:val="28"/>
        </w:rPr>
        <w:t>Project Planning Phase</w:t>
      </w:r>
    </w:p>
    <w:p w14:paraId="1604C6E0">
      <w:pPr>
        <w:jc w:val="center"/>
      </w:pPr>
      <w:r>
        <w:rPr>
          <w:b/>
          <w:sz w:val="26"/>
        </w:rPr>
        <w:t>Project Planning Template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37F72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504E2D01">
            <w:pPr>
              <w:spacing w:after="0" w:line="240" w:lineRule="auto"/>
            </w:pPr>
            <w:r>
              <w:t>Date</w:t>
            </w:r>
          </w:p>
        </w:tc>
        <w:tc>
          <w:tcPr>
            <w:tcW w:w="5328" w:type="dxa"/>
          </w:tcPr>
          <w:p w14:paraId="622170F4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 xml:space="preserve">11 </w:t>
            </w:r>
            <w:r>
              <w:t>September 2026</w:t>
            </w:r>
          </w:p>
        </w:tc>
      </w:tr>
      <w:tr w14:paraId="7E1CB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1FDC1A0B">
            <w:pPr>
              <w:spacing w:after="0" w:line="240" w:lineRule="auto"/>
            </w:pPr>
            <w:r>
              <w:t>Student Name</w:t>
            </w:r>
          </w:p>
        </w:tc>
        <w:tc>
          <w:tcPr>
            <w:tcW w:w="5328" w:type="dxa"/>
          </w:tcPr>
          <w:p w14:paraId="59DFE9E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Yuvasri Malla</w:t>
            </w:r>
          </w:p>
        </w:tc>
      </w:tr>
      <w:tr w14:paraId="119F8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2FB6937D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5328" w:type="dxa"/>
          </w:tcPr>
          <w:p w14:paraId="0A44EF5D">
            <w:pPr>
              <w:spacing w:after="0" w:line="240" w:lineRule="auto"/>
            </w:pPr>
            <w:r>
              <w:t>Licensed Software Installation Request Management</w:t>
            </w:r>
          </w:p>
        </w:tc>
      </w:tr>
      <w:tr w14:paraId="78134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30AAB5EE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5328" w:type="dxa"/>
          </w:tcPr>
          <w:p w14:paraId="201245F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 Marks</w:t>
            </w:r>
          </w:p>
        </w:tc>
      </w:tr>
    </w:tbl>
    <w:p w14:paraId="15B19996">
      <w:pPr>
        <w:rPr>
          <w:b/>
          <w:sz w:val="24"/>
        </w:rPr>
      </w:pPr>
    </w:p>
    <w:p w14:paraId="1743885A">
      <w:r>
        <w:rPr>
          <w:b/>
          <w:sz w:val="24"/>
        </w:rPr>
        <w:t>Product Backlog, Sprint Schedule and Estimation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769"/>
        <w:gridCol w:w="2084"/>
        <w:gridCol w:w="1753"/>
        <w:gridCol w:w="1756"/>
        <w:gridCol w:w="1757"/>
      </w:tblGrid>
      <w:tr w14:paraId="056EE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</w:tcPr>
          <w:p w14:paraId="14D2901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Sprint</w:t>
            </w:r>
          </w:p>
        </w:tc>
        <w:tc>
          <w:tcPr>
            <w:tcW w:w="1776" w:type="dxa"/>
          </w:tcPr>
          <w:p w14:paraId="6CEE2F9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Functional</w:t>
            </w:r>
            <w:r>
              <w:rPr>
                <w:b/>
                <w:sz w:val="21"/>
                <w:szCs w:val="21"/>
              </w:rPr>
              <w:br w:type="textWrapping"/>
            </w:r>
            <w:r>
              <w:rPr>
                <w:b/>
                <w:sz w:val="21"/>
                <w:szCs w:val="21"/>
              </w:rPr>
              <w:t>Requirement (Epic)</w:t>
            </w:r>
          </w:p>
        </w:tc>
        <w:tc>
          <w:tcPr>
            <w:tcW w:w="1776" w:type="dxa"/>
          </w:tcPr>
          <w:p w14:paraId="08A5D73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User Story / Task</w:t>
            </w:r>
          </w:p>
        </w:tc>
        <w:tc>
          <w:tcPr>
            <w:tcW w:w="1776" w:type="dxa"/>
          </w:tcPr>
          <w:p w14:paraId="5D3EBEA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Story</w:t>
            </w:r>
            <w:r>
              <w:rPr>
                <w:b/>
                <w:sz w:val="21"/>
                <w:szCs w:val="21"/>
              </w:rPr>
              <w:br w:type="textWrapping"/>
            </w:r>
            <w:r>
              <w:rPr>
                <w:b/>
                <w:sz w:val="21"/>
                <w:szCs w:val="21"/>
              </w:rPr>
              <w:t>Points</w:t>
            </w:r>
          </w:p>
        </w:tc>
        <w:tc>
          <w:tcPr>
            <w:tcW w:w="1776" w:type="dxa"/>
          </w:tcPr>
          <w:p w14:paraId="4B2442A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Priority</w:t>
            </w:r>
          </w:p>
        </w:tc>
        <w:tc>
          <w:tcPr>
            <w:tcW w:w="1776" w:type="dxa"/>
          </w:tcPr>
          <w:p w14:paraId="491D55B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Student</w:t>
            </w:r>
            <w:r>
              <w:rPr>
                <w:b/>
                <w:sz w:val="21"/>
                <w:szCs w:val="21"/>
              </w:rPr>
              <w:br w:type="textWrapping"/>
            </w:r>
            <w:r>
              <w:rPr>
                <w:b/>
                <w:sz w:val="21"/>
                <w:szCs w:val="21"/>
              </w:rPr>
              <w:t>Name</w:t>
            </w:r>
          </w:p>
        </w:tc>
      </w:tr>
      <w:tr w14:paraId="2FA68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</w:tcPr>
          <w:p w14:paraId="0A3020B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Sprint-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776" w:type="dxa"/>
          </w:tcPr>
          <w:p w14:paraId="7362E8D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Foundation</w:t>
            </w:r>
          </w:p>
        </w:tc>
        <w:tc>
          <w:tcPr>
            <w:tcW w:w="1776" w:type="dxa"/>
          </w:tcPr>
          <w:p w14:paraId="348B3EF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Create ServiceNow application structure, request records, required fields, and basic configuration.</w:t>
            </w:r>
          </w:p>
        </w:tc>
        <w:tc>
          <w:tcPr>
            <w:tcW w:w="1776" w:type="dxa"/>
          </w:tcPr>
          <w:p w14:paraId="5CFB993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776" w:type="dxa"/>
          </w:tcPr>
          <w:p w14:paraId="3B31CD1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776" w:type="dxa"/>
          </w:tcPr>
          <w:p w14:paraId="0096AE3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Yuvasri Malla</w:t>
            </w:r>
          </w:p>
        </w:tc>
      </w:tr>
      <w:tr w14:paraId="6A86E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</w:tcPr>
          <w:p w14:paraId="23BAB31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Sprint-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1776" w:type="dxa"/>
          </w:tcPr>
          <w:p w14:paraId="4C7587A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Catalog &amp; Form</w:t>
            </w:r>
          </w:p>
        </w:tc>
        <w:tc>
          <w:tcPr>
            <w:tcW w:w="1776" w:type="dxa"/>
          </w:tcPr>
          <w:p w14:paraId="53E30C3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Create Licensed Software Installation Request catalog item, variables, and request form configuration.</w:t>
            </w:r>
          </w:p>
        </w:tc>
        <w:tc>
          <w:tcPr>
            <w:tcW w:w="1776" w:type="dxa"/>
          </w:tcPr>
          <w:p w14:paraId="4859899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776" w:type="dxa"/>
          </w:tcPr>
          <w:p w14:paraId="2DFFD18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776" w:type="dxa"/>
          </w:tcPr>
          <w:p w14:paraId="4A16DF7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Yuvasri Malla</w:t>
            </w:r>
          </w:p>
        </w:tc>
      </w:tr>
      <w:tr w14:paraId="0614F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</w:tcPr>
          <w:p w14:paraId="5573000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Sprint-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1776" w:type="dxa"/>
          </w:tcPr>
          <w:p w14:paraId="37D43C9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UI/UX</w:t>
            </w:r>
          </w:p>
        </w:tc>
        <w:tc>
          <w:tcPr>
            <w:tcW w:w="1776" w:type="dxa"/>
          </w:tcPr>
          <w:p w14:paraId="6425745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Configure a user-friendly catalog form, variable layout, labels, and portal presentation for requesters.</w:t>
            </w:r>
          </w:p>
        </w:tc>
        <w:tc>
          <w:tcPr>
            <w:tcW w:w="1776" w:type="dxa"/>
          </w:tcPr>
          <w:p w14:paraId="0BEC7D9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776" w:type="dxa"/>
          </w:tcPr>
          <w:p w14:paraId="0A9A600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776" w:type="dxa"/>
          </w:tcPr>
          <w:p w14:paraId="5F63788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Yuvasri Malla</w:t>
            </w:r>
          </w:p>
        </w:tc>
      </w:tr>
      <w:tr w14:paraId="515E3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</w:tcPr>
          <w:p w14:paraId="6E0A49D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Sprint-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4</w:t>
            </w:r>
          </w:p>
        </w:tc>
        <w:tc>
          <w:tcPr>
            <w:tcW w:w="1776" w:type="dxa"/>
          </w:tcPr>
          <w:p w14:paraId="1BBEADB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Automation</w:t>
            </w:r>
          </w:p>
        </w:tc>
        <w:tc>
          <w:tcPr>
            <w:tcW w:w="1776" w:type="dxa"/>
          </w:tcPr>
          <w:p w14:paraId="7D1A465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Configure approval flow, Workflow Studio automation, software team assignment, and fulfillment tasks.</w:t>
            </w:r>
          </w:p>
        </w:tc>
        <w:tc>
          <w:tcPr>
            <w:tcW w:w="1776" w:type="dxa"/>
          </w:tcPr>
          <w:p w14:paraId="7408D4F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776" w:type="dxa"/>
          </w:tcPr>
          <w:p w14:paraId="11DFCB0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776" w:type="dxa"/>
          </w:tcPr>
          <w:p w14:paraId="517D5CC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Yuvasri Malla</w:t>
            </w:r>
          </w:p>
        </w:tc>
      </w:tr>
      <w:tr w14:paraId="2E63C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</w:tcPr>
          <w:p w14:paraId="263E552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Sprint-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1776" w:type="dxa"/>
          </w:tcPr>
          <w:p w14:paraId="4055F6E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Validation</w:t>
            </w:r>
          </w:p>
        </w:tc>
        <w:tc>
          <w:tcPr>
            <w:tcW w:w="1776" w:type="dxa"/>
          </w:tcPr>
          <w:p w14:paraId="3CED390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Perform functional testing, approval/notification validation, SLA checks, and security/access verification.</w:t>
            </w:r>
          </w:p>
        </w:tc>
        <w:tc>
          <w:tcPr>
            <w:tcW w:w="1776" w:type="dxa"/>
          </w:tcPr>
          <w:p w14:paraId="73B0D3B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776" w:type="dxa"/>
          </w:tcPr>
          <w:p w14:paraId="61B648E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776" w:type="dxa"/>
          </w:tcPr>
          <w:p w14:paraId="2918904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Yuvasri Malla</w:t>
            </w:r>
          </w:p>
        </w:tc>
      </w:tr>
      <w:tr w14:paraId="3A004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</w:tcPr>
          <w:p w14:paraId="44FCFB3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Sprint-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6</w:t>
            </w:r>
          </w:p>
        </w:tc>
        <w:tc>
          <w:tcPr>
            <w:tcW w:w="1776" w:type="dxa"/>
          </w:tcPr>
          <w:p w14:paraId="383E954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Deployment &amp; Docs</w:t>
            </w:r>
          </w:p>
        </w:tc>
        <w:tc>
          <w:tcPr>
            <w:tcW w:w="1776" w:type="dxa"/>
          </w:tcPr>
          <w:p w14:paraId="53F1508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Prepare update set/deployment evidence, final documentation, screenshots, results, and presentation material.</w:t>
            </w:r>
          </w:p>
        </w:tc>
        <w:tc>
          <w:tcPr>
            <w:tcW w:w="1776" w:type="dxa"/>
          </w:tcPr>
          <w:p w14:paraId="6BAC454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776" w:type="dxa"/>
          </w:tcPr>
          <w:p w14:paraId="4AEAB1F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776" w:type="dxa"/>
          </w:tcPr>
          <w:p w14:paraId="28BB718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Yuvasri Malla</w:t>
            </w:r>
          </w:p>
        </w:tc>
      </w:tr>
    </w:tbl>
    <w:p w14:paraId="36B0DE5D">
      <w:pPr>
        <w:jc w:val="center"/>
      </w:pPr>
      <w:r>
        <w:rPr>
          <w:b/>
          <w:sz w:val="22"/>
        </w:rPr>
        <w:t>Sprint Schedule</w:t>
      </w:r>
    </w:p>
    <w:p w14:paraId="4C4135AC">
      <w:pPr>
        <w:jc w:val="center"/>
      </w:pPr>
      <w:r>
        <w:drawing>
          <wp:inline distT="0" distB="0" distL="0" distR="0">
            <wp:extent cx="6096000" cy="2961005"/>
            <wp:effectExtent l="0" t="0" r="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89BB">
      <w:pPr>
        <w:jc w:val="center"/>
      </w:pPr>
      <w:bookmarkStart w:id="0" w:name="_GoBack"/>
      <w:bookmarkEnd w:id="0"/>
    </w:p>
    <w:p w14:paraId="10892C32">
      <w:r>
        <w:rPr>
          <w:b/>
          <w:sz w:val="24"/>
        </w:rPr>
        <w:t>Project Tracker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696CE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797121D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Item</w:t>
            </w:r>
          </w:p>
        </w:tc>
        <w:tc>
          <w:tcPr>
            <w:tcW w:w="3552" w:type="dxa"/>
          </w:tcPr>
          <w:p w14:paraId="042D72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3552" w:type="dxa"/>
          </w:tcPr>
          <w:p w14:paraId="5E9085E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Validation</w:t>
            </w:r>
          </w:p>
        </w:tc>
      </w:tr>
      <w:tr w14:paraId="1317B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1339E28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ServiceNow Application / Foundation</w:t>
            </w:r>
          </w:p>
        </w:tc>
        <w:tc>
          <w:tcPr>
            <w:tcW w:w="3552" w:type="dxa"/>
          </w:tcPr>
          <w:p w14:paraId="2EB4E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3552" w:type="dxa"/>
          </w:tcPr>
          <w:p w14:paraId="6E10BC6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structure and core request configuration prepared.</w:t>
            </w:r>
          </w:p>
        </w:tc>
      </w:tr>
      <w:tr w14:paraId="24610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10DAAA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Licensed Software Request Catalog</w:t>
            </w:r>
          </w:p>
        </w:tc>
        <w:tc>
          <w:tcPr>
            <w:tcW w:w="3552" w:type="dxa"/>
          </w:tcPr>
          <w:p w14:paraId="2FCA440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3552" w:type="dxa"/>
          </w:tcPr>
          <w:p w14:paraId="7DA0FEE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Catalog item created with required request details.</w:t>
            </w:r>
          </w:p>
        </w:tc>
      </w:tr>
      <w:tr w14:paraId="75199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3925371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Catalog Variables</w:t>
            </w:r>
          </w:p>
        </w:tc>
        <w:tc>
          <w:tcPr>
            <w:tcW w:w="3552" w:type="dxa"/>
          </w:tcPr>
          <w:p w14:paraId="63BF3FA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3552" w:type="dxa"/>
          </w:tcPr>
          <w:p w14:paraId="3AF8C7E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Software, requester, priority, justification, and related variables configured.</w:t>
            </w:r>
          </w:p>
        </w:tc>
      </w:tr>
      <w:tr w14:paraId="076D1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71A30B1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User-Friendly Catalog Form</w:t>
            </w:r>
          </w:p>
        </w:tc>
        <w:tc>
          <w:tcPr>
            <w:tcW w:w="3552" w:type="dxa"/>
          </w:tcPr>
          <w:p w14:paraId="16ED945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3552" w:type="dxa"/>
          </w:tcPr>
          <w:p w14:paraId="336010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 layout and variable presentation validated for requesters.</w:t>
            </w:r>
          </w:p>
        </w:tc>
      </w:tr>
      <w:tr w14:paraId="2694D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7EFCF35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 Process</w:t>
            </w:r>
          </w:p>
        </w:tc>
        <w:tc>
          <w:tcPr>
            <w:tcW w:w="3552" w:type="dxa"/>
          </w:tcPr>
          <w:p w14:paraId="491138D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3552" w:type="dxa"/>
          </w:tcPr>
          <w:p w14:paraId="34BF36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 condition and approver routing configured.</w:t>
            </w:r>
          </w:p>
        </w:tc>
      </w:tr>
      <w:tr w14:paraId="7DA6B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3773CB9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Workflow Studio Automation</w:t>
            </w:r>
          </w:p>
        </w:tc>
        <w:tc>
          <w:tcPr>
            <w:tcW w:w="3552" w:type="dxa"/>
          </w:tcPr>
          <w:p w14:paraId="7057067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3552" w:type="dxa"/>
          </w:tcPr>
          <w:p w14:paraId="55A031E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Request flow configured for approval, task creation, and fulfillment.</w:t>
            </w:r>
          </w:p>
        </w:tc>
      </w:tr>
      <w:tr w14:paraId="644E6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005C861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Software Installation Task</w:t>
            </w:r>
          </w:p>
        </w:tc>
        <w:tc>
          <w:tcPr>
            <w:tcW w:w="3552" w:type="dxa"/>
          </w:tcPr>
          <w:p w14:paraId="7891AC8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3552" w:type="dxa"/>
          </w:tcPr>
          <w:p w14:paraId="07946E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Fulfillment task assigned to the software support team.</w:t>
            </w:r>
          </w:p>
        </w:tc>
      </w:tr>
      <w:tr w14:paraId="4ECA0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2F50B85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3552" w:type="dxa"/>
          </w:tcPr>
          <w:p w14:paraId="46BC5CB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3552" w:type="dxa"/>
          </w:tcPr>
          <w:p w14:paraId="433E798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 and task/request notifications configured.</w:t>
            </w:r>
          </w:p>
        </w:tc>
      </w:tr>
      <w:tr w14:paraId="70533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3877F48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SLA / Service Configuration</w:t>
            </w:r>
          </w:p>
        </w:tc>
        <w:tc>
          <w:tcPr>
            <w:tcW w:w="3552" w:type="dxa"/>
          </w:tcPr>
          <w:p w14:paraId="6CECD25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3552" w:type="dxa"/>
          </w:tcPr>
          <w:p w14:paraId="544EDBC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Priority-based service/SLA configuration validated.</w:t>
            </w:r>
          </w:p>
        </w:tc>
      </w:tr>
      <w:tr w14:paraId="2BF06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42E3ACB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 &amp; Security</w:t>
            </w:r>
          </w:p>
        </w:tc>
        <w:tc>
          <w:tcPr>
            <w:tcW w:w="3552" w:type="dxa"/>
          </w:tcPr>
          <w:p w14:paraId="33650A9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3552" w:type="dxa"/>
          </w:tcPr>
          <w:p w14:paraId="4654529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Functional workflow, access, notification, and validation checks completed.</w:t>
            </w:r>
          </w:p>
        </w:tc>
      </w:tr>
      <w:tr w14:paraId="487F2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419FE60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Deployment &amp; Documentation</w:t>
            </w:r>
          </w:p>
        </w:tc>
        <w:tc>
          <w:tcPr>
            <w:tcW w:w="3552" w:type="dxa"/>
          </w:tcPr>
          <w:p w14:paraId="2E481CD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3552" w:type="dxa"/>
          </w:tcPr>
          <w:p w14:paraId="1F883C5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Update-set/deployment evidence and final project documentation prepared.</w:t>
            </w:r>
          </w:p>
        </w:tc>
      </w:tr>
    </w:tbl>
    <w:p w14:paraId="511C24AF"/>
    <w:sectPr>
      <w:pgSz w:w="12240" w:h="15840"/>
      <w:pgMar w:top="792" w:right="792" w:bottom="792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16CC"/>
    <w:rsid w:val="00113F19"/>
    <w:rsid w:val="0015074B"/>
    <w:rsid w:val="0029639D"/>
    <w:rsid w:val="00326F90"/>
    <w:rsid w:val="003E7954"/>
    <w:rsid w:val="00AA1D8D"/>
    <w:rsid w:val="00B47730"/>
    <w:rsid w:val="00CB0664"/>
    <w:rsid w:val="00E44B06"/>
    <w:rsid w:val="00FC693F"/>
    <w:rsid w:val="6331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293</Words>
  <Characters>2082</Characters>
  <Lines>17</Lines>
  <Paragraphs>4</Paragraphs>
  <TotalTime>3</TotalTime>
  <ScaleCrop>false</ScaleCrop>
  <LinksUpToDate>false</LinksUpToDate>
  <CharactersWithSpaces>2270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2026-09-11T16:33:00Z</dcterms:created>
  <dc:creator>python-docx</dc:creator>
  <dc:description>generated by python-docx</dc:description>
  <cp:lastModifiedBy>Malla Yuvasri</cp:lastModifiedBy>
  <dcterms:modified xsi:type="dcterms:W3CDTF">2026-09-19T07:06:21Z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eyJoZGlkIjoiNTFjMjU4NTc2NWJjYjRhMDk1NjMxY2EzYWEyN2FmOGQifQ==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DD66CDAB87CC44018CE932402F59D588_13</vt:lpwstr>
  </property>
</Properties>
</file>