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o3qi2ic11a1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Workshop Setup: Configuring the Raspberry Pi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guide provides a detailed, step-by-step procedure for setting up a Raspberry Pi 5 running Raspberry Pi OS (Bookworm, 64-bit) for use with the Seeed Studio Grove Base Hat, focusing on preventing known compatibility issues.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and Software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Raspberry Pi 5, Seeed Studio Grove Base 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 (OS):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Raspberry Pi OS (Bookworm, 64-bit)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1: System Preparation and Interface Enabling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involves a one-time configuration of the system to enable the necessary hardware interfaces.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peripherals, such as an LCD, to function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keyboard shortcut: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Ctrl+Alt+T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Hardware Interfaces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raspi-config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configuration utility: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raspi-config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through the menu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Interface 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I5 I2C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(Inter-Integrated Circuit) and 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(Required for many Grove modules, including the LCD).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 but Recommended)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I4 SPI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(Serial Peripheral Interface) and 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prompted,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apply the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Creating a Python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Raspberry Pi 5 platform requires the use of a Python Virtual Environment (venv) to isolate project dependencies and prevent potential system crashes caused by conflicting package versions.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subsequent work will be done within this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Project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directory for the workshop files and navigate into 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Virtual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venv named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it can access existing system-wide packages: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python3 -m venv env --system-site-packages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 the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command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run every time you open a new terminal window to work on the project.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terminal prompt should now start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(env)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indicating that the virtual environment is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3: Installing Drivers (The "Golden Sequence")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specific installation order is necessary to successfully install the Grove Python library while bypassing a known issue with the Pi 5 ("SOC peripheral" crash) by swapping out a broken dependency.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A: Install the Grove Library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step downloads the full Grove Python library, which includes necessary drivers (like those for the LCD) that are often missing from the standard PyPI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Git (if missing):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package is installed to clone from the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git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Install the Full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library directly from the Seeed-Studio GitHub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git+https://github.com/Seeed-Studio/grove.py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B: The "Pi 5 Fix" (Compatibility Patch)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previous installation step often introduces an old, incompatible version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RPi.GPIO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driver that causes crashes on the Raspberry Pi 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step removes the broken driver and installs a stable compatibility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Broken Driver: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Uninstall the conflicting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RPi.GPIO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package: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uninstall RPi.GPIO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Compatibility Driver: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rpi-lgpio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package, which provides stable GPIO access for the Pi 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rpi-lgpio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Raspberry Pi 5 setup is now complete and configured to run Grove Hat projects within the virtual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