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9ED" w:rsidRDefault="007679ED" w:rsidP="007679E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Sticky Session</w:t>
      </w:r>
    </w:p>
    <w:p w:rsidR="007679ED" w:rsidRDefault="007679ED" w:rsidP="007679ED">
      <w:pPr>
        <w:rPr>
          <w:sz w:val="28"/>
          <w:szCs w:val="28"/>
        </w:rPr>
      </w:pPr>
    </w:p>
    <w:p w:rsidR="007679ED" w:rsidRDefault="007679ED" w:rsidP="007679ED">
      <w:pPr>
        <w:rPr>
          <w:sz w:val="28"/>
          <w:szCs w:val="28"/>
        </w:rPr>
      </w:pPr>
      <w:r>
        <w:rPr>
          <w:sz w:val="28"/>
          <w:szCs w:val="28"/>
        </w:rPr>
        <w:t>-Create EC2 instance with 1a AZ (ie webapp-1)</w:t>
      </w:r>
    </w:p>
    <w:p w:rsidR="007679ED" w:rsidRDefault="007679ED" w:rsidP="007679ED">
      <w:pPr>
        <w:rPr>
          <w:sz w:val="28"/>
          <w:szCs w:val="28"/>
        </w:rPr>
      </w:pPr>
      <w:r>
        <w:rPr>
          <w:sz w:val="28"/>
          <w:szCs w:val="28"/>
        </w:rPr>
        <w:t>-Security group (allow ssh &amp; http)  (ie MyLinuxSG)</w:t>
      </w:r>
    </w:p>
    <w:p w:rsidR="007679ED" w:rsidRDefault="007679ED" w:rsidP="007679ED">
      <w:pPr>
        <w:rPr>
          <w:sz w:val="28"/>
          <w:szCs w:val="28"/>
        </w:rPr>
      </w:pPr>
      <w:r>
        <w:rPr>
          <w:sz w:val="28"/>
          <w:szCs w:val="28"/>
        </w:rPr>
        <w:t>-Create EC2 instance with 1b AZ (ie webapp-2)</w:t>
      </w:r>
    </w:p>
    <w:p w:rsidR="007679ED" w:rsidRDefault="007679ED" w:rsidP="007679ED">
      <w:pPr>
        <w:rPr>
          <w:sz w:val="28"/>
          <w:szCs w:val="28"/>
        </w:rPr>
      </w:pPr>
      <w:r>
        <w:rPr>
          <w:sz w:val="28"/>
          <w:szCs w:val="28"/>
        </w:rPr>
        <w:t>-Security group (allow ssh &amp; http) (ie MyLinuxSG)</w:t>
      </w:r>
    </w:p>
    <w:p w:rsidR="003736AC" w:rsidRDefault="003736AC" w:rsidP="007679ED">
      <w:pPr>
        <w:rPr>
          <w:sz w:val="28"/>
          <w:szCs w:val="28"/>
        </w:rPr>
      </w:pPr>
    </w:p>
    <w:p w:rsidR="003736AC" w:rsidRDefault="003736AC" w:rsidP="003736AC">
      <w:pPr>
        <w:rPr>
          <w:sz w:val="28"/>
          <w:szCs w:val="28"/>
        </w:rPr>
      </w:pPr>
      <w:r>
        <w:rPr>
          <w:sz w:val="28"/>
          <w:szCs w:val="28"/>
        </w:rPr>
        <w:t>-Create new security group (My-ALB)</w:t>
      </w:r>
    </w:p>
    <w:p w:rsidR="003736AC" w:rsidRDefault="003736AC" w:rsidP="003736AC">
      <w:pPr>
        <w:rPr>
          <w:sz w:val="28"/>
          <w:szCs w:val="28"/>
        </w:rPr>
      </w:pPr>
      <w:r>
        <w:rPr>
          <w:sz w:val="28"/>
          <w:szCs w:val="28"/>
        </w:rPr>
        <w:t>-Inbound rules:</w:t>
      </w:r>
    </w:p>
    <w:p w:rsidR="003736AC" w:rsidRDefault="003736AC" w:rsidP="003736AC">
      <w:pPr>
        <w:rPr>
          <w:sz w:val="28"/>
          <w:szCs w:val="28"/>
        </w:rPr>
      </w:pPr>
      <w:r>
        <w:rPr>
          <w:sz w:val="28"/>
          <w:szCs w:val="28"/>
        </w:rPr>
        <w:t xml:space="preserve">  HTTP – TCP – 80 – custom – 0.0.0.0/0</w:t>
      </w:r>
    </w:p>
    <w:p w:rsidR="003736AC" w:rsidRDefault="003736AC" w:rsidP="007679ED">
      <w:pPr>
        <w:rPr>
          <w:sz w:val="28"/>
          <w:szCs w:val="28"/>
        </w:rPr>
      </w:pPr>
    </w:p>
    <w:p w:rsidR="003736AC" w:rsidRDefault="003736AC" w:rsidP="003736AC">
      <w:pPr>
        <w:rPr>
          <w:sz w:val="28"/>
          <w:szCs w:val="28"/>
        </w:rPr>
      </w:pPr>
      <w:r>
        <w:rPr>
          <w:sz w:val="28"/>
          <w:szCs w:val="28"/>
        </w:rPr>
        <w:t>-Create new target group (ie. TGT-ALB)</w:t>
      </w:r>
    </w:p>
    <w:p w:rsidR="003736AC" w:rsidRDefault="003736AC" w:rsidP="003736AC">
      <w:pPr>
        <w:rPr>
          <w:sz w:val="28"/>
          <w:szCs w:val="28"/>
        </w:rPr>
      </w:pPr>
      <w:r>
        <w:rPr>
          <w:sz w:val="28"/>
          <w:szCs w:val="28"/>
        </w:rPr>
        <w:tab/>
        <w:t>-Click on create new target group</w:t>
      </w:r>
    </w:p>
    <w:p w:rsidR="003736AC" w:rsidRDefault="003736AC" w:rsidP="003736A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-choose target type (instances)</w:t>
      </w:r>
    </w:p>
    <w:p w:rsidR="003736AC" w:rsidRDefault="003736AC" w:rsidP="003736AC">
      <w:pPr>
        <w:rPr>
          <w:sz w:val="28"/>
          <w:szCs w:val="28"/>
        </w:rPr>
      </w:pPr>
      <w:r>
        <w:rPr>
          <w:sz w:val="28"/>
          <w:szCs w:val="28"/>
        </w:rPr>
        <w:tab/>
        <w:t>-Give target group name (TGT-ALB)</w:t>
      </w:r>
    </w:p>
    <w:p w:rsidR="003736AC" w:rsidRDefault="003736AC" w:rsidP="003736AC">
      <w:pPr>
        <w:rPr>
          <w:sz w:val="28"/>
          <w:szCs w:val="28"/>
        </w:rPr>
      </w:pPr>
      <w:r>
        <w:rPr>
          <w:sz w:val="28"/>
          <w:szCs w:val="28"/>
        </w:rPr>
        <w:tab/>
        <w:t>-Protocol port (HTTP &amp; 80)</w:t>
      </w:r>
    </w:p>
    <w:p w:rsidR="003736AC" w:rsidRDefault="003736AC" w:rsidP="003736AC">
      <w:pPr>
        <w:rPr>
          <w:sz w:val="28"/>
          <w:szCs w:val="28"/>
        </w:rPr>
      </w:pPr>
      <w:r>
        <w:rPr>
          <w:sz w:val="28"/>
          <w:szCs w:val="28"/>
        </w:rPr>
        <w:tab/>
        <w:t>-IP address type (IPv4)</w:t>
      </w:r>
    </w:p>
    <w:p w:rsidR="003736AC" w:rsidRDefault="003736AC" w:rsidP="003736AC">
      <w:pPr>
        <w:rPr>
          <w:sz w:val="28"/>
          <w:szCs w:val="28"/>
        </w:rPr>
      </w:pPr>
      <w:r>
        <w:rPr>
          <w:sz w:val="28"/>
          <w:szCs w:val="28"/>
        </w:rPr>
        <w:tab/>
        <w:t>-Protocol version (HTTP1)</w:t>
      </w:r>
    </w:p>
    <w:p w:rsidR="003736AC" w:rsidRDefault="003736AC" w:rsidP="003736AC">
      <w:pPr>
        <w:rPr>
          <w:sz w:val="28"/>
          <w:szCs w:val="28"/>
        </w:rPr>
      </w:pPr>
      <w:r>
        <w:rPr>
          <w:sz w:val="28"/>
          <w:szCs w:val="28"/>
        </w:rPr>
        <w:tab/>
        <w:t>-Health check path(index.html)</w:t>
      </w:r>
    </w:p>
    <w:p w:rsidR="003736AC" w:rsidRDefault="003736AC" w:rsidP="003736AC">
      <w:pPr>
        <w:rPr>
          <w:sz w:val="28"/>
          <w:szCs w:val="28"/>
        </w:rPr>
      </w:pPr>
      <w:r>
        <w:rPr>
          <w:sz w:val="28"/>
          <w:szCs w:val="28"/>
        </w:rPr>
        <w:tab/>
        <w:t>-click on next</w:t>
      </w:r>
    </w:p>
    <w:p w:rsidR="003736AC" w:rsidRDefault="003736AC" w:rsidP="003736AC">
      <w:pPr>
        <w:rPr>
          <w:sz w:val="28"/>
          <w:szCs w:val="28"/>
        </w:rPr>
      </w:pPr>
      <w:r>
        <w:rPr>
          <w:sz w:val="28"/>
          <w:szCs w:val="28"/>
        </w:rPr>
        <w:tab/>
        <w:t>-select available instances &amp; click on include as pending below</w:t>
      </w:r>
    </w:p>
    <w:p w:rsidR="003736AC" w:rsidRDefault="003736AC" w:rsidP="003736A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-click on create target group</w:t>
      </w:r>
    </w:p>
    <w:p w:rsidR="003736AC" w:rsidRDefault="003736AC" w:rsidP="007679ED">
      <w:pPr>
        <w:rPr>
          <w:sz w:val="28"/>
          <w:szCs w:val="28"/>
        </w:rPr>
      </w:pPr>
    </w:p>
    <w:p w:rsidR="000201E5" w:rsidRDefault="000201E5" w:rsidP="000201E5">
      <w:pPr>
        <w:rPr>
          <w:sz w:val="28"/>
          <w:szCs w:val="28"/>
        </w:rPr>
      </w:pPr>
      <w:r>
        <w:rPr>
          <w:sz w:val="28"/>
          <w:szCs w:val="28"/>
        </w:rPr>
        <w:t>-Create new Application Load Balancer</w:t>
      </w:r>
    </w:p>
    <w:p w:rsidR="000201E5" w:rsidRDefault="000201E5" w:rsidP="000201E5">
      <w:pPr>
        <w:rPr>
          <w:sz w:val="28"/>
          <w:szCs w:val="28"/>
        </w:rPr>
      </w:pPr>
      <w:r>
        <w:rPr>
          <w:sz w:val="28"/>
          <w:szCs w:val="28"/>
        </w:rPr>
        <w:tab/>
        <w:t>-click on create load balancer</w:t>
      </w:r>
    </w:p>
    <w:p w:rsidR="000201E5" w:rsidRDefault="000201E5" w:rsidP="000201E5">
      <w:pPr>
        <w:rPr>
          <w:sz w:val="28"/>
          <w:szCs w:val="28"/>
        </w:rPr>
      </w:pPr>
      <w:r>
        <w:rPr>
          <w:sz w:val="28"/>
          <w:szCs w:val="28"/>
        </w:rPr>
        <w:tab/>
        <w:t>-click on Application Load Balancer’s  create button</w:t>
      </w:r>
    </w:p>
    <w:p w:rsidR="000201E5" w:rsidRDefault="000201E5" w:rsidP="000201E5">
      <w:pPr>
        <w:rPr>
          <w:sz w:val="28"/>
          <w:szCs w:val="28"/>
        </w:rPr>
      </w:pPr>
      <w:r>
        <w:rPr>
          <w:sz w:val="28"/>
          <w:szCs w:val="28"/>
        </w:rPr>
        <w:tab/>
        <w:t>-Give name (ie My-ALB)</w:t>
      </w:r>
    </w:p>
    <w:p w:rsidR="000201E5" w:rsidRDefault="000201E5" w:rsidP="000201E5">
      <w:pPr>
        <w:rPr>
          <w:sz w:val="28"/>
          <w:szCs w:val="28"/>
        </w:rPr>
      </w:pPr>
      <w:r>
        <w:rPr>
          <w:sz w:val="28"/>
          <w:szCs w:val="28"/>
        </w:rPr>
        <w:tab/>
        <w:t>-select scheme (internet-facing)</w:t>
      </w:r>
    </w:p>
    <w:p w:rsidR="000201E5" w:rsidRDefault="000201E5" w:rsidP="000201E5">
      <w:pPr>
        <w:rPr>
          <w:sz w:val="28"/>
          <w:szCs w:val="28"/>
        </w:rPr>
      </w:pPr>
      <w:r>
        <w:rPr>
          <w:sz w:val="28"/>
          <w:szCs w:val="28"/>
        </w:rPr>
        <w:tab/>
        <w:t>-select IPv4 address type(IPv4)</w:t>
      </w:r>
    </w:p>
    <w:p w:rsidR="000201E5" w:rsidRDefault="000201E5" w:rsidP="000201E5">
      <w:pPr>
        <w:rPr>
          <w:sz w:val="28"/>
          <w:szCs w:val="28"/>
        </w:rPr>
      </w:pPr>
      <w:r>
        <w:rPr>
          <w:sz w:val="28"/>
          <w:szCs w:val="28"/>
        </w:rPr>
        <w:tab/>
        <w:t>-select mapping ap-south-1a  &amp; ap-south-1b</w:t>
      </w:r>
    </w:p>
    <w:p w:rsidR="000201E5" w:rsidRDefault="000201E5" w:rsidP="000201E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-security group (select  My-ALB) </w:t>
      </w:r>
    </w:p>
    <w:p w:rsidR="000201E5" w:rsidRDefault="000201E5" w:rsidP="000201E5">
      <w:pPr>
        <w:rPr>
          <w:sz w:val="28"/>
          <w:szCs w:val="28"/>
        </w:rPr>
      </w:pPr>
      <w:r>
        <w:rPr>
          <w:sz w:val="28"/>
          <w:szCs w:val="28"/>
        </w:rPr>
        <w:tab/>
        <w:t>-listener http:80</w:t>
      </w:r>
    </w:p>
    <w:p w:rsidR="000201E5" w:rsidRDefault="000201E5" w:rsidP="000201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HTTP-&gt; 80-&gt; Forward to -&gt; TGT-ALB</w:t>
      </w:r>
    </w:p>
    <w:p w:rsidR="000201E5" w:rsidRDefault="000201E5" w:rsidP="000201E5">
      <w:pPr>
        <w:rPr>
          <w:sz w:val="28"/>
          <w:szCs w:val="28"/>
        </w:rPr>
      </w:pPr>
      <w:r>
        <w:rPr>
          <w:sz w:val="28"/>
          <w:szCs w:val="28"/>
        </w:rPr>
        <w:tab/>
        <w:t>-click on create load balancer</w:t>
      </w:r>
    </w:p>
    <w:p w:rsidR="00EE7475" w:rsidRDefault="00EE7475"/>
    <w:p w:rsidR="000201E5" w:rsidRDefault="000201E5">
      <w:pPr>
        <w:rPr>
          <w:sz w:val="28"/>
          <w:szCs w:val="28"/>
        </w:rPr>
      </w:pPr>
      <w:r w:rsidRPr="00C86D4D">
        <w:rPr>
          <w:sz w:val="28"/>
          <w:szCs w:val="28"/>
        </w:rPr>
        <w:t>-Go to target group</w:t>
      </w:r>
    </w:p>
    <w:p w:rsidR="00C86D4D" w:rsidRDefault="00C86D4D">
      <w:pPr>
        <w:rPr>
          <w:sz w:val="28"/>
          <w:szCs w:val="28"/>
        </w:rPr>
      </w:pPr>
      <w:r>
        <w:rPr>
          <w:sz w:val="28"/>
          <w:szCs w:val="28"/>
        </w:rPr>
        <w:t>-Select target group ie TGT-ALB</w:t>
      </w:r>
    </w:p>
    <w:p w:rsidR="00C86D4D" w:rsidRDefault="00C86D4D">
      <w:pPr>
        <w:rPr>
          <w:sz w:val="28"/>
          <w:szCs w:val="28"/>
        </w:rPr>
      </w:pPr>
      <w:r>
        <w:rPr>
          <w:sz w:val="28"/>
          <w:szCs w:val="28"/>
        </w:rPr>
        <w:t>-Go to attributes -&gt; edit -&gt; check on turn on stickyness -&gt; save changes</w:t>
      </w:r>
    </w:p>
    <w:p w:rsidR="00C86D4D" w:rsidRDefault="00C86D4D">
      <w:pPr>
        <w:rPr>
          <w:sz w:val="28"/>
          <w:szCs w:val="28"/>
        </w:rPr>
      </w:pPr>
    </w:p>
    <w:p w:rsidR="00C86D4D" w:rsidRDefault="00C86D4D">
      <w:pPr>
        <w:rPr>
          <w:sz w:val="28"/>
          <w:szCs w:val="28"/>
        </w:rPr>
      </w:pPr>
      <w:r>
        <w:rPr>
          <w:sz w:val="28"/>
          <w:szCs w:val="28"/>
        </w:rPr>
        <w:t>-Go to load balancer</w:t>
      </w:r>
    </w:p>
    <w:p w:rsidR="00C86D4D" w:rsidRPr="00C86D4D" w:rsidRDefault="00C86D4D">
      <w:pPr>
        <w:rPr>
          <w:sz w:val="28"/>
          <w:szCs w:val="28"/>
        </w:rPr>
      </w:pPr>
      <w:r>
        <w:rPr>
          <w:sz w:val="28"/>
          <w:szCs w:val="28"/>
        </w:rPr>
        <w:t>-copy dns name &amp; paste in browser</w:t>
      </w:r>
    </w:p>
    <w:sectPr w:rsidR="00C86D4D" w:rsidRPr="00C86D4D" w:rsidSect="00EE7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7679ED"/>
    <w:rsid w:val="000201E5"/>
    <w:rsid w:val="001A7113"/>
    <w:rsid w:val="003736AC"/>
    <w:rsid w:val="007679ED"/>
    <w:rsid w:val="00C86D4D"/>
    <w:rsid w:val="00EE7475"/>
    <w:rsid w:val="00F27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RANPISE</dc:creator>
  <cp:lastModifiedBy>RANPISE</cp:lastModifiedBy>
  <cp:revision>3</cp:revision>
  <dcterms:created xsi:type="dcterms:W3CDTF">2024-02-27T14:12:00Z</dcterms:created>
  <dcterms:modified xsi:type="dcterms:W3CDTF">2024-02-27T16:25:00Z</dcterms:modified>
</cp:coreProperties>
</file>