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Social Media Do's and Don'ts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DO's: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Maintain a professional profile and username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Share useful and positive content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Think before posting anything online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Respect others' opinions and privacy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Use privacy settings to protect personal information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DON'Ts: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Do not share personal or sensitive information publicly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Avoid posting offensive or inappropriate content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Do not engage in online arguments or trolling</w:t>
      </w:r>
    </w:p>
    <w:p w:rsidR="004D7FF9" w:rsidRPr="00C0666C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Avoid spreading fake news or unverified information</w:t>
      </w:r>
    </w:p>
    <w:p w:rsidR="004D7FF9" w:rsidRDefault="004D7FF9" w:rsidP="004D7FF9">
      <w:pPr>
        <w:rPr>
          <w:rFonts w:ascii="Times New Roman" w:hAnsi="Times New Roman" w:cs="Times New Roman"/>
          <w:sz w:val="36"/>
          <w:szCs w:val="36"/>
        </w:rPr>
      </w:pPr>
      <w:r w:rsidRPr="00C0666C">
        <w:rPr>
          <w:rFonts w:ascii="Times New Roman" w:hAnsi="Times New Roman" w:cs="Times New Roman"/>
          <w:sz w:val="36"/>
          <w:szCs w:val="36"/>
        </w:rPr>
        <w:t>- Do not misuse someone else's content without permission</w:t>
      </w:r>
    </w:p>
    <w:p w:rsidR="003A54D0" w:rsidRDefault="003A54D0">
      <w:bookmarkStart w:id="0" w:name="_GoBack"/>
      <w:bookmarkEnd w:id="0"/>
    </w:p>
    <w:sectPr w:rsidR="003A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F9"/>
    <w:rsid w:val="003A54D0"/>
    <w:rsid w:val="004D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B752E-65B7-410D-A500-3C004B90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2026-03-31T12:03:00Z</dcterms:created>
  <dcterms:modified xsi:type="dcterms:W3CDTF">2026-03-31T12:03:00Z</dcterms:modified>
</cp:coreProperties>
</file>