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4.2. Functional requirements</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 4.2.1. Web Application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4.2.2. Front end</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w:t>
      </w:r>
      <w:bookmarkStart w:id="0" w:name="_GoBack"/>
      <w:bookmarkEnd w:id="0"/>
      <w:r w:rsidRPr="008605F9">
        <w:rPr>
          <w:rFonts w:asciiTheme="majorBidi" w:hAnsiTheme="majorBidi" w:cstheme="majorBidi"/>
          <w:sz w:val="28"/>
          <w:szCs w:val="28"/>
        </w:rPr>
        <w:t>Job Seeker Sign In</w:t>
      </w:r>
    </w:p>
    <w:p w:rsidR="008605F9" w:rsidRPr="008605F9" w:rsidRDefault="008605F9" w:rsidP="008605F9">
      <w:pPr>
        <w:rPr>
          <w:rFonts w:asciiTheme="majorBidi" w:hAnsiTheme="majorBidi" w:cstheme="majorBidi"/>
          <w:sz w:val="28"/>
          <w:szCs w:val="28"/>
        </w:rPr>
      </w:pPr>
      <w:r w:rsidRPr="008605F9">
        <w:rPr>
          <w:rFonts w:asciiTheme="majorBidi" w:hAnsiTheme="majorBidi" w:cstheme="majorBidi"/>
          <w:sz w:val="28"/>
          <w:szCs w:val="28"/>
        </w:rPr>
        <w:t xml:space="preserve"> </w:t>
      </w: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Sign Up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view all available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search based on advanced search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Advanced search can be done on role, salary, technology, etc.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upload resume 21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apply to more than one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view all applied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update their profile information.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Job seeker can retrieve their password if forgot.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Companies can </w:t>
      </w:r>
      <w:proofErr w:type="gramStart"/>
      <w:r w:rsidRPr="008605F9">
        <w:rPr>
          <w:rFonts w:asciiTheme="majorBidi" w:hAnsiTheme="majorBidi" w:cstheme="majorBidi"/>
          <w:sz w:val="28"/>
          <w:szCs w:val="28"/>
        </w:rPr>
        <w:t>Register</w:t>
      </w:r>
      <w:proofErr w:type="gramEnd"/>
      <w:r w:rsidRPr="008605F9">
        <w:rPr>
          <w:rFonts w:asciiTheme="majorBidi" w:hAnsiTheme="majorBidi" w:cstheme="majorBidi"/>
          <w:sz w:val="28"/>
          <w:szCs w:val="28"/>
        </w:rPr>
        <w:t xml:space="preserve"> to the portal.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Admin approves the company registration,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Companies can post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Companies can see applications.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Companies can see all approved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Companies can download resumes uploaded.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Admin can view all jobs. </w:t>
      </w:r>
    </w:p>
    <w:p w:rsidR="008605F9" w:rsidRPr="008605F9" w:rsidRDefault="008605F9" w:rsidP="008605F9">
      <w:pPr>
        <w:rPr>
          <w:rFonts w:asciiTheme="majorBidi" w:hAnsiTheme="majorBidi" w:cstheme="majorBidi"/>
          <w:sz w:val="28"/>
          <w:szCs w:val="28"/>
        </w:rPr>
      </w:pPr>
      <w:r w:rsidRPr="008605F9">
        <w:rPr>
          <w:rFonts w:ascii="Segoe UI Symbol" w:hAnsi="Segoe UI Symbol" w:cs="Segoe UI Symbol"/>
          <w:sz w:val="28"/>
          <w:szCs w:val="28"/>
        </w:rPr>
        <w:t>➢</w:t>
      </w:r>
      <w:r w:rsidRPr="008605F9">
        <w:rPr>
          <w:rFonts w:asciiTheme="majorBidi" w:hAnsiTheme="majorBidi" w:cstheme="majorBidi"/>
          <w:sz w:val="28"/>
          <w:szCs w:val="28"/>
        </w:rPr>
        <w:t xml:space="preserve"> Admin approves the jobs posted by the company.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4.2.3. Back end </w:t>
      </w:r>
    </w:p>
    <w:p w:rsidR="008605F9" w:rsidRPr="008605F9" w:rsidRDefault="008605F9">
      <w:pPr>
        <w:rPr>
          <w:rFonts w:asciiTheme="majorBidi" w:hAnsiTheme="majorBidi" w:cstheme="majorBidi"/>
          <w:sz w:val="28"/>
          <w:szCs w:val="28"/>
        </w:rPr>
      </w:pPr>
      <w:proofErr w:type="spellStart"/>
      <w:r w:rsidRPr="008605F9">
        <w:rPr>
          <w:rFonts w:asciiTheme="majorBidi" w:hAnsiTheme="majorBidi" w:cstheme="majorBidi"/>
          <w:sz w:val="28"/>
          <w:szCs w:val="28"/>
        </w:rPr>
        <w:t>i</w:t>
      </w:r>
      <w:proofErr w:type="spellEnd"/>
      <w:r w:rsidRPr="008605F9">
        <w:rPr>
          <w:rFonts w:asciiTheme="majorBidi" w:hAnsiTheme="majorBidi" w:cstheme="majorBidi"/>
          <w:sz w:val="28"/>
          <w:szCs w:val="28"/>
        </w:rPr>
        <w:t>. Database holding all data</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ii. Login functionality for admins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iii. Description of privileges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lastRenderedPageBreak/>
        <w:t xml:space="preserve">iv. Add/remove admin functionality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v. Backup and restoration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vi. Security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vii. Integration</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viii. Operating system and browser compatibility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4.3. Non-functional requirements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The major difference between Functional and Non-functional difference lies in two keywords. “What” and “How”. While what the system does is described by its functional requirements, how the system achieves those quality attributes are discussed by the </w:t>
      </w:r>
      <w:proofErr w:type="spellStart"/>
      <w:r w:rsidRPr="008605F9">
        <w:rPr>
          <w:rFonts w:asciiTheme="majorBidi" w:hAnsiTheme="majorBidi" w:cstheme="majorBidi"/>
          <w:sz w:val="28"/>
          <w:szCs w:val="28"/>
        </w:rPr>
        <w:t>nonfunctional</w:t>
      </w:r>
      <w:proofErr w:type="spellEnd"/>
      <w:r w:rsidRPr="008605F9">
        <w:rPr>
          <w:rFonts w:asciiTheme="majorBidi" w:hAnsiTheme="majorBidi" w:cstheme="majorBidi"/>
          <w:sz w:val="28"/>
          <w:szCs w:val="28"/>
        </w:rPr>
        <w:t xml:space="preserve"> requirements. The non-functional requirements focus on the scalability of the system, security of the system, reliability and maintenance of the system which are ensured by verifying and validating the system. The proposed system meets the non-functional requirements like security by several form validations and password encryptions, reliability by maintaining integrity with error messages, controlling access of the users.</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4.3.1. Reliability requirements </w:t>
      </w:r>
      <w:proofErr w:type="gramStart"/>
      <w:r w:rsidRPr="008605F9">
        <w:rPr>
          <w:rFonts w:asciiTheme="majorBidi" w:hAnsiTheme="majorBidi" w:cstheme="majorBidi"/>
          <w:sz w:val="28"/>
          <w:szCs w:val="28"/>
        </w:rPr>
        <w:t>The</w:t>
      </w:r>
      <w:proofErr w:type="gramEnd"/>
      <w:r w:rsidRPr="008605F9">
        <w:rPr>
          <w:rFonts w:asciiTheme="majorBidi" w:hAnsiTheme="majorBidi" w:cstheme="majorBidi"/>
          <w:sz w:val="28"/>
          <w:szCs w:val="28"/>
        </w:rPr>
        <w:t xml:space="preserve"> system must perform accurately towards the administrator request. For example, when the administrator saves the edited details of the user, after he reviews the details later, they must be changed according to the latest details that was updated. Moreover, the client is not allowed to view the details that the administrator has. Besides that, the login form will have validity check to ensure that only the authorized users gain access to the system.</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 4.3.2. Usability requirements </w:t>
      </w:r>
      <w:proofErr w:type="gramStart"/>
      <w:r w:rsidRPr="008605F9">
        <w:rPr>
          <w:rFonts w:asciiTheme="majorBidi" w:hAnsiTheme="majorBidi" w:cstheme="majorBidi"/>
          <w:sz w:val="28"/>
          <w:szCs w:val="28"/>
        </w:rPr>
        <w:t>This</w:t>
      </w:r>
      <w:proofErr w:type="gramEnd"/>
      <w:r w:rsidRPr="008605F9">
        <w:rPr>
          <w:rFonts w:asciiTheme="majorBidi" w:hAnsiTheme="majorBidi" w:cstheme="majorBidi"/>
          <w:sz w:val="28"/>
          <w:szCs w:val="28"/>
        </w:rPr>
        <w:t xml:space="preserve"> system should be user-friendly and easy to use so that users can perform their tasks nicely. </w:t>
      </w:r>
    </w:p>
    <w:p w:rsidR="008605F9" w:rsidRPr="008605F9" w:rsidRDefault="008605F9">
      <w:pPr>
        <w:rPr>
          <w:rFonts w:asciiTheme="majorBidi" w:hAnsiTheme="majorBidi" w:cstheme="majorBidi"/>
          <w:sz w:val="28"/>
          <w:szCs w:val="28"/>
        </w:rPr>
      </w:pPr>
      <w:r w:rsidRPr="008605F9">
        <w:rPr>
          <w:rFonts w:asciiTheme="majorBidi" w:hAnsiTheme="majorBidi" w:cstheme="majorBidi"/>
          <w:sz w:val="28"/>
          <w:szCs w:val="28"/>
        </w:rPr>
        <w:t xml:space="preserve">4.3.3. Implementation requirements </w:t>
      </w:r>
      <w:proofErr w:type="gramStart"/>
      <w:r w:rsidRPr="008605F9">
        <w:rPr>
          <w:rFonts w:asciiTheme="majorBidi" w:hAnsiTheme="majorBidi" w:cstheme="majorBidi"/>
          <w:sz w:val="28"/>
          <w:szCs w:val="28"/>
        </w:rPr>
        <w:t>In</w:t>
      </w:r>
      <w:proofErr w:type="gramEnd"/>
      <w:r w:rsidRPr="008605F9">
        <w:rPr>
          <w:rFonts w:asciiTheme="majorBidi" w:hAnsiTheme="majorBidi" w:cstheme="majorBidi"/>
          <w:sz w:val="28"/>
          <w:szCs w:val="28"/>
        </w:rPr>
        <w:t xml:space="preserve"> implementing the system, it uses </w:t>
      </w:r>
      <w:proofErr w:type="spellStart"/>
      <w:r w:rsidRPr="008605F9">
        <w:rPr>
          <w:rFonts w:asciiTheme="majorBidi" w:hAnsiTheme="majorBidi" w:cstheme="majorBidi"/>
          <w:sz w:val="28"/>
          <w:szCs w:val="28"/>
        </w:rPr>
        <w:t>Netbeans</w:t>
      </w:r>
      <w:proofErr w:type="spellEnd"/>
      <w:r w:rsidRPr="008605F9">
        <w:rPr>
          <w:rFonts w:asciiTheme="majorBidi" w:hAnsiTheme="majorBidi" w:cstheme="majorBidi"/>
          <w:sz w:val="28"/>
          <w:szCs w:val="28"/>
        </w:rPr>
        <w:t xml:space="preserve"> as the main tool. This forms the front-end. At the back-end, the Apache and MYSQL will be synchronized and be used to maintain the information in the database. This is formed by the databases and other data stores. 4.3.4. Security requirements User credentials should be encrypted so as to ensure confidentiality, integrity and availability and the project ideas should be protected so as to avoid being stolen by other parties.</w:t>
      </w:r>
    </w:p>
    <w:sectPr w:rsidR="008605F9" w:rsidRPr="0086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F9"/>
    <w:rsid w:val="003814AE"/>
    <w:rsid w:val="008605F9"/>
    <w:rsid w:val="00B85274"/>
    <w:rsid w:val="00EE1295"/>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706B-0C91-4871-A918-BFD19E48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cp:revision>
  <dcterms:created xsi:type="dcterms:W3CDTF">2019-09-05T13:00:00Z</dcterms:created>
  <dcterms:modified xsi:type="dcterms:W3CDTF">2019-09-05T13:10:00Z</dcterms:modified>
</cp:coreProperties>
</file>